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A7E0F0" w14:textId="77777777" w:rsidR="00E43B24" w:rsidRPr="00457730" w:rsidRDefault="00E43B24" w:rsidP="002E2D48">
      <w:pPr>
        <w:spacing w:after="0" w:line="240" w:lineRule="auto"/>
        <w:ind w:firstLine="567"/>
        <w:jc w:val="center"/>
        <w:rPr>
          <w:rFonts w:ascii="Times New Roman" w:hAnsi="Times New Roman" w:cs="Times New Roman"/>
          <w:b/>
          <w:sz w:val="28"/>
          <w:szCs w:val="28"/>
          <w:lang w:val="kk-KZ"/>
        </w:rPr>
      </w:pPr>
      <w:r w:rsidRPr="00457730">
        <w:rPr>
          <w:rFonts w:ascii="Times New Roman" w:hAnsi="Times New Roman" w:cs="Times New Roman"/>
          <w:bCs/>
          <w:sz w:val="28"/>
          <w:szCs w:val="28"/>
          <w:lang w:val="uk-UA"/>
        </w:rPr>
        <w:t xml:space="preserve">Л.Н. </w:t>
      </w:r>
      <w:proofErr w:type="spellStart"/>
      <w:r w:rsidRPr="00457730">
        <w:rPr>
          <w:rFonts w:ascii="Times New Roman" w:hAnsi="Times New Roman" w:cs="Times New Roman"/>
          <w:bCs/>
          <w:sz w:val="28"/>
          <w:szCs w:val="28"/>
          <w:lang w:val="uk-UA"/>
        </w:rPr>
        <w:t>Гумилев</w:t>
      </w:r>
      <w:proofErr w:type="spellEnd"/>
      <w:r w:rsidRPr="00457730">
        <w:rPr>
          <w:rFonts w:ascii="Times New Roman" w:hAnsi="Times New Roman" w:cs="Times New Roman"/>
          <w:bCs/>
          <w:sz w:val="28"/>
          <w:szCs w:val="28"/>
          <w:lang w:val="uk-UA"/>
        </w:rPr>
        <w:t xml:space="preserve"> </w:t>
      </w:r>
      <w:proofErr w:type="spellStart"/>
      <w:r w:rsidRPr="00457730">
        <w:rPr>
          <w:rFonts w:ascii="Times New Roman" w:hAnsi="Times New Roman" w:cs="Times New Roman"/>
          <w:bCs/>
          <w:sz w:val="28"/>
          <w:szCs w:val="28"/>
          <w:lang w:val="uk-UA"/>
        </w:rPr>
        <w:t>атындағы</w:t>
      </w:r>
      <w:proofErr w:type="spellEnd"/>
      <w:r w:rsidRPr="00457730">
        <w:rPr>
          <w:rFonts w:ascii="Times New Roman" w:hAnsi="Times New Roman" w:cs="Times New Roman"/>
          <w:bCs/>
          <w:sz w:val="28"/>
          <w:szCs w:val="28"/>
          <w:lang w:val="uk-UA"/>
        </w:rPr>
        <w:t xml:space="preserve"> </w:t>
      </w:r>
      <w:proofErr w:type="spellStart"/>
      <w:r w:rsidRPr="00457730">
        <w:rPr>
          <w:rFonts w:ascii="Times New Roman" w:hAnsi="Times New Roman" w:cs="Times New Roman"/>
          <w:bCs/>
          <w:sz w:val="28"/>
          <w:szCs w:val="28"/>
          <w:lang w:val="uk-UA"/>
        </w:rPr>
        <w:t>Еуразия</w:t>
      </w:r>
      <w:proofErr w:type="spellEnd"/>
      <w:r w:rsidRPr="00457730">
        <w:rPr>
          <w:rFonts w:ascii="Times New Roman" w:hAnsi="Times New Roman" w:cs="Times New Roman"/>
          <w:bCs/>
          <w:sz w:val="28"/>
          <w:szCs w:val="28"/>
          <w:lang w:val="uk-UA"/>
        </w:rPr>
        <w:t xml:space="preserve"> </w:t>
      </w:r>
      <w:proofErr w:type="spellStart"/>
      <w:r w:rsidRPr="00457730">
        <w:rPr>
          <w:rFonts w:ascii="Times New Roman" w:hAnsi="Times New Roman" w:cs="Times New Roman"/>
          <w:bCs/>
          <w:sz w:val="28"/>
          <w:szCs w:val="28"/>
          <w:lang w:val="uk-UA"/>
        </w:rPr>
        <w:t>ұлттық</w:t>
      </w:r>
      <w:proofErr w:type="spellEnd"/>
      <w:r w:rsidRPr="00457730">
        <w:rPr>
          <w:rFonts w:ascii="Times New Roman" w:hAnsi="Times New Roman" w:cs="Times New Roman"/>
          <w:bCs/>
          <w:sz w:val="28"/>
          <w:szCs w:val="28"/>
          <w:lang w:val="uk-UA"/>
        </w:rPr>
        <w:t xml:space="preserve"> </w:t>
      </w:r>
      <w:proofErr w:type="spellStart"/>
      <w:r w:rsidRPr="00457730">
        <w:rPr>
          <w:rFonts w:ascii="Times New Roman" w:hAnsi="Times New Roman" w:cs="Times New Roman"/>
          <w:bCs/>
          <w:sz w:val="28"/>
          <w:szCs w:val="28"/>
          <w:lang w:val="uk-UA"/>
        </w:rPr>
        <w:t>университеті</w:t>
      </w:r>
      <w:proofErr w:type="spellEnd"/>
      <w:r w:rsidRPr="00457730">
        <w:rPr>
          <w:rFonts w:ascii="Times New Roman" w:hAnsi="Times New Roman" w:cs="Times New Roman"/>
          <w:b/>
          <w:sz w:val="28"/>
          <w:szCs w:val="28"/>
          <w:lang w:val="kk-KZ"/>
        </w:rPr>
        <w:tab/>
      </w:r>
    </w:p>
    <w:p w14:paraId="606D2303" w14:textId="77777777" w:rsidR="00E43B24" w:rsidRPr="00457730" w:rsidRDefault="00E43B24" w:rsidP="002E2D48">
      <w:pPr>
        <w:spacing w:after="0" w:line="240" w:lineRule="auto"/>
        <w:ind w:firstLine="567"/>
        <w:rPr>
          <w:rFonts w:ascii="Times New Roman" w:hAnsi="Times New Roman" w:cs="Times New Roman"/>
          <w:sz w:val="28"/>
          <w:szCs w:val="28"/>
          <w:lang w:val="kk-KZ"/>
        </w:rPr>
      </w:pPr>
    </w:p>
    <w:p w14:paraId="55E52366" w14:textId="77777777" w:rsidR="00E43B24" w:rsidRPr="00457730" w:rsidRDefault="00E43B24" w:rsidP="002E2D48">
      <w:pPr>
        <w:spacing w:after="0" w:line="240" w:lineRule="auto"/>
        <w:ind w:firstLine="567"/>
        <w:rPr>
          <w:rFonts w:ascii="Times New Roman" w:hAnsi="Times New Roman" w:cs="Times New Roman"/>
          <w:sz w:val="28"/>
          <w:szCs w:val="28"/>
          <w:lang w:val="kk-KZ"/>
        </w:rPr>
      </w:pPr>
    </w:p>
    <w:p w14:paraId="528BDCD1" w14:textId="77777777" w:rsidR="00E43B24" w:rsidRPr="00457730" w:rsidRDefault="00E43B24" w:rsidP="002E2D48">
      <w:pPr>
        <w:spacing w:after="0" w:line="240" w:lineRule="auto"/>
        <w:ind w:firstLine="567"/>
        <w:rPr>
          <w:rFonts w:ascii="Times New Roman" w:hAnsi="Times New Roman" w:cs="Times New Roman"/>
          <w:sz w:val="28"/>
          <w:szCs w:val="28"/>
          <w:lang w:val="kk-KZ"/>
        </w:rPr>
      </w:pPr>
    </w:p>
    <w:p w14:paraId="5AA312D1" w14:textId="3D74AE0A" w:rsidR="00E43B24" w:rsidRPr="00457730" w:rsidRDefault="00877300" w:rsidP="002E2D48">
      <w:pPr>
        <w:spacing w:after="0" w:line="240" w:lineRule="auto"/>
        <w:rPr>
          <w:rFonts w:ascii="Times New Roman" w:hAnsi="Times New Roman" w:cs="Times New Roman"/>
          <w:sz w:val="28"/>
          <w:szCs w:val="28"/>
          <w:lang w:val="kk-KZ"/>
        </w:rPr>
      </w:pPr>
      <w:r w:rsidRPr="00457730">
        <w:rPr>
          <w:rFonts w:ascii="Times New Roman" w:hAnsi="Times New Roman" w:cs="Times New Roman"/>
          <w:sz w:val="28"/>
          <w:szCs w:val="28"/>
          <w:lang w:val="kk-KZ"/>
        </w:rPr>
        <w:t>ӘОЖ</w:t>
      </w:r>
      <w:r w:rsidR="00A070E7" w:rsidRPr="00457730">
        <w:rPr>
          <w:rFonts w:ascii="Times New Roman" w:hAnsi="Times New Roman" w:cs="Times New Roman"/>
          <w:sz w:val="28"/>
          <w:szCs w:val="28"/>
          <w:lang w:val="kk-KZ"/>
        </w:rPr>
        <w:t xml:space="preserve"> </w:t>
      </w:r>
      <w:r w:rsidRPr="00457730">
        <w:rPr>
          <w:rFonts w:ascii="Times New Roman" w:hAnsi="Times New Roman" w:cs="Times New Roman"/>
          <w:sz w:val="28"/>
          <w:szCs w:val="28"/>
          <w:lang w:val="kk-KZ"/>
        </w:rPr>
        <w:t>32:327.56(574:100</w:t>
      </w:r>
      <w:r w:rsidR="002E2D48">
        <w:rPr>
          <w:rFonts w:ascii="Times New Roman" w:hAnsi="Times New Roman" w:cs="Times New Roman"/>
          <w:sz w:val="28"/>
          <w:szCs w:val="28"/>
          <w:lang w:val="kk-KZ"/>
        </w:rPr>
        <w:t>)</w:t>
      </w:r>
      <w:r w:rsidRPr="00457730">
        <w:rPr>
          <w:rFonts w:ascii="Times New Roman" w:hAnsi="Times New Roman" w:cs="Times New Roman"/>
          <w:sz w:val="28"/>
          <w:szCs w:val="28"/>
          <w:lang w:val="kk-KZ"/>
        </w:rPr>
        <w:t xml:space="preserve">                          </w:t>
      </w:r>
      <w:r w:rsidR="002E2D48">
        <w:rPr>
          <w:rFonts w:ascii="Times New Roman" w:hAnsi="Times New Roman" w:cs="Times New Roman"/>
          <w:sz w:val="28"/>
          <w:szCs w:val="28"/>
          <w:lang w:val="kk-KZ"/>
        </w:rPr>
        <w:t xml:space="preserve">                              </w:t>
      </w:r>
      <w:r w:rsidRPr="00457730">
        <w:rPr>
          <w:rFonts w:ascii="Times New Roman" w:hAnsi="Times New Roman" w:cs="Times New Roman"/>
          <w:sz w:val="28"/>
          <w:szCs w:val="28"/>
          <w:lang w:val="kk-KZ"/>
        </w:rPr>
        <w:t xml:space="preserve">  </w:t>
      </w:r>
      <w:r w:rsidRPr="00457730">
        <w:rPr>
          <w:rFonts w:ascii="Times New Roman" w:eastAsia="Times New Roman" w:hAnsi="Times New Roman" w:cs="Times New Roman"/>
          <w:sz w:val="28"/>
          <w:szCs w:val="28"/>
          <w:lang w:val="kk-KZ"/>
        </w:rPr>
        <w:t>Қолжазба құқығында</w:t>
      </w:r>
    </w:p>
    <w:p w14:paraId="3D15D469" w14:textId="77777777" w:rsidR="00E43B24" w:rsidRPr="00457730" w:rsidRDefault="00E43B24" w:rsidP="002E2D48">
      <w:pPr>
        <w:spacing w:after="0" w:line="240" w:lineRule="auto"/>
        <w:ind w:firstLine="567"/>
        <w:rPr>
          <w:rFonts w:ascii="Times New Roman" w:hAnsi="Times New Roman" w:cs="Times New Roman"/>
          <w:sz w:val="28"/>
          <w:szCs w:val="28"/>
          <w:lang w:val="kk-KZ"/>
        </w:rPr>
      </w:pPr>
    </w:p>
    <w:p w14:paraId="09829CFC" w14:textId="77777777" w:rsidR="00E43B24" w:rsidRPr="00457730" w:rsidRDefault="00E43B24" w:rsidP="002E2D48">
      <w:pPr>
        <w:spacing w:after="0" w:line="240" w:lineRule="auto"/>
        <w:ind w:firstLine="567"/>
        <w:rPr>
          <w:rFonts w:ascii="Times New Roman" w:hAnsi="Times New Roman" w:cs="Times New Roman"/>
          <w:sz w:val="28"/>
          <w:szCs w:val="28"/>
          <w:lang w:val="kk-KZ"/>
        </w:rPr>
      </w:pPr>
    </w:p>
    <w:p w14:paraId="72CD250B" w14:textId="77777777" w:rsidR="00E43B24" w:rsidRPr="00457730" w:rsidRDefault="00E43B24" w:rsidP="002E2D48">
      <w:pPr>
        <w:spacing w:after="0" w:line="240" w:lineRule="auto"/>
        <w:ind w:firstLine="567"/>
        <w:rPr>
          <w:rFonts w:ascii="Times New Roman" w:hAnsi="Times New Roman" w:cs="Times New Roman"/>
          <w:sz w:val="28"/>
          <w:szCs w:val="28"/>
          <w:lang w:val="kk-KZ"/>
        </w:rPr>
      </w:pPr>
    </w:p>
    <w:p w14:paraId="43130B5C" w14:textId="77777777" w:rsidR="00E43B24" w:rsidRPr="00457730" w:rsidRDefault="00E43B24" w:rsidP="002E2D48">
      <w:pPr>
        <w:spacing w:after="0" w:line="240" w:lineRule="auto"/>
        <w:jc w:val="center"/>
        <w:rPr>
          <w:rFonts w:ascii="Times New Roman" w:hAnsi="Times New Roman" w:cs="Times New Roman"/>
          <w:b/>
          <w:sz w:val="28"/>
          <w:szCs w:val="28"/>
          <w:lang w:val="kk-KZ"/>
        </w:rPr>
      </w:pPr>
      <w:r w:rsidRPr="00457730">
        <w:rPr>
          <w:rFonts w:ascii="Times New Roman" w:hAnsi="Times New Roman" w:cs="Times New Roman"/>
          <w:b/>
          <w:sz w:val="28"/>
          <w:szCs w:val="28"/>
          <w:lang w:val="kk-KZ"/>
        </w:rPr>
        <w:t>АБИЕВ ЕРКЕБУЛАН МУРАТОВИЧ</w:t>
      </w:r>
    </w:p>
    <w:p w14:paraId="4CA7A5B5" w14:textId="77777777" w:rsidR="00E43B24" w:rsidRPr="00457730" w:rsidRDefault="00E43B24" w:rsidP="002E2D48">
      <w:pPr>
        <w:spacing w:after="0" w:line="240" w:lineRule="auto"/>
        <w:ind w:firstLine="567"/>
        <w:jc w:val="center"/>
        <w:rPr>
          <w:rFonts w:ascii="Times New Roman" w:hAnsi="Times New Roman" w:cs="Times New Roman"/>
          <w:b/>
          <w:sz w:val="28"/>
          <w:szCs w:val="28"/>
          <w:lang w:val="kk-KZ"/>
        </w:rPr>
      </w:pPr>
    </w:p>
    <w:p w14:paraId="568CF010" w14:textId="77777777" w:rsidR="00E43B24" w:rsidRPr="00457730" w:rsidRDefault="00E43B24" w:rsidP="002E2D48">
      <w:pPr>
        <w:spacing w:after="0" w:line="240" w:lineRule="auto"/>
        <w:ind w:firstLine="567"/>
        <w:jc w:val="center"/>
        <w:rPr>
          <w:rFonts w:ascii="Times New Roman" w:hAnsi="Times New Roman" w:cs="Times New Roman"/>
          <w:b/>
          <w:sz w:val="28"/>
          <w:szCs w:val="28"/>
          <w:lang w:val="kk-KZ"/>
        </w:rPr>
      </w:pPr>
    </w:p>
    <w:p w14:paraId="77E27172" w14:textId="77777777" w:rsidR="00E43B24" w:rsidRPr="00457730" w:rsidRDefault="00E43B24" w:rsidP="002E2D48">
      <w:pPr>
        <w:spacing w:after="0" w:line="240" w:lineRule="auto"/>
        <w:ind w:firstLine="567"/>
        <w:jc w:val="center"/>
        <w:rPr>
          <w:rFonts w:ascii="Times New Roman" w:hAnsi="Times New Roman" w:cs="Times New Roman"/>
          <w:b/>
          <w:sz w:val="28"/>
          <w:szCs w:val="28"/>
          <w:lang w:val="kk-KZ"/>
        </w:rPr>
      </w:pPr>
    </w:p>
    <w:p w14:paraId="4527283C" w14:textId="7C6AE9D9" w:rsidR="00E43B24" w:rsidRPr="00457730" w:rsidRDefault="00B4220F" w:rsidP="002E2D48">
      <w:pPr>
        <w:spacing w:after="0" w:line="240" w:lineRule="auto"/>
        <w:jc w:val="center"/>
        <w:rPr>
          <w:rFonts w:ascii="Times New Roman" w:eastAsia="Calibri" w:hAnsi="Times New Roman" w:cs="Times New Roman"/>
          <w:b/>
          <w:sz w:val="28"/>
          <w:szCs w:val="28"/>
          <w:lang w:val="kk-KZ"/>
        </w:rPr>
      </w:pPr>
      <w:r w:rsidRPr="00457730">
        <w:rPr>
          <w:rFonts w:ascii="Times New Roman" w:eastAsia="Calibri" w:hAnsi="Times New Roman" w:cs="Times New Roman"/>
          <w:b/>
          <w:sz w:val="28"/>
          <w:szCs w:val="28"/>
          <w:lang w:val="kk-KZ"/>
        </w:rPr>
        <w:t>Саяси м</w:t>
      </w:r>
      <w:r w:rsidR="00E43B24" w:rsidRPr="00457730">
        <w:rPr>
          <w:rFonts w:ascii="Times New Roman" w:eastAsia="Calibri" w:hAnsi="Times New Roman" w:cs="Times New Roman"/>
          <w:b/>
          <w:sz w:val="28"/>
          <w:szCs w:val="28"/>
          <w:lang w:val="kk-KZ"/>
        </w:rPr>
        <w:t>едиация</w:t>
      </w:r>
      <w:r w:rsidRPr="00457730">
        <w:rPr>
          <w:rFonts w:ascii="Times New Roman" w:eastAsia="Calibri" w:hAnsi="Times New Roman" w:cs="Times New Roman"/>
          <w:b/>
          <w:sz w:val="28"/>
          <w:szCs w:val="28"/>
          <w:lang w:val="kk-KZ"/>
        </w:rPr>
        <w:t xml:space="preserve"> </w:t>
      </w:r>
      <w:r w:rsidR="00E43B24" w:rsidRPr="00457730">
        <w:rPr>
          <w:rFonts w:ascii="Times New Roman" w:eastAsia="Calibri" w:hAnsi="Times New Roman" w:cs="Times New Roman"/>
          <w:b/>
          <w:sz w:val="28"/>
          <w:szCs w:val="28"/>
          <w:lang w:val="kk-KZ"/>
        </w:rPr>
        <w:t>жаңа трендтері: Қ</w:t>
      </w:r>
      <w:r w:rsidRPr="00457730">
        <w:rPr>
          <w:rFonts w:ascii="Times New Roman" w:eastAsia="Calibri" w:hAnsi="Times New Roman" w:cs="Times New Roman"/>
          <w:b/>
          <w:sz w:val="28"/>
          <w:szCs w:val="28"/>
          <w:lang w:val="kk-KZ"/>
        </w:rPr>
        <w:t>азақстан және шетел тәжірибесі</w:t>
      </w:r>
    </w:p>
    <w:p w14:paraId="0A3F6F86" w14:textId="77777777" w:rsidR="00E43B24" w:rsidRPr="00457730" w:rsidRDefault="00E43B24" w:rsidP="002E2D48">
      <w:pPr>
        <w:spacing w:after="0" w:line="240" w:lineRule="auto"/>
        <w:jc w:val="center"/>
        <w:rPr>
          <w:rFonts w:ascii="Times New Roman" w:eastAsia="Calibri" w:hAnsi="Times New Roman" w:cs="Times New Roman"/>
          <w:b/>
          <w:sz w:val="28"/>
          <w:szCs w:val="28"/>
          <w:lang w:val="kk-KZ"/>
        </w:rPr>
      </w:pPr>
    </w:p>
    <w:p w14:paraId="3EA62678" w14:textId="77777777" w:rsidR="00E43B24" w:rsidRPr="00457730" w:rsidRDefault="00E43B24" w:rsidP="002E2D48">
      <w:pPr>
        <w:spacing w:after="0" w:line="240" w:lineRule="auto"/>
        <w:ind w:firstLine="567"/>
        <w:jc w:val="center"/>
        <w:rPr>
          <w:rFonts w:ascii="Times New Roman" w:eastAsia="Calibri" w:hAnsi="Times New Roman" w:cs="Times New Roman"/>
          <w:b/>
          <w:sz w:val="28"/>
          <w:szCs w:val="28"/>
          <w:lang w:val="kk-KZ"/>
        </w:rPr>
      </w:pPr>
    </w:p>
    <w:p w14:paraId="071EABAE" w14:textId="77777777" w:rsidR="00E43B24" w:rsidRPr="00457730" w:rsidRDefault="00E43B24" w:rsidP="002E2D48">
      <w:pPr>
        <w:spacing w:after="0" w:line="240" w:lineRule="auto"/>
        <w:ind w:firstLine="567"/>
        <w:jc w:val="center"/>
        <w:rPr>
          <w:rFonts w:ascii="Times New Roman" w:eastAsia="Calibri" w:hAnsi="Times New Roman" w:cs="Times New Roman"/>
          <w:b/>
          <w:sz w:val="28"/>
          <w:szCs w:val="28"/>
          <w:lang w:val="kk-KZ"/>
        </w:rPr>
      </w:pPr>
    </w:p>
    <w:p w14:paraId="3EACDCC5" w14:textId="77777777" w:rsidR="00E43B24" w:rsidRPr="00457730" w:rsidRDefault="00E43B24" w:rsidP="002E2D48">
      <w:pPr>
        <w:spacing w:after="0" w:line="240" w:lineRule="auto"/>
        <w:jc w:val="center"/>
        <w:rPr>
          <w:rFonts w:ascii="Times New Roman" w:eastAsia="Calibri" w:hAnsi="Times New Roman" w:cs="Times New Roman"/>
          <w:sz w:val="28"/>
          <w:szCs w:val="28"/>
          <w:lang w:val="kk-KZ"/>
        </w:rPr>
      </w:pPr>
      <w:r w:rsidRPr="00457730">
        <w:rPr>
          <w:rFonts w:ascii="Times New Roman" w:eastAsia="Calibri" w:hAnsi="Times New Roman" w:cs="Times New Roman"/>
          <w:sz w:val="28"/>
          <w:szCs w:val="28"/>
          <w:lang w:val="kk-KZ"/>
        </w:rPr>
        <w:t>8D03106</w:t>
      </w:r>
      <w:r w:rsidR="00A070E7" w:rsidRPr="00457730">
        <w:rPr>
          <w:rFonts w:ascii="Times New Roman" w:eastAsia="Calibri" w:hAnsi="Times New Roman" w:cs="Times New Roman"/>
          <w:sz w:val="28"/>
          <w:szCs w:val="28"/>
          <w:lang w:val="kk-KZ"/>
        </w:rPr>
        <w:t xml:space="preserve"> ‒ </w:t>
      </w:r>
      <w:r w:rsidRPr="00457730">
        <w:rPr>
          <w:rFonts w:ascii="Times New Roman" w:eastAsia="Calibri" w:hAnsi="Times New Roman" w:cs="Times New Roman"/>
          <w:sz w:val="28"/>
          <w:szCs w:val="28"/>
          <w:lang w:val="kk-KZ"/>
        </w:rPr>
        <w:t>Саясаттану</w:t>
      </w:r>
    </w:p>
    <w:p w14:paraId="089E5201" w14:textId="77777777" w:rsidR="00E43B24" w:rsidRPr="00457730" w:rsidRDefault="00E43B24" w:rsidP="002E2D48">
      <w:pPr>
        <w:spacing w:after="0" w:line="240" w:lineRule="auto"/>
        <w:ind w:firstLine="567"/>
        <w:jc w:val="center"/>
        <w:rPr>
          <w:rFonts w:ascii="Times New Roman" w:eastAsia="Calibri" w:hAnsi="Times New Roman" w:cs="Times New Roman"/>
          <w:b/>
          <w:sz w:val="28"/>
          <w:szCs w:val="28"/>
          <w:lang w:val="kk-KZ"/>
        </w:rPr>
      </w:pPr>
    </w:p>
    <w:p w14:paraId="3CBC9B13" w14:textId="77777777" w:rsidR="00E43B24" w:rsidRPr="00457730" w:rsidRDefault="00E43B24" w:rsidP="002E2D48">
      <w:pPr>
        <w:spacing w:after="0" w:line="240" w:lineRule="auto"/>
        <w:ind w:firstLine="567"/>
        <w:jc w:val="center"/>
        <w:rPr>
          <w:rFonts w:ascii="Times New Roman" w:eastAsia="Calibri" w:hAnsi="Times New Roman" w:cs="Times New Roman"/>
          <w:b/>
          <w:sz w:val="28"/>
          <w:szCs w:val="28"/>
          <w:lang w:val="kk-KZ"/>
        </w:rPr>
      </w:pPr>
    </w:p>
    <w:p w14:paraId="2A95EFE9" w14:textId="77777777" w:rsidR="00E43B24" w:rsidRPr="00457730" w:rsidRDefault="00E43B24" w:rsidP="002E2D48">
      <w:pPr>
        <w:spacing w:after="0" w:line="240" w:lineRule="auto"/>
        <w:ind w:firstLine="567"/>
        <w:jc w:val="center"/>
        <w:rPr>
          <w:rFonts w:ascii="Times New Roman" w:eastAsia="Calibri" w:hAnsi="Times New Roman" w:cs="Times New Roman"/>
          <w:b/>
          <w:sz w:val="28"/>
          <w:szCs w:val="28"/>
          <w:lang w:val="kk-KZ"/>
        </w:rPr>
      </w:pPr>
    </w:p>
    <w:p w14:paraId="55218679" w14:textId="77777777" w:rsidR="00E43B24" w:rsidRPr="00457730" w:rsidRDefault="00E43B24" w:rsidP="002E2D48">
      <w:pPr>
        <w:spacing w:after="0" w:line="240" w:lineRule="auto"/>
        <w:jc w:val="center"/>
        <w:rPr>
          <w:rFonts w:ascii="Times New Roman" w:hAnsi="Times New Roman" w:cs="Times New Roman"/>
          <w:bCs/>
          <w:sz w:val="28"/>
          <w:szCs w:val="28"/>
          <w:lang w:val="kk-KZ"/>
        </w:rPr>
      </w:pPr>
      <w:r w:rsidRPr="00457730">
        <w:rPr>
          <w:rFonts w:ascii="Times New Roman" w:hAnsi="Times New Roman" w:cs="Times New Roman"/>
          <w:bCs/>
          <w:sz w:val="28"/>
          <w:szCs w:val="28"/>
          <w:lang w:val="kk-KZ"/>
        </w:rPr>
        <w:t xml:space="preserve">Философия докторы (PhD) </w:t>
      </w:r>
    </w:p>
    <w:p w14:paraId="0230BF14" w14:textId="77777777" w:rsidR="00E43B24" w:rsidRPr="00457730" w:rsidRDefault="00E43B24" w:rsidP="002E2D48">
      <w:pPr>
        <w:spacing w:after="0" w:line="240" w:lineRule="auto"/>
        <w:jc w:val="center"/>
        <w:rPr>
          <w:rFonts w:ascii="Times New Roman" w:hAnsi="Times New Roman" w:cs="Times New Roman"/>
          <w:bCs/>
          <w:sz w:val="28"/>
          <w:szCs w:val="28"/>
          <w:lang w:val="kk-KZ"/>
        </w:rPr>
      </w:pPr>
      <w:r w:rsidRPr="00457730">
        <w:rPr>
          <w:rFonts w:ascii="Times New Roman" w:hAnsi="Times New Roman" w:cs="Times New Roman"/>
          <w:bCs/>
          <w:sz w:val="28"/>
          <w:szCs w:val="28"/>
          <w:lang w:val="kk-KZ"/>
        </w:rPr>
        <w:t>дәрежесін алу үшін дайындалған диссертация</w:t>
      </w:r>
    </w:p>
    <w:p w14:paraId="231F240E" w14:textId="77777777" w:rsidR="00E43B24" w:rsidRPr="00457730" w:rsidRDefault="00E43B24" w:rsidP="002E2D48">
      <w:pPr>
        <w:spacing w:after="0" w:line="240" w:lineRule="auto"/>
        <w:ind w:firstLine="567"/>
        <w:jc w:val="center"/>
        <w:rPr>
          <w:rFonts w:ascii="Times New Roman" w:hAnsi="Times New Roman" w:cs="Times New Roman"/>
          <w:bCs/>
          <w:sz w:val="28"/>
          <w:szCs w:val="28"/>
          <w:lang w:val="kk-KZ"/>
        </w:rPr>
      </w:pPr>
    </w:p>
    <w:p w14:paraId="7CB6F2FE" w14:textId="77777777" w:rsidR="00E43B24" w:rsidRPr="00457730" w:rsidRDefault="00E43B24" w:rsidP="002E2D48">
      <w:pPr>
        <w:spacing w:after="0" w:line="240" w:lineRule="auto"/>
        <w:ind w:firstLine="567"/>
        <w:jc w:val="center"/>
        <w:rPr>
          <w:rFonts w:ascii="Times New Roman" w:hAnsi="Times New Roman" w:cs="Times New Roman"/>
          <w:bCs/>
          <w:sz w:val="28"/>
          <w:szCs w:val="28"/>
          <w:lang w:val="kk-KZ"/>
        </w:rPr>
      </w:pPr>
    </w:p>
    <w:p w14:paraId="1194FD2D" w14:textId="77777777" w:rsidR="00E43B24" w:rsidRDefault="00E43B24" w:rsidP="002E2D48">
      <w:pPr>
        <w:spacing w:after="0" w:line="240" w:lineRule="auto"/>
        <w:ind w:left="5670" w:firstLine="567"/>
        <w:rPr>
          <w:rFonts w:ascii="Times New Roman" w:hAnsi="Times New Roman" w:cs="Times New Roman"/>
          <w:bCs/>
          <w:sz w:val="28"/>
          <w:szCs w:val="28"/>
          <w:lang w:val="kk-KZ"/>
        </w:rPr>
      </w:pPr>
    </w:p>
    <w:p w14:paraId="78732176" w14:textId="77777777" w:rsidR="009E73FA" w:rsidRDefault="009E73FA" w:rsidP="002E2D48">
      <w:pPr>
        <w:spacing w:after="0" w:line="240" w:lineRule="auto"/>
        <w:ind w:left="5670" w:firstLine="567"/>
        <w:rPr>
          <w:rFonts w:ascii="Times New Roman" w:hAnsi="Times New Roman" w:cs="Times New Roman"/>
          <w:bCs/>
          <w:sz w:val="28"/>
          <w:szCs w:val="28"/>
          <w:lang w:val="kk-KZ"/>
        </w:rPr>
      </w:pPr>
    </w:p>
    <w:p w14:paraId="73D7A8EB" w14:textId="77777777" w:rsidR="009E73FA" w:rsidRPr="00457730" w:rsidRDefault="009E73FA" w:rsidP="002E2D48">
      <w:pPr>
        <w:spacing w:after="0" w:line="240" w:lineRule="auto"/>
        <w:ind w:left="5670" w:firstLine="567"/>
        <w:rPr>
          <w:rFonts w:ascii="Times New Roman" w:hAnsi="Times New Roman" w:cs="Times New Roman"/>
          <w:bCs/>
          <w:sz w:val="28"/>
          <w:szCs w:val="28"/>
          <w:lang w:val="kk-KZ"/>
        </w:rPr>
      </w:pPr>
    </w:p>
    <w:p w14:paraId="3AB6C6CC" w14:textId="77777777" w:rsidR="009E73FA" w:rsidRPr="003B32F8" w:rsidRDefault="009E73FA" w:rsidP="002E2D48">
      <w:pPr>
        <w:spacing w:after="0" w:line="240" w:lineRule="auto"/>
        <w:ind w:left="5670"/>
        <w:rPr>
          <w:rFonts w:ascii="Times New Roman" w:hAnsi="Times New Roman" w:cs="Times New Roman"/>
          <w:bCs/>
          <w:color w:val="000000" w:themeColor="text1"/>
          <w:sz w:val="28"/>
          <w:szCs w:val="28"/>
          <w:lang w:val="kk-KZ"/>
        </w:rPr>
      </w:pPr>
      <w:r w:rsidRPr="003B32F8">
        <w:rPr>
          <w:rFonts w:ascii="Times New Roman" w:hAnsi="Times New Roman" w:cs="Times New Roman"/>
          <w:bCs/>
          <w:color w:val="000000" w:themeColor="text1"/>
          <w:sz w:val="28"/>
          <w:szCs w:val="28"/>
          <w:lang w:val="kk-KZ"/>
        </w:rPr>
        <w:t xml:space="preserve">Отандық ғылыми кеңесші: тарих </w:t>
      </w:r>
      <w:r w:rsidRPr="003B32F8">
        <w:rPr>
          <w:rFonts w:ascii="Times New Roman" w:eastAsia="Times New Roman" w:hAnsi="Times New Roman" w:cs="Times New Roman"/>
          <w:color w:val="000000" w:themeColor="text1"/>
          <w:sz w:val="28"/>
          <w:szCs w:val="28"/>
          <w:lang w:val="kk-KZ"/>
        </w:rPr>
        <w:t>ғылымдарыны</w:t>
      </w:r>
      <w:r w:rsidRPr="003B32F8">
        <w:rPr>
          <w:rFonts w:ascii="Times New Roman" w:hAnsi="Times New Roman" w:cs="Times New Roman"/>
          <w:bCs/>
          <w:color w:val="000000" w:themeColor="text1"/>
          <w:sz w:val="28"/>
          <w:szCs w:val="28"/>
          <w:lang w:val="kk-KZ"/>
        </w:rPr>
        <w:t>ң кандидаты, қауымдастырылған профессор</w:t>
      </w:r>
    </w:p>
    <w:p w14:paraId="10F55A40" w14:textId="77777777" w:rsidR="009E73FA" w:rsidRPr="000E1BE9" w:rsidRDefault="009E73FA" w:rsidP="002E2D48">
      <w:pPr>
        <w:spacing w:after="0" w:line="240" w:lineRule="auto"/>
        <w:rPr>
          <w:rFonts w:ascii="Times New Roman" w:hAnsi="Times New Roman" w:cs="Times New Roman"/>
          <w:bCs/>
          <w:color w:val="000000" w:themeColor="text1"/>
          <w:sz w:val="28"/>
          <w:szCs w:val="28"/>
          <w:lang w:val="kk-KZ"/>
        </w:rPr>
      </w:pPr>
      <w:r w:rsidRPr="000E1BE9">
        <w:rPr>
          <w:rFonts w:ascii="Times New Roman" w:hAnsi="Times New Roman" w:cs="Times New Roman"/>
          <w:bCs/>
          <w:color w:val="000000" w:themeColor="text1"/>
          <w:sz w:val="28"/>
          <w:szCs w:val="28"/>
          <w:lang w:val="kk-KZ"/>
        </w:rPr>
        <w:t xml:space="preserve">         </w:t>
      </w:r>
      <w:r w:rsidRPr="000E1BE9">
        <w:rPr>
          <w:rFonts w:ascii="Times New Roman" w:hAnsi="Times New Roman" w:cs="Times New Roman"/>
          <w:bCs/>
          <w:color w:val="000000" w:themeColor="text1"/>
          <w:sz w:val="28"/>
          <w:szCs w:val="28"/>
          <w:lang w:val="kk-KZ"/>
        </w:rPr>
        <w:tab/>
        <w:t xml:space="preserve">                                                                       </w:t>
      </w:r>
      <w:r w:rsidRPr="003B32F8">
        <w:rPr>
          <w:rFonts w:ascii="Times New Roman" w:hAnsi="Times New Roman" w:cs="Times New Roman"/>
          <w:bCs/>
          <w:color w:val="000000" w:themeColor="text1"/>
          <w:sz w:val="28"/>
          <w:szCs w:val="28"/>
          <w:lang w:val="kk-KZ"/>
        </w:rPr>
        <w:t>Каленова Т</w:t>
      </w:r>
      <w:r w:rsidRPr="000E1BE9">
        <w:rPr>
          <w:rFonts w:ascii="Times New Roman" w:hAnsi="Times New Roman" w:cs="Times New Roman"/>
          <w:bCs/>
          <w:color w:val="000000" w:themeColor="text1"/>
          <w:sz w:val="28"/>
          <w:szCs w:val="28"/>
          <w:lang w:val="kk-KZ"/>
        </w:rPr>
        <w:t>.С.</w:t>
      </w:r>
    </w:p>
    <w:p w14:paraId="2F94106F" w14:textId="77777777" w:rsidR="009E73FA" w:rsidRPr="000E1BE9" w:rsidRDefault="009E73FA" w:rsidP="002E2D48">
      <w:pPr>
        <w:spacing w:after="0" w:line="240" w:lineRule="auto"/>
        <w:rPr>
          <w:rFonts w:ascii="Times New Roman" w:hAnsi="Times New Roman" w:cs="Times New Roman"/>
          <w:bCs/>
          <w:color w:val="000000" w:themeColor="text1"/>
          <w:sz w:val="28"/>
          <w:szCs w:val="28"/>
          <w:lang w:val="kk-KZ"/>
        </w:rPr>
      </w:pPr>
    </w:p>
    <w:p w14:paraId="5E473B3A" w14:textId="77777777" w:rsidR="009E73FA" w:rsidRPr="003B32F8" w:rsidRDefault="009E73FA" w:rsidP="002E2D48">
      <w:pPr>
        <w:spacing w:after="0" w:line="240" w:lineRule="auto"/>
        <w:ind w:left="4956" w:firstLine="708"/>
        <w:rPr>
          <w:rFonts w:ascii="Times New Roman" w:hAnsi="Times New Roman" w:cs="Times New Roman"/>
          <w:bCs/>
          <w:color w:val="000000" w:themeColor="text1"/>
          <w:sz w:val="28"/>
          <w:szCs w:val="28"/>
          <w:lang w:val="kk-KZ"/>
        </w:rPr>
      </w:pPr>
      <w:r w:rsidRPr="003B32F8">
        <w:rPr>
          <w:rFonts w:ascii="Times New Roman" w:hAnsi="Times New Roman" w:cs="Times New Roman"/>
          <w:bCs/>
          <w:color w:val="000000" w:themeColor="text1"/>
          <w:sz w:val="28"/>
          <w:szCs w:val="28"/>
          <w:lang w:val="kk-KZ"/>
        </w:rPr>
        <w:t>Шетелдік ғылыми кеңесші:</w:t>
      </w:r>
    </w:p>
    <w:p w14:paraId="6DB81628" w14:textId="77777777" w:rsidR="009E73FA" w:rsidRPr="000E1BE9" w:rsidRDefault="009E73FA" w:rsidP="002E2D48">
      <w:pPr>
        <w:spacing w:after="0" w:line="240" w:lineRule="auto"/>
        <w:ind w:left="4956" w:firstLine="708"/>
        <w:rPr>
          <w:rFonts w:ascii="Times New Roman" w:hAnsi="Times New Roman" w:cs="Times New Roman"/>
          <w:bCs/>
          <w:color w:val="000000" w:themeColor="text1"/>
          <w:sz w:val="28"/>
          <w:szCs w:val="28"/>
          <w:lang w:val="kk-KZ"/>
        </w:rPr>
      </w:pPr>
      <w:r w:rsidRPr="000E1BE9">
        <w:rPr>
          <w:rFonts w:ascii="Times New Roman" w:hAnsi="Times New Roman" w:cs="Times New Roman"/>
          <w:bCs/>
          <w:color w:val="000000" w:themeColor="text1"/>
          <w:sz w:val="28"/>
          <w:szCs w:val="28"/>
          <w:lang w:val="kk-KZ"/>
        </w:rPr>
        <w:t>доктор Ph.D., доцент</w:t>
      </w:r>
    </w:p>
    <w:p w14:paraId="4A36E08F" w14:textId="77777777" w:rsidR="009E73FA" w:rsidRPr="000E1BE9" w:rsidRDefault="009E73FA" w:rsidP="002E2D48">
      <w:pPr>
        <w:spacing w:after="0" w:line="240" w:lineRule="auto"/>
        <w:ind w:left="4956" w:firstLine="708"/>
        <w:rPr>
          <w:rFonts w:ascii="Times New Roman" w:hAnsi="Times New Roman" w:cs="Times New Roman"/>
          <w:bCs/>
          <w:color w:val="000000" w:themeColor="text1"/>
          <w:sz w:val="28"/>
          <w:szCs w:val="28"/>
          <w:lang w:val="kk-KZ"/>
        </w:rPr>
      </w:pPr>
      <w:r w:rsidRPr="000E1BE9">
        <w:rPr>
          <w:rFonts w:ascii="Times New Roman" w:hAnsi="Times New Roman" w:cs="Times New Roman"/>
          <w:bCs/>
          <w:color w:val="000000" w:themeColor="text1"/>
          <w:sz w:val="28"/>
          <w:szCs w:val="28"/>
          <w:lang w:val="kk-KZ"/>
        </w:rPr>
        <w:t>Сей</w:t>
      </w:r>
      <w:r w:rsidRPr="003B32F8">
        <w:rPr>
          <w:rFonts w:ascii="Times New Roman" w:eastAsia="Calibri" w:hAnsi="Times New Roman" w:cs="Times New Roman"/>
          <w:bCs/>
          <w:color w:val="000000" w:themeColor="text1"/>
          <w:sz w:val="28"/>
          <w:szCs w:val="28"/>
          <w:lang w:val="kk-KZ"/>
        </w:rPr>
        <w:t>іт Али Авджу</w:t>
      </w:r>
      <w:r w:rsidRPr="000E1BE9">
        <w:rPr>
          <w:rFonts w:ascii="Times New Roman" w:hAnsi="Times New Roman" w:cs="Times New Roman"/>
          <w:bCs/>
          <w:color w:val="000000" w:themeColor="text1"/>
          <w:sz w:val="28"/>
          <w:szCs w:val="28"/>
          <w:lang w:val="kk-KZ"/>
        </w:rPr>
        <w:t xml:space="preserve"> </w:t>
      </w:r>
    </w:p>
    <w:p w14:paraId="3651BAAC" w14:textId="77777777" w:rsidR="009E73FA" w:rsidRPr="00EB58D8" w:rsidRDefault="009E73FA" w:rsidP="002E2D48">
      <w:pPr>
        <w:spacing w:after="0" w:line="240" w:lineRule="auto"/>
        <w:ind w:left="5670" w:hanging="6"/>
        <w:rPr>
          <w:rFonts w:ascii="Times New Roman" w:hAnsi="Times New Roman" w:cs="Times New Roman"/>
          <w:bCs/>
          <w:color w:val="000000" w:themeColor="text1"/>
          <w:sz w:val="28"/>
          <w:szCs w:val="28"/>
        </w:rPr>
      </w:pPr>
      <w:r w:rsidRPr="00ED757F">
        <w:rPr>
          <w:rFonts w:ascii="Times New Roman" w:hAnsi="Times New Roman" w:cs="Times New Roman"/>
          <w:bCs/>
          <w:sz w:val="28"/>
          <w:szCs w:val="28"/>
          <w:lang w:val="kk-KZ"/>
        </w:rPr>
        <w:t>(</w:t>
      </w:r>
      <w:r w:rsidRPr="003B32F8">
        <w:rPr>
          <w:rFonts w:ascii="Times New Roman" w:hAnsi="Times New Roman" w:cs="Times New Roman"/>
          <w:bCs/>
          <w:color w:val="000000" w:themeColor="text1"/>
          <w:sz w:val="28"/>
          <w:szCs w:val="28"/>
        </w:rPr>
        <w:t xml:space="preserve">Анкара </w:t>
      </w:r>
      <w:proofErr w:type="spellStart"/>
      <w:r w:rsidRPr="003B32F8">
        <w:rPr>
          <w:rFonts w:ascii="Times New Roman" w:hAnsi="Times New Roman" w:cs="Times New Roman"/>
          <w:bCs/>
          <w:color w:val="000000" w:themeColor="text1"/>
          <w:sz w:val="28"/>
          <w:szCs w:val="28"/>
        </w:rPr>
        <w:t>Йылдырым</w:t>
      </w:r>
      <w:proofErr w:type="spellEnd"/>
      <w:r w:rsidRPr="003B32F8">
        <w:rPr>
          <w:rFonts w:ascii="Times New Roman" w:hAnsi="Times New Roman" w:cs="Times New Roman"/>
          <w:bCs/>
          <w:color w:val="000000" w:themeColor="text1"/>
          <w:sz w:val="28"/>
          <w:szCs w:val="28"/>
        </w:rPr>
        <w:t xml:space="preserve"> </w:t>
      </w:r>
      <w:proofErr w:type="spellStart"/>
      <w:r w:rsidRPr="003B32F8">
        <w:rPr>
          <w:rFonts w:ascii="Times New Roman" w:hAnsi="Times New Roman" w:cs="Times New Roman"/>
          <w:bCs/>
          <w:color w:val="000000" w:themeColor="text1"/>
          <w:sz w:val="28"/>
          <w:szCs w:val="28"/>
        </w:rPr>
        <w:t>Бейазыт</w:t>
      </w:r>
      <w:proofErr w:type="spellEnd"/>
      <w:r w:rsidRPr="003B32F8">
        <w:rPr>
          <w:rFonts w:ascii="Times New Roman" w:hAnsi="Times New Roman" w:cs="Times New Roman"/>
          <w:bCs/>
          <w:color w:val="000000" w:themeColor="text1"/>
          <w:sz w:val="28"/>
          <w:szCs w:val="28"/>
        </w:rPr>
        <w:t xml:space="preserve"> университет</w:t>
      </w:r>
      <w:r w:rsidRPr="003B32F8">
        <w:rPr>
          <w:rFonts w:ascii="Times New Roman" w:hAnsi="Times New Roman" w:cs="Times New Roman"/>
          <w:bCs/>
          <w:color w:val="000000" w:themeColor="text1"/>
          <w:sz w:val="28"/>
          <w:szCs w:val="28"/>
          <w:lang w:val="kk-KZ"/>
        </w:rPr>
        <w:t>і</w:t>
      </w:r>
      <w:r w:rsidRPr="00ED757F">
        <w:rPr>
          <w:rFonts w:ascii="Times New Roman" w:hAnsi="Times New Roman" w:cs="Times New Roman"/>
          <w:bCs/>
          <w:sz w:val="28"/>
          <w:szCs w:val="28"/>
          <w:lang w:val="kk-KZ"/>
        </w:rPr>
        <w:t>)</w:t>
      </w:r>
    </w:p>
    <w:p w14:paraId="2BDF185C" w14:textId="4EC489AB" w:rsidR="00877300" w:rsidRDefault="00877300" w:rsidP="006C1FF2">
      <w:pPr>
        <w:spacing w:after="0" w:line="240" w:lineRule="auto"/>
        <w:rPr>
          <w:rFonts w:ascii="Times New Roman" w:hAnsi="Times New Roman" w:cs="Times New Roman"/>
          <w:bCs/>
          <w:sz w:val="28"/>
          <w:szCs w:val="28"/>
          <w:lang w:val="uk-UA"/>
        </w:rPr>
      </w:pPr>
    </w:p>
    <w:p w14:paraId="64E23E95" w14:textId="77777777" w:rsidR="006C1FF2" w:rsidRPr="00457730" w:rsidRDefault="006C1FF2" w:rsidP="006C1FF2">
      <w:pPr>
        <w:spacing w:after="0" w:line="240" w:lineRule="auto"/>
        <w:rPr>
          <w:rFonts w:ascii="Times New Roman" w:hAnsi="Times New Roman" w:cs="Times New Roman"/>
          <w:bCs/>
          <w:sz w:val="28"/>
          <w:szCs w:val="28"/>
          <w:lang w:val="uk-UA"/>
        </w:rPr>
      </w:pPr>
      <w:bookmarkStart w:id="0" w:name="_GoBack"/>
      <w:bookmarkEnd w:id="0"/>
    </w:p>
    <w:p w14:paraId="76AFD515" w14:textId="77777777" w:rsidR="00B4220F" w:rsidRPr="00457730" w:rsidRDefault="00B4220F" w:rsidP="002E2D48">
      <w:pPr>
        <w:spacing w:after="0" w:line="240" w:lineRule="auto"/>
        <w:ind w:firstLine="567"/>
        <w:jc w:val="center"/>
        <w:rPr>
          <w:rFonts w:ascii="Times New Roman" w:hAnsi="Times New Roman" w:cs="Times New Roman"/>
          <w:bCs/>
          <w:sz w:val="28"/>
          <w:szCs w:val="28"/>
          <w:lang w:val="uk-UA"/>
        </w:rPr>
      </w:pPr>
    </w:p>
    <w:p w14:paraId="28B646E2" w14:textId="77777777" w:rsidR="00E43B24" w:rsidRPr="00457730" w:rsidRDefault="00E43B24" w:rsidP="002E2D48">
      <w:pPr>
        <w:spacing w:after="0" w:line="240" w:lineRule="auto"/>
        <w:jc w:val="center"/>
        <w:rPr>
          <w:rFonts w:ascii="Times New Roman" w:hAnsi="Times New Roman" w:cs="Times New Roman"/>
          <w:bCs/>
          <w:sz w:val="28"/>
          <w:szCs w:val="28"/>
          <w:lang w:val="uk-UA"/>
        </w:rPr>
      </w:pPr>
      <w:proofErr w:type="spellStart"/>
      <w:r w:rsidRPr="00457730">
        <w:rPr>
          <w:rFonts w:ascii="Times New Roman" w:hAnsi="Times New Roman" w:cs="Times New Roman"/>
          <w:bCs/>
          <w:sz w:val="28"/>
          <w:szCs w:val="28"/>
          <w:lang w:val="uk-UA"/>
        </w:rPr>
        <w:t>Қазақстан</w:t>
      </w:r>
      <w:proofErr w:type="spellEnd"/>
      <w:r w:rsidRPr="00457730">
        <w:rPr>
          <w:rFonts w:ascii="Times New Roman" w:hAnsi="Times New Roman" w:cs="Times New Roman"/>
          <w:bCs/>
          <w:sz w:val="28"/>
          <w:szCs w:val="28"/>
          <w:lang w:val="uk-UA"/>
        </w:rPr>
        <w:t xml:space="preserve"> </w:t>
      </w:r>
      <w:proofErr w:type="spellStart"/>
      <w:r w:rsidRPr="00457730">
        <w:rPr>
          <w:rFonts w:ascii="Times New Roman" w:hAnsi="Times New Roman" w:cs="Times New Roman"/>
          <w:bCs/>
          <w:sz w:val="28"/>
          <w:szCs w:val="28"/>
          <w:lang w:val="uk-UA"/>
        </w:rPr>
        <w:t>Республикасы</w:t>
      </w:r>
      <w:proofErr w:type="spellEnd"/>
    </w:p>
    <w:p w14:paraId="73CA0E2F" w14:textId="5671DA96" w:rsidR="00E43B24" w:rsidRPr="00457730" w:rsidRDefault="009B36E6" w:rsidP="002E2D48">
      <w:pPr>
        <w:spacing w:after="0" w:line="240" w:lineRule="auto"/>
        <w:jc w:val="center"/>
        <w:rPr>
          <w:rFonts w:ascii="Times New Roman" w:hAnsi="Times New Roman" w:cs="Times New Roman"/>
          <w:bCs/>
          <w:sz w:val="28"/>
          <w:szCs w:val="28"/>
          <w:lang w:val="en-US"/>
        </w:rPr>
      </w:pPr>
      <w:r w:rsidRPr="00457730">
        <w:rPr>
          <w:rFonts w:ascii="Times New Roman" w:hAnsi="Times New Roman" w:cs="Times New Roman"/>
          <w:bCs/>
          <w:noProof/>
          <w:sz w:val="28"/>
          <w:szCs w:val="28"/>
          <w:lang w:eastAsia="ru-RU"/>
        </w:rPr>
        <mc:AlternateContent>
          <mc:Choice Requires="wps">
            <w:drawing>
              <wp:anchor distT="0" distB="0" distL="114300" distR="114300" simplePos="0" relativeHeight="251659264" behindDoc="0" locked="0" layoutInCell="1" allowOverlap="1" wp14:anchorId="3F979EA9" wp14:editId="36AE9ACB">
                <wp:simplePos x="0" y="0"/>
                <wp:positionH relativeFrom="column">
                  <wp:posOffset>2682240</wp:posOffset>
                </wp:positionH>
                <wp:positionV relativeFrom="paragraph">
                  <wp:posOffset>308610</wp:posOffset>
                </wp:positionV>
                <wp:extent cx="714375" cy="352425"/>
                <wp:effectExtent l="0" t="0" r="9525" b="9525"/>
                <wp:wrapNone/>
                <wp:docPr id="1" name="Прямоугольник 1"/>
                <wp:cNvGraphicFramePr/>
                <a:graphic xmlns:a="http://schemas.openxmlformats.org/drawingml/2006/main">
                  <a:graphicData uri="http://schemas.microsoft.com/office/word/2010/wordprocessingShape">
                    <wps:wsp>
                      <wps:cNvSpPr/>
                      <wps:spPr>
                        <a:xfrm>
                          <a:off x="0" y="0"/>
                          <a:ext cx="714375" cy="3524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1468462C" id="Прямоугольник 1" o:spid="_x0000_s1026" style="position:absolute;margin-left:211.2pt;margin-top:24.3pt;width:56.25pt;height:2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" fillcolor="white [3212]" stroked="f" strokeweight="1pt"/>
            </w:pict>
          </mc:Fallback>
        </mc:AlternateContent>
      </w:r>
      <w:r w:rsidR="00E43B24" w:rsidRPr="00457730">
        <w:rPr>
          <w:rFonts w:ascii="Times New Roman" w:hAnsi="Times New Roman" w:cs="Times New Roman"/>
          <w:bCs/>
          <w:sz w:val="28"/>
          <w:szCs w:val="28"/>
          <w:lang w:val="uk-UA"/>
        </w:rPr>
        <w:t xml:space="preserve">Астана, </w:t>
      </w:r>
      <w:r w:rsidR="006B6DA8" w:rsidRPr="00457730">
        <w:rPr>
          <w:rFonts w:ascii="Times New Roman" w:hAnsi="Times New Roman" w:cs="Times New Roman"/>
          <w:bCs/>
          <w:sz w:val="28"/>
          <w:szCs w:val="28"/>
          <w:lang w:val="kk-KZ"/>
        </w:rPr>
        <w:t>2026</w:t>
      </w:r>
    </w:p>
    <w:p w14:paraId="298F2938" w14:textId="77777777" w:rsidR="00E43B24" w:rsidRPr="00457730" w:rsidRDefault="00E43B24" w:rsidP="002E2D48">
      <w:pPr>
        <w:spacing w:after="0" w:line="240" w:lineRule="auto"/>
        <w:ind w:firstLine="567"/>
        <w:jc w:val="center"/>
        <w:rPr>
          <w:rFonts w:ascii="Times New Roman" w:hAnsi="Times New Roman" w:cs="Times New Roman"/>
          <w:b/>
          <w:bCs/>
          <w:sz w:val="28"/>
          <w:szCs w:val="28"/>
          <w:lang w:val="uk-UA"/>
        </w:rPr>
      </w:pPr>
      <w:r w:rsidRPr="00457730">
        <w:rPr>
          <w:rFonts w:ascii="Times New Roman" w:hAnsi="Times New Roman" w:cs="Times New Roman"/>
          <w:b/>
          <w:bCs/>
          <w:sz w:val="28"/>
          <w:szCs w:val="28"/>
          <w:lang w:val="uk-UA"/>
        </w:rPr>
        <w:lastRenderedPageBreak/>
        <w:t>МАЗМҰНЫ</w:t>
      </w:r>
    </w:p>
    <w:p w14:paraId="742D24D4" w14:textId="77777777" w:rsidR="00E43B24" w:rsidRPr="00457730" w:rsidRDefault="00E43B24" w:rsidP="002E2D48">
      <w:pPr>
        <w:spacing w:after="0" w:line="240" w:lineRule="auto"/>
        <w:ind w:firstLine="567"/>
        <w:jc w:val="right"/>
        <w:rPr>
          <w:rFonts w:ascii="Times New Roman" w:hAnsi="Times New Roman" w:cs="Times New Roman"/>
          <w:b/>
          <w:bCs/>
          <w:sz w:val="28"/>
          <w:szCs w:val="28"/>
          <w:lang w:val="uk-UA"/>
        </w:rPr>
      </w:pPr>
    </w:p>
    <w:tbl>
      <w:tblPr>
        <w:tblStyle w:val="a7"/>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1"/>
        <w:gridCol w:w="643"/>
      </w:tblGrid>
      <w:tr w:rsidR="00490E80" w:rsidRPr="00457730" w14:paraId="7C141BD6" w14:textId="77777777" w:rsidTr="002D6447">
        <w:tc>
          <w:tcPr>
            <w:tcW w:w="8991" w:type="dxa"/>
          </w:tcPr>
          <w:p w14:paraId="55EC7D7E" w14:textId="77777777" w:rsidR="00490E80" w:rsidRPr="00457730" w:rsidRDefault="00490E80" w:rsidP="002D6447">
            <w:pPr>
              <w:jc w:val="both"/>
              <w:rPr>
                <w:rFonts w:ascii="Times New Roman" w:hAnsi="Times New Roman" w:cs="Times New Roman"/>
                <w:b/>
                <w:bCs/>
                <w:sz w:val="28"/>
                <w:szCs w:val="28"/>
                <w:lang w:val="uk-UA"/>
              </w:rPr>
            </w:pPr>
            <w:r w:rsidRPr="00457730">
              <w:rPr>
                <w:rFonts w:ascii="Times New Roman" w:eastAsia="Times New Roman" w:hAnsi="Times New Roman" w:cs="Times New Roman"/>
                <w:b/>
                <w:bCs/>
                <w:sz w:val="28"/>
                <w:szCs w:val="28"/>
                <w:lang w:val="kk-KZ"/>
              </w:rPr>
              <w:t>БЕЛГІЛЕУЛЕР МЕН ҚЫСҚАРТУЛАР</w:t>
            </w:r>
            <w:r w:rsidRPr="00457730">
              <w:rPr>
                <w:rFonts w:ascii="Times New Roman" w:eastAsia="Calibri" w:hAnsi="Times New Roman" w:cs="Times New Roman"/>
                <w:sz w:val="28"/>
                <w:szCs w:val="28"/>
                <w:lang w:val="kk-KZ"/>
              </w:rPr>
              <w:t>..........................................</w:t>
            </w:r>
            <w:r w:rsidRPr="00457730">
              <w:rPr>
                <w:rFonts w:ascii="Times New Roman" w:eastAsia="Calibri" w:hAnsi="Times New Roman" w:cs="Times New Roman"/>
                <w:sz w:val="28"/>
                <w:szCs w:val="28"/>
                <w:lang w:val="en-US"/>
              </w:rPr>
              <w:t>......</w:t>
            </w:r>
            <w:r w:rsidRPr="00457730">
              <w:rPr>
                <w:rFonts w:ascii="Times New Roman" w:eastAsia="Calibri" w:hAnsi="Times New Roman" w:cs="Times New Roman"/>
                <w:sz w:val="28"/>
                <w:szCs w:val="28"/>
                <w:lang w:val="kk-KZ"/>
              </w:rPr>
              <w:t>...</w:t>
            </w:r>
          </w:p>
        </w:tc>
        <w:tc>
          <w:tcPr>
            <w:tcW w:w="643" w:type="dxa"/>
          </w:tcPr>
          <w:p w14:paraId="6C971BD8" w14:textId="77777777" w:rsidR="00490E80" w:rsidRPr="00457730" w:rsidRDefault="00490E80" w:rsidP="002D6447">
            <w:pPr>
              <w:rPr>
                <w:rFonts w:ascii="Times New Roman" w:hAnsi="Times New Roman" w:cs="Times New Roman"/>
                <w:bCs/>
                <w:sz w:val="28"/>
                <w:szCs w:val="28"/>
                <w:lang w:val="uk-UA"/>
              </w:rPr>
            </w:pPr>
            <w:r w:rsidRPr="00457730">
              <w:rPr>
                <w:rFonts w:ascii="Times New Roman" w:hAnsi="Times New Roman" w:cs="Times New Roman"/>
                <w:bCs/>
                <w:sz w:val="28"/>
                <w:szCs w:val="28"/>
                <w:lang w:val="uk-UA"/>
              </w:rPr>
              <w:t>3</w:t>
            </w:r>
          </w:p>
        </w:tc>
      </w:tr>
      <w:tr w:rsidR="00490E80" w:rsidRPr="00457730" w14:paraId="185B3977" w14:textId="77777777" w:rsidTr="002D6447">
        <w:tc>
          <w:tcPr>
            <w:tcW w:w="8991" w:type="dxa"/>
          </w:tcPr>
          <w:p w14:paraId="2A7CD003" w14:textId="77777777" w:rsidR="00490E80" w:rsidRPr="00457730" w:rsidRDefault="00490E80" w:rsidP="002D6447">
            <w:pPr>
              <w:jc w:val="both"/>
              <w:rPr>
                <w:rFonts w:ascii="Times New Roman" w:eastAsia="Calibri" w:hAnsi="Times New Roman" w:cs="Times New Roman"/>
                <w:b/>
                <w:sz w:val="28"/>
                <w:szCs w:val="28"/>
                <w:lang w:val="kk-KZ"/>
              </w:rPr>
            </w:pPr>
            <w:r w:rsidRPr="00457730">
              <w:rPr>
                <w:rFonts w:ascii="Times New Roman" w:eastAsia="Calibri" w:hAnsi="Times New Roman" w:cs="Times New Roman"/>
                <w:b/>
                <w:sz w:val="28"/>
                <w:szCs w:val="28"/>
                <w:lang w:val="kk-KZ"/>
              </w:rPr>
              <w:t>КІРІСПЕ</w:t>
            </w:r>
            <w:r w:rsidRPr="00457730">
              <w:rPr>
                <w:rFonts w:ascii="Times New Roman" w:eastAsia="Calibri" w:hAnsi="Times New Roman" w:cs="Times New Roman"/>
                <w:sz w:val="28"/>
                <w:szCs w:val="28"/>
                <w:lang w:val="kk-KZ"/>
              </w:rPr>
              <w:t>............................................................................................................</w:t>
            </w:r>
          </w:p>
        </w:tc>
        <w:tc>
          <w:tcPr>
            <w:tcW w:w="643" w:type="dxa"/>
          </w:tcPr>
          <w:p w14:paraId="1144D2E4" w14:textId="77777777" w:rsidR="00490E80" w:rsidRPr="00457730" w:rsidRDefault="00490E80" w:rsidP="002D6447">
            <w:pPr>
              <w:rPr>
                <w:rFonts w:ascii="Times New Roman" w:hAnsi="Times New Roman" w:cs="Times New Roman"/>
                <w:bCs/>
                <w:sz w:val="28"/>
                <w:szCs w:val="28"/>
                <w:lang w:val="uk-UA"/>
              </w:rPr>
            </w:pPr>
            <w:r>
              <w:rPr>
                <w:rFonts w:ascii="Times New Roman" w:hAnsi="Times New Roman" w:cs="Times New Roman"/>
                <w:bCs/>
                <w:sz w:val="28"/>
                <w:szCs w:val="28"/>
                <w:lang w:val="uk-UA"/>
              </w:rPr>
              <w:t>4</w:t>
            </w:r>
          </w:p>
        </w:tc>
      </w:tr>
      <w:tr w:rsidR="00490E80" w:rsidRPr="00457730" w14:paraId="1E9DFFB2" w14:textId="77777777" w:rsidTr="002D6447">
        <w:tc>
          <w:tcPr>
            <w:tcW w:w="8991" w:type="dxa"/>
          </w:tcPr>
          <w:p w14:paraId="7EB84C63" w14:textId="77777777" w:rsidR="00490E80" w:rsidRPr="00457730" w:rsidRDefault="00490E80" w:rsidP="002D6447">
            <w:pPr>
              <w:jc w:val="both"/>
              <w:rPr>
                <w:rFonts w:ascii="Times New Roman" w:eastAsia="Calibri" w:hAnsi="Times New Roman" w:cs="Times New Roman"/>
                <w:b/>
                <w:sz w:val="28"/>
                <w:szCs w:val="28"/>
                <w:lang w:val="kk-KZ"/>
              </w:rPr>
            </w:pPr>
            <w:r w:rsidRPr="00457730">
              <w:rPr>
                <w:rFonts w:ascii="Times New Roman" w:eastAsia="Calibri" w:hAnsi="Times New Roman" w:cs="Times New Roman"/>
                <w:b/>
                <w:sz w:val="28"/>
                <w:szCs w:val="28"/>
                <w:lang w:val="kk-KZ"/>
              </w:rPr>
              <w:t>1</w:t>
            </w:r>
            <w:r w:rsidRPr="00457730">
              <w:rPr>
                <w:rFonts w:ascii="Times New Roman" w:hAnsi="Times New Roman" w:cs="Times New Roman"/>
                <w:b/>
                <w:sz w:val="28"/>
                <w:szCs w:val="28"/>
                <w:lang w:val="kk-KZ"/>
              </w:rPr>
              <w:t xml:space="preserve"> </w:t>
            </w:r>
            <w:r w:rsidRPr="00457730">
              <w:rPr>
                <w:rFonts w:ascii="Times New Roman" w:hAnsi="Times New Roman" w:cs="Times New Roman"/>
                <w:b/>
                <w:bCs/>
                <w:sz w:val="28"/>
                <w:szCs w:val="28"/>
                <w:lang w:val="kk-KZ"/>
              </w:rPr>
              <w:t>САЯСИ МЕДИАЦИЯНЫҢ ТЕОРИЯЛЫҚ-ӘДІСНАМАЛЫҚ НЕГІЗДЕРІ....................................................................................................</w:t>
            </w:r>
          </w:p>
        </w:tc>
        <w:tc>
          <w:tcPr>
            <w:tcW w:w="643" w:type="dxa"/>
          </w:tcPr>
          <w:p w14:paraId="7F578113" w14:textId="77777777" w:rsidR="00490E80" w:rsidRPr="00457730" w:rsidRDefault="00490E80" w:rsidP="002D6447">
            <w:pPr>
              <w:rPr>
                <w:rFonts w:ascii="Times New Roman" w:hAnsi="Times New Roman" w:cs="Times New Roman"/>
                <w:bCs/>
                <w:sz w:val="28"/>
                <w:szCs w:val="28"/>
                <w:lang w:val="uk-UA"/>
              </w:rPr>
            </w:pPr>
          </w:p>
          <w:p w14:paraId="5AFFB3B5" w14:textId="77777777" w:rsidR="00490E80" w:rsidRPr="00457730" w:rsidRDefault="00490E80" w:rsidP="002D6447">
            <w:pPr>
              <w:rPr>
                <w:rFonts w:ascii="Times New Roman" w:hAnsi="Times New Roman" w:cs="Times New Roman"/>
                <w:bCs/>
                <w:sz w:val="28"/>
                <w:szCs w:val="28"/>
                <w:lang w:val="uk-UA"/>
              </w:rPr>
            </w:pPr>
            <w:r>
              <w:rPr>
                <w:rFonts w:ascii="Times New Roman" w:hAnsi="Times New Roman" w:cs="Times New Roman"/>
                <w:bCs/>
                <w:sz w:val="28"/>
                <w:szCs w:val="28"/>
                <w:lang w:val="uk-UA"/>
              </w:rPr>
              <w:t>18</w:t>
            </w:r>
          </w:p>
        </w:tc>
      </w:tr>
      <w:tr w:rsidR="00490E80" w:rsidRPr="00457730" w14:paraId="0105DA5E" w14:textId="77777777" w:rsidTr="002D6447">
        <w:tc>
          <w:tcPr>
            <w:tcW w:w="8991" w:type="dxa"/>
          </w:tcPr>
          <w:p w14:paraId="2E671A72" w14:textId="77777777" w:rsidR="00490E80" w:rsidRPr="00457730" w:rsidRDefault="00490E80" w:rsidP="002D6447">
            <w:pPr>
              <w:jc w:val="both"/>
              <w:rPr>
                <w:rFonts w:ascii="Times New Roman" w:eastAsia="Calibri" w:hAnsi="Times New Roman" w:cs="Times New Roman"/>
                <w:b/>
                <w:sz w:val="28"/>
                <w:szCs w:val="28"/>
                <w:lang w:val="kk-KZ"/>
              </w:rPr>
            </w:pPr>
            <w:r w:rsidRPr="00457730">
              <w:rPr>
                <w:rFonts w:ascii="Times New Roman" w:eastAsia="Calibri" w:hAnsi="Times New Roman" w:cs="Times New Roman"/>
                <w:sz w:val="28"/>
                <w:szCs w:val="28"/>
                <w:lang w:val="kk-KZ"/>
              </w:rPr>
              <w:t xml:space="preserve">1.1 </w:t>
            </w:r>
            <w:r w:rsidRPr="00457730">
              <w:rPr>
                <w:rFonts w:ascii="Times New Roman" w:hAnsi="Times New Roman" w:cs="Times New Roman"/>
                <w:sz w:val="28"/>
                <w:szCs w:val="28"/>
                <w:lang w:val="kk-KZ"/>
              </w:rPr>
              <w:t>Саяси медиацияның теориялық негіздері және түсіндіру модельдері..........................................................................................................</w:t>
            </w:r>
          </w:p>
        </w:tc>
        <w:tc>
          <w:tcPr>
            <w:tcW w:w="643" w:type="dxa"/>
          </w:tcPr>
          <w:p w14:paraId="446E4588" w14:textId="77777777" w:rsidR="00490E80" w:rsidRPr="00457730" w:rsidRDefault="00490E80" w:rsidP="002D6447">
            <w:pPr>
              <w:rPr>
                <w:rFonts w:ascii="Times New Roman" w:hAnsi="Times New Roman" w:cs="Times New Roman"/>
                <w:bCs/>
                <w:sz w:val="28"/>
                <w:szCs w:val="28"/>
                <w:lang w:val="kk-KZ"/>
              </w:rPr>
            </w:pPr>
          </w:p>
          <w:p w14:paraId="556E3C22" w14:textId="77777777" w:rsidR="00490E80" w:rsidRPr="00457730" w:rsidRDefault="00490E80" w:rsidP="002D6447">
            <w:pPr>
              <w:rPr>
                <w:rFonts w:ascii="Times New Roman" w:hAnsi="Times New Roman" w:cs="Times New Roman"/>
                <w:bCs/>
                <w:sz w:val="28"/>
                <w:szCs w:val="28"/>
                <w:lang w:val="uk-UA"/>
              </w:rPr>
            </w:pPr>
            <w:r>
              <w:rPr>
                <w:rFonts w:ascii="Times New Roman" w:hAnsi="Times New Roman" w:cs="Times New Roman"/>
                <w:bCs/>
                <w:sz w:val="28"/>
                <w:szCs w:val="28"/>
                <w:lang w:val="uk-UA"/>
              </w:rPr>
              <w:t>18</w:t>
            </w:r>
          </w:p>
        </w:tc>
      </w:tr>
      <w:tr w:rsidR="00490E80" w:rsidRPr="00457730" w14:paraId="7A1E6AA7" w14:textId="77777777" w:rsidTr="002D6447">
        <w:tc>
          <w:tcPr>
            <w:tcW w:w="8991" w:type="dxa"/>
          </w:tcPr>
          <w:p w14:paraId="5896FED8" w14:textId="77777777" w:rsidR="00490E80" w:rsidRPr="00457730" w:rsidRDefault="00490E80" w:rsidP="002D6447">
            <w:pPr>
              <w:jc w:val="both"/>
              <w:rPr>
                <w:rFonts w:ascii="Times New Roman" w:eastAsia="Calibri" w:hAnsi="Times New Roman" w:cs="Times New Roman"/>
                <w:sz w:val="28"/>
                <w:szCs w:val="28"/>
                <w:lang w:val="kk-KZ"/>
              </w:rPr>
            </w:pPr>
            <w:r w:rsidRPr="00457730">
              <w:rPr>
                <w:rFonts w:ascii="Times New Roman" w:eastAsia="Calibri" w:hAnsi="Times New Roman" w:cs="Times New Roman"/>
                <w:sz w:val="28"/>
                <w:szCs w:val="28"/>
                <w:lang w:val="uk-UA"/>
              </w:rPr>
              <w:t xml:space="preserve">1.2 </w:t>
            </w:r>
            <w:proofErr w:type="spellStart"/>
            <w:r w:rsidRPr="00457730">
              <w:rPr>
                <w:rFonts w:ascii="Times New Roman" w:eastAsia="Calibri" w:hAnsi="Times New Roman" w:cs="Times New Roman"/>
                <w:sz w:val="28"/>
                <w:szCs w:val="28"/>
                <w:lang w:val="uk-UA"/>
              </w:rPr>
              <w:t>Заманауи</w:t>
            </w:r>
            <w:proofErr w:type="spellEnd"/>
            <w:r w:rsidRPr="00457730">
              <w:rPr>
                <w:rFonts w:ascii="Times New Roman" w:eastAsia="Calibri" w:hAnsi="Times New Roman" w:cs="Times New Roman"/>
                <w:sz w:val="28"/>
                <w:szCs w:val="28"/>
                <w:lang w:val="uk-UA"/>
              </w:rPr>
              <w:t xml:space="preserve"> </w:t>
            </w:r>
            <w:proofErr w:type="spellStart"/>
            <w:r w:rsidRPr="00457730">
              <w:rPr>
                <w:rFonts w:ascii="Times New Roman" w:eastAsia="Calibri" w:hAnsi="Times New Roman" w:cs="Times New Roman"/>
                <w:sz w:val="28"/>
                <w:szCs w:val="28"/>
                <w:lang w:val="uk-UA"/>
              </w:rPr>
              <w:t>медиация</w:t>
            </w:r>
            <w:proofErr w:type="spellEnd"/>
            <w:r w:rsidRPr="00457730">
              <w:rPr>
                <w:rFonts w:ascii="Times New Roman" w:eastAsia="Calibri" w:hAnsi="Times New Roman" w:cs="Times New Roman"/>
                <w:sz w:val="28"/>
                <w:szCs w:val="28"/>
                <w:lang w:val="uk-UA"/>
              </w:rPr>
              <w:t xml:space="preserve"> </w:t>
            </w:r>
            <w:proofErr w:type="spellStart"/>
            <w:r w:rsidRPr="00457730">
              <w:rPr>
                <w:rFonts w:ascii="Times New Roman" w:eastAsia="Calibri" w:hAnsi="Times New Roman" w:cs="Times New Roman"/>
                <w:sz w:val="28"/>
                <w:szCs w:val="28"/>
                <w:lang w:val="uk-UA"/>
              </w:rPr>
              <w:t>стратегиялары</w:t>
            </w:r>
            <w:proofErr w:type="spellEnd"/>
            <w:r w:rsidRPr="00457730">
              <w:rPr>
                <w:rFonts w:ascii="Times New Roman" w:eastAsia="Calibri" w:hAnsi="Times New Roman" w:cs="Times New Roman"/>
                <w:sz w:val="28"/>
                <w:szCs w:val="28"/>
                <w:lang w:val="uk-UA"/>
              </w:rPr>
              <w:t xml:space="preserve"> </w:t>
            </w:r>
            <w:proofErr w:type="spellStart"/>
            <w:r w:rsidRPr="00457730">
              <w:rPr>
                <w:rFonts w:ascii="Times New Roman" w:eastAsia="Calibri" w:hAnsi="Times New Roman" w:cs="Times New Roman"/>
                <w:sz w:val="28"/>
                <w:szCs w:val="28"/>
                <w:lang w:val="uk-UA"/>
              </w:rPr>
              <w:t>мен</w:t>
            </w:r>
            <w:proofErr w:type="spellEnd"/>
            <w:r w:rsidRPr="00457730">
              <w:rPr>
                <w:rFonts w:ascii="Times New Roman" w:eastAsia="Calibri" w:hAnsi="Times New Roman" w:cs="Times New Roman"/>
                <w:sz w:val="28"/>
                <w:szCs w:val="28"/>
                <w:lang w:val="uk-UA"/>
              </w:rPr>
              <w:t xml:space="preserve"> </w:t>
            </w:r>
            <w:proofErr w:type="spellStart"/>
            <w:r w:rsidRPr="00457730">
              <w:rPr>
                <w:rFonts w:ascii="Times New Roman" w:eastAsia="Calibri" w:hAnsi="Times New Roman" w:cs="Times New Roman"/>
                <w:sz w:val="28"/>
                <w:szCs w:val="28"/>
                <w:lang w:val="uk-UA"/>
              </w:rPr>
              <w:t>тәсілдерін</w:t>
            </w:r>
            <w:proofErr w:type="spellEnd"/>
            <w:r w:rsidRPr="00457730">
              <w:rPr>
                <w:rFonts w:ascii="Times New Roman" w:eastAsia="Calibri" w:hAnsi="Times New Roman" w:cs="Times New Roman"/>
                <w:sz w:val="28"/>
                <w:szCs w:val="28"/>
                <w:lang w:val="uk-UA"/>
              </w:rPr>
              <w:t xml:space="preserve"> </w:t>
            </w:r>
            <w:proofErr w:type="spellStart"/>
            <w:r w:rsidRPr="00457730">
              <w:rPr>
                <w:rFonts w:ascii="Times New Roman" w:eastAsia="Calibri" w:hAnsi="Times New Roman" w:cs="Times New Roman"/>
                <w:sz w:val="28"/>
                <w:szCs w:val="28"/>
                <w:lang w:val="uk-UA"/>
              </w:rPr>
              <w:t>талдау</w:t>
            </w:r>
            <w:proofErr w:type="spellEnd"/>
            <w:r w:rsidRPr="00457730">
              <w:rPr>
                <w:rFonts w:ascii="Times New Roman" w:eastAsia="Calibri" w:hAnsi="Times New Roman" w:cs="Times New Roman"/>
                <w:sz w:val="28"/>
                <w:szCs w:val="28"/>
                <w:lang w:val="uk-UA"/>
              </w:rPr>
              <w:t>…………………….</w:t>
            </w:r>
            <w:r w:rsidRPr="00457730">
              <w:rPr>
                <w:rFonts w:ascii="Times New Roman" w:eastAsia="Times New Roman" w:hAnsi="Times New Roman" w:cs="Times New Roman"/>
                <w:sz w:val="28"/>
                <w:szCs w:val="28"/>
                <w:lang w:val="kk-KZ"/>
              </w:rPr>
              <w:t>.................................................................................</w:t>
            </w:r>
          </w:p>
        </w:tc>
        <w:tc>
          <w:tcPr>
            <w:tcW w:w="643" w:type="dxa"/>
          </w:tcPr>
          <w:p w14:paraId="33BB953D" w14:textId="77777777" w:rsidR="00490E80" w:rsidRPr="00457730" w:rsidRDefault="00490E80" w:rsidP="002D6447">
            <w:pPr>
              <w:rPr>
                <w:rFonts w:ascii="Times New Roman" w:hAnsi="Times New Roman" w:cs="Times New Roman"/>
                <w:bCs/>
                <w:sz w:val="28"/>
                <w:szCs w:val="28"/>
                <w:lang w:val="uk-UA"/>
              </w:rPr>
            </w:pPr>
          </w:p>
          <w:p w14:paraId="3E591243" w14:textId="77777777" w:rsidR="00490E80" w:rsidRPr="00457730" w:rsidRDefault="00490E80" w:rsidP="002D6447">
            <w:pPr>
              <w:rPr>
                <w:rFonts w:ascii="Times New Roman" w:hAnsi="Times New Roman" w:cs="Times New Roman"/>
                <w:bCs/>
                <w:sz w:val="28"/>
                <w:szCs w:val="28"/>
                <w:lang w:val="uk-UA"/>
              </w:rPr>
            </w:pPr>
            <w:r>
              <w:rPr>
                <w:rFonts w:ascii="Times New Roman" w:hAnsi="Times New Roman" w:cs="Times New Roman"/>
                <w:bCs/>
                <w:sz w:val="28"/>
                <w:szCs w:val="28"/>
                <w:lang w:val="uk-UA"/>
              </w:rPr>
              <w:t>29</w:t>
            </w:r>
          </w:p>
        </w:tc>
      </w:tr>
      <w:tr w:rsidR="00490E80" w:rsidRPr="00457730" w14:paraId="750283AB" w14:textId="77777777" w:rsidTr="002D6447">
        <w:tc>
          <w:tcPr>
            <w:tcW w:w="8991" w:type="dxa"/>
          </w:tcPr>
          <w:p w14:paraId="7BEE9275" w14:textId="77777777" w:rsidR="00490E80" w:rsidRPr="00457730" w:rsidRDefault="00490E80" w:rsidP="002D6447">
            <w:pPr>
              <w:jc w:val="both"/>
              <w:rPr>
                <w:rFonts w:ascii="Times New Roman" w:eastAsia="Calibri" w:hAnsi="Times New Roman" w:cs="Times New Roman"/>
                <w:sz w:val="28"/>
                <w:szCs w:val="28"/>
                <w:lang w:val="uk-UA"/>
              </w:rPr>
            </w:pPr>
            <w:r w:rsidRPr="00457730">
              <w:rPr>
                <w:rFonts w:ascii="Times New Roman" w:eastAsia="Calibri" w:hAnsi="Times New Roman" w:cs="Times New Roman"/>
                <w:sz w:val="28"/>
                <w:szCs w:val="28"/>
                <w:lang w:val="uk-UA"/>
              </w:rPr>
              <w:t xml:space="preserve">1.3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шектеулері</w:t>
            </w:r>
            <w:proofErr w:type="spellEnd"/>
            <w:r w:rsidRPr="00457730">
              <w:rPr>
                <w:rFonts w:ascii="Times New Roman" w:hAnsi="Times New Roman" w:cs="Times New Roman"/>
                <w:sz w:val="28"/>
                <w:szCs w:val="28"/>
                <w:lang w:val="kk-KZ"/>
              </w:rPr>
              <w:t xml:space="preserve">: </w:t>
            </w:r>
            <w:proofErr w:type="spellStart"/>
            <w:r w:rsidRPr="00457730">
              <w:rPr>
                <w:rFonts w:ascii="Times New Roman" w:hAnsi="Times New Roman" w:cs="Times New Roman"/>
                <w:sz w:val="28"/>
                <w:szCs w:val="28"/>
              </w:rPr>
              <w:t>шетел</w:t>
            </w:r>
            <w:proofErr w:type="spellEnd"/>
            <w:r w:rsidRPr="00457730">
              <w:rPr>
                <w:rFonts w:ascii="Times New Roman" w:hAnsi="Times New Roman" w:cs="Times New Roman"/>
                <w:sz w:val="28"/>
                <w:szCs w:val="28"/>
                <w:lang w:val="kk-KZ"/>
              </w:rPr>
              <w:t>дік</w:t>
            </w:r>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тәжірибе</w:t>
            </w:r>
            <w:proofErr w:type="spellEnd"/>
            <w:r w:rsidRPr="00457730">
              <w:rPr>
                <w:rFonts w:ascii="Times New Roman" w:hAnsi="Times New Roman" w:cs="Times New Roman"/>
                <w:sz w:val="28"/>
                <w:szCs w:val="28"/>
                <w:lang w:val="kk-KZ"/>
              </w:rPr>
              <w:t>..............................</w:t>
            </w:r>
            <w:r w:rsidRPr="00457730">
              <w:rPr>
                <w:rFonts w:ascii="Times New Roman" w:eastAsia="Calibri" w:hAnsi="Times New Roman" w:cs="Times New Roman"/>
                <w:sz w:val="28"/>
                <w:szCs w:val="28"/>
                <w:lang w:val="kk-KZ"/>
              </w:rPr>
              <w:t>........................................................</w:t>
            </w:r>
            <w:r w:rsidRPr="00457730">
              <w:rPr>
                <w:rFonts w:ascii="Times New Roman" w:eastAsia="Calibri" w:hAnsi="Times New Roman" w:cs="Times New Roman"/>
                <w:sz w:val="28"/>
                <w:szCs w:val="28"/>
              </w:rPr>
              <w:t>............</w:t>
            </w:r>
            <w:r w:rsidRPr="00457730">
              <w:rPr>
                <w:rFonts w:ascii="Times New Roman" w:eastAsia="Calibri" w:hAnsi="Times New Roman" w:cs="Times New Roman"/>
                <w:sz w:val="28"/>
                <w:szCs w:val="28"/>
                <w:lang w:val="kk-KZ"/>
              </w:rPr>
              <w:t>............</w:t>
            </w:r>
          </w:p>
        </w:tc>
        <w:tc>
          <w:tcPr>
            <w:tcW w:w="643" w:type="dxa"/>
          </w:tcPr>
          <w:p w14:paraId="0A759435" w14:textId="77777777" w:rsidR="00490E80" w:rsidRPr="00457730" w:rsidRDefault="00490E80" w:rsidP="002D6447">
            <w:pPr>
              <w:rPr>
                <w:rFonts w:ascii="Times New Roman" w:hAnsi="Times New Roman" w:cs="Times New Roman"/>
                <w:bCs/>
                <w:sz w:val="28"/>
                <w:szCs w:val="28"/>
                <w:lang w:val="uk-UA"/>
              </w:rPr>
            </w:pPr>
          </w:p>
          <w:p w14:paraId="5BC378EA" w14:textId="77777777" w:rsidR="00490E80" w:rsidRPr="00457730" w:rsidRDefault="00490E80" w:rsidP="002D6447">
            <w:pPr>
              <w:rPr>
                <w:rFonts w:ascii="Times New Roman" w:hAnsi="Times New Roman" w:cs="Times New Roman"/>
                <w:bCs/>
                <w:sz w:val="28"/>
                <w:szCs w:val="28"/>
                <w:lang w:val="uk-UA"/>
              </w:rPr>
            </w:pPr>
            <w:r>
              <w:rPr>
                <w:rFonts w:ascii="Times New Roman" w:hAnsi="Times New Roman" w:cs="Times New Roman"/>
                <w:bCs/>
                <w:sz w:val="28"/>
                <w:szCs w:val="28"/>
                <w:lang w:val="uk-UA"/>
              </w:rPr>
              <w:t>38</w:t>
            </w:r>
          </w:p>
        </w:tc>
      </w:tr>
      <w:tr w:rsidR="00490E80" w:rsidRPr="00457730" w14:paraId="5DF088B5" w14:textId="77777777" w:rsidTr="002D6447">
        <w:tc>
          <w:tcPr>
            <w:tcW w:w="8991" w:type="dxa"/>
          </w:tcPr>
          <w:p w14:paraId="7C822F14" w14:textId="77777777" w:rsidR="00490E80" w:rsidRPr="00457730" w:rsidRDefault="00490E80" w:rsidP="002D6447">
            <w:pPr>
              <w:jc w:val="both"/>
              <w:rPr>
                <w:rFonts w:ascii="Times New Roman" w:eastAsia="Calibri" w:hAnsi="Times New Roman" w:cs="Times New Roman"/>
                <w:b/>
                <w:sz w:val="28"/>
                <w:szCs w:val="28"/>
                <w:lang w:val="uk-UA"/>
              </w:rPr>
            </w:pPr>
            <w:r w:rsidRPr="00457730">
              <w:rPr>
                <w:rFonts w:ascii="Times New Roman" w:eastAsia="Calibri" w:hAnsi="Times New Roman" w:cs="Times New Roman"/>
                <w:b/>
                <w:sz w:val="28"/>
                <w:szCs w:val="28"/>
                <w:lang w:val="uk-UA"/>
              </w:rPr>
              <w:t xml:space="preserve">2 </w:t>
            </w:r>
            <w:r w:rsidRPr="00457730">
              <w:rPr>
                <w:rFonts w:ascii="Times New Roman" w:hAnsi="Times New Roman" w:cs="Times New Roman"/>
                <w:b/>
                <w:bCs/>
                <w:sz w:val="28"/>
                <w:szCs w:val="28"/>
                <w:lang w:val="uk-UA"/>
              </w:rPr>
              <w:t>ҚАЗАҚСТАНДАҒЫ САЯСИ МЕДИАЦИЯНЫ ИНСТИТУЦИОНАЛИЗАЦИЯЛАУДЫҢ ҚҰҚЫҚТЫҚ НЕГІЗДЕРІ, ДАМУЫ ЖӘНЕ ЕРЕКШЕЛІКТЕРІ: САЛЫСТЫРМАЛЫ ТАЛДАУ………………………………………………………………………</w:t>
            </w:r>
          </w:p>
        </w:tc>
        <w:tc>
          <w:tcPr>
            <w:tcW w:w="643" w:type="dxa"/>
          </w:tcPr>
          <w:p w14:paraId="29550B20" w14:textId="77777777" w:rsidR="00490E80" w:rsidRPr="00457730" w:rsidRDefault="00490E80" w:rsidP="002D6447">
            <w:pPr>
              <w:rPr>
                <w:rFonts w:ascii="Times New Roman" w:hAnsi="Times New Roman" w:cs="Times New Roman"/>
                <w:bCs/>
                <w:sz w:val="28"/>
                <w:szCs w:val="28"/>
                <w:lang w:val="uk-UA"/>
              </w:rPr>
            </w:pPr>
          </w:p>
          <w:p w14:paraId="3E98A404" w14:textId="77777777" w:rsidR="00490E80" w:rsidRPr="00457730" w:rsidRDefault="00490E80" w:rsidP="002D6447">
            <w:pPr>
              <w:rPr>
                <w:rFonts w:ascii="Times New Roman" w:hAnsi="Times New Roman" w:cs="Times New Roman"/>
                <w:bCs/>
                <w:sz w:val="28"/>
                <w:szCs w:val="28"/>
                <w:lang w:val="uk-UA"/>
              </w:rPr>
            </w:pPr>
          </w:p>
          <w:p w14:paraId="00D8FBAF" w14:textId="77777777" w:rsidR="00490E80" w:rsidRPr="00457730" w:rsidRDefault="00490E80" w:rsidP="002D6447">
            <w:pPr>
              <w:rPr>
                <w:rFonts w:ascii="Times New Roman" w:hAnsi="Times New Roman" w:cs="Times New Roman"/>
                <w:bCs/>
                <w:sz w:val="28"/>
                <w:szCs w:val="28"/>
                <w:lang w:val="uk-UA"/>
              </w:rPr>
            </w:pPr>
          </w:p>
          <w:p w14:paraId="1F3C0DF7" w14:textId="77777777" w:rsidR="00490E80" w:rsidRPr="00457730" w:rsidRDefault="00490E80" w:rsidP="002D6447">
            <w:pPr>
              <w:rPr>
                <w:rFonts w:ascii="Times New Roman" w:hAnsi="Times New Roman" w:cs="Times New Roman"/>
                <w:bCs/>
                <w:sz w:val="28"/>
                <w:szCs w:val="28"/>
                <w:lang w:val="uk-UA"/>
              </w:rPr>
            </w:pPr>
            <w:r>
              <w:rPr>
                <w:rFonts w:ascii="Times New Roman" w:hAnsi="Times New Roman" w:cs="Times New Roman"/>
                <w:bCs/>
                <w:sz w:val="28"/>
                <w:szCs w:val="28"/>
                <w:lang w:val="uk-UA"/>
              </w:rPr>
              <w:t>50</w:t>
            </w:r>
          </w:p>
        </w:tc>
      </w:tr>
      <w:tr w:rsidR="00490E80" w:rsidRPr="00457730" w14:paraId="10BDA2B4" w14:textId="77777777" w:rsidTr="002D6447">
        <w:tc>
          <w:tcPr>
            <w:tcW w:w="8991" w:type="dxa"/>
          </w:tcPr>
          <w:p w14:paraId="6FB97423" w14:textId="77777777" w:rsidR="00490E80" w:rsidRPr="00457730" w:rsidRDefault="00490E80" w:rsidP="002D6447">
            <w:pPr>
              <w:jc w:val="both"/>
              <w:rPr>
                <w:rFonts w:ascii="Times New Roman" w:eastAsia="Calibri" w:hAnsi="Times New Roman" w:cs="Times New Roman"/>
                <w:sz w:val="28"/>
                <w:szCs w:val="28"/>
                <w:lang w:val="uk-UA"/>
              </w:rPr>
            </w:pPr>
            <w:r w:rsidRPr="00457730">
              <w:rPr>
                <w:rFonts w:ascii="Times New Roman" w:eastAsia="Calibri" w:hAnsi="Times New Roman" w:cs="Times New Roman"/>
                <w:sz w:val="28"/>
                <w:szCs w:val="28"/>
                <w:lang w:val="uk-UA"/>
              </w:rPr>
              <w:t xml:space="preserve">2.1 </w:t>
            </w:r>
            <w:proofErr w:type="spellStart"/>
            <w:r w:rsidRPr="00457730">
              <w:rPr>
                <w:rFonts w:ascii="Times New Roman" w:hAnsi="Times New Roman" w:cs="Times New Roman"/>
                <w:sz w:val="28"/>
                <w:szCs w:val="28"/>
                <w:lang w:val="uk-UA"/>
              </w:rPr>
              <w:t>Қазақстан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Республикасындағы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нормативтік-құқықтық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дамуы</w:t>
            </w:r>
            <w:proofErr w:type="spellEnd"/>
            <w:r w:rsidRPr="00457730">
              <w:rPr>
                <w:rFonts w:ascii="Times New Roman" w:hAnsi="Times New Roman" w:cs="Times New Roman"/>
                <w:sz w:val="28"/>
                <w:szCs w:val="28"/>
                <w:lang w:val="kk-KZ"/>
              </w:rPr>
              <w:t>.......................................</w:t>
            </w:r>
            <w:r w:rsidRPr="00457730">
              <w:rPr>
                <w:rFonts w:ascii="Times New Roman" w:eastAsia="Calibri" w:hAnsi="Times New Roman" w:cs="Times New Roman"/>
                <w:sz w:val="28"/>
                <w:szCs w:val="28"/>
                <w:lang w:val="kk-KZ"/>
              </w:rPr>
              <w:t>.............................................</w:t>
            </w:r>
            <w:r w:rsidRPr="00457730">
              <w:rPr>
                <w:rFonts w:ascii="Times New Roman" w:eastAsia="Calibri" w:hAnsi="Times New Roman" w:cs="Times New Roman"/>
                <w:sz w:val="28"/>
                <w:szCs w:val="28"/>
              </w:rPr>
              <w:t>...........</w:t>
            </w:r>
            <w:r w:rsidRPr="00457730">
              <w:rPr>
                <w:rFonts w:ascii="Times New Roman" w:eastAsia="Calibri" w:hAnsi="Times New Roman" w:cs="Times New Roman"/>
                <w:sz w:val="28"/>
                <w:szCs w:val="28"/>
                <w:lang w:val="kk-KZ"/>
              </w:rPr>
              <w:t>.......</w:t>
            </w:r>
            <w:r w:rsidRPr="00457730">
              <w:rPr>
                <w:rFonts w:ascii="Times New Roman" w:eastAsia="Calibri" w:hAnsi="Times New Roman" w:cs="Times New Roman"/>
                <w:sz w:val="28"/>
                <w:szCs w:val="28"/>
              </w:rPr>
              <w:t>......</w:t>
            </w:r>
            <w:r w:rsidRPr="00457730">
              <w:rPr>
                <w:rFonts w:ascii="Times New Roman" w:eastAsia="Calibri" w:hAnsi="Times New Roman" w:cs="Times New Roman"/>
                <w:sz w:val="28"/>
                <w:szCs w:val="28"/>
                <w:lang w:val="kk-KZ"/>
              </w:rPr>
              <w:t>......</w:t>
            </w:r>
          </w:p>
        </w:tc>
        <w:tc>
          <w:tcPr>
            <w:tcW w:w="643" w:type="dxa"/>
          </w:tcPr>
          <w:p w14:paraId="38A945EC" w14:textId="77777777" w:rsidR="00490E80" w:rsidRPr="00457730" w:rsidRDefault="00490E80" w:rsidP="002D6447">
            <w:pPr>
              <w:rPr>
                <w:rFonts w:ascii="Times New Roman" w:hAnsi="Times New Roman" w:cs="Times New Roman"/>
                <w:bCs/>
                <w:sz w:val="28"/>
                <w:szCs w:val="28"/>
                <w:lang w:val="uk-UA"/>
              </w:rPr>
            </w:pPr>
          </w:p>
          <w:p w14:paraId="50EC3517" w14:textId="77777777" w:rsidR="00490E80" w:rsidRPr="00457730" w:rsidRDefault="00490E80" w:rsidP="002D6447">
            <w:pPr>
              <w:rPr>
                <w:rFonts w:ascii="Times New Roman" w:hAnsi="Times New Roman" w:cs="Times New Roman"/>
                <w:bCs/>
                <w:sz w:val="28"/>
                <w:szCs w:val="28"/>
                <w:lang w:val="uk-UA"/>
              </w:rPr>
            </w:pPr>
            <w:r>
              <w:rPr>
                <w:rFonts w:ascii="Times New Roman" w:hAnsi="Times New Roman" w:cs="Times New Roman"/>
                <w:bCs/>
                <w:sz w:val="28"/>
                <w:szCs w:val="28"/>
                <w:lang w:val="uk-UA"/>
              </w:rPr>
              <w:t>50</w:t>
            </w:r>
          </w:p>
        </w:tc>
      </w:tr>
      <w:tr w:rsidR="00490E80" w:rsidRPr="00457730" w14:paraId="6C75256B" w14:textId="77777777" w:rsidTr="002D6447">
        <w:tc>
          <w:tcPr>
            <w:tcW w:w="8991" w:type="dxa"/>
          </w:tcPr>
          <w:p w14:paraId="561783B8" w14:textId="77777777" w:rsidR="00490E80" w:rsidRPr="00457730" w:rsidRDefault="00490E80" w:rsidP="002D6447">
            <w:pPr>
              <w:jc w:val="both"/>
              <w:rPr>
                <w:rFonts w:ascii="Times New Roman" w:eastAsia="Calibri" w:hAnsi="Times New Roman" w:cs="Times New Roman"/>
                <w:sz w:val="28"/>
                <w:szCs w:val="28"/>
                <w:lang w:val="uk-UA"/>
              </w:rPr>
            </w:pPr>
            <w:r w:rsidRPr="00457730">
              <w:rPr>
                <w:rFonts w:ascii="Times New Roman" w:eastAsia="Calibri" w:hAnsi="Times New Roman" w:cs="Times New Roman"/>
                <w:sz w:val="28"/>
                <w:szCs w:val="28"/>
                <w:lang w:val="uk-UA"/>
              </w:rPr>
              <w:t xml:space="preserve">2.2 </w:t>
            </w:r>
            <w:proofErr w:type="spellStart"/>
            <w:r w:rsidRPr="00457730">
              <w:rPr>
                <w:rFonts w:ascii="Times New Roman" w:hAnsi="Times New Roman" w:cs="Times New Roman"/>
                <w:sz w:val="28"/>
                <w:szCs w:val="28"/>
                <w:lang w:val="uk-UA"/>
              </w:rPr>
              <w:t>Қазақстандағы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құрылымдық-институционалдық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негіздерінің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ерекшеліктері</w:t>
            </w:r>
            <w:proofErr w:type="spellEnd"/>
            <w:r w:rsidRPr="00457730">
              <w:rPr>
                <w:rFonts w:ascii="Times New Roman" w:hAnsi="Times New Roman" w:cs="Times New Roman"/>
                <w:sz w:val="28"/>
                <w:szCs w:val="28"/>
                <w:lang w:val="uk-UA"/>
              </w:rPr>
              <w:t>……………………………………..</w:t>
            </w:r>
            <w:r w:rsidRPr="00457730">
              <w:rPr>
                <w:rFonts w:ascii="Times New Roman" w:eastAsia="Times New Roman" w:hAnsi="Times New Roman" w:cs="Times New Roman"/>
                <w:bCs/>
                <w:kern w:val="36"/>
                <w:sz w:val="28"/>
                <w:szCs w:val="28"/>
                <w:lang w:val="kk-KZ" w:eastAsia="ru-RU"/>
              </w:rPr>
              <w:t>..............</w:t>
            </w:r>
            <w:r w:rsidRPr="00457730">
              <w:rPr>
                <w:rFonts w:ascii="Times New Roman" w:eastAsia="Calibri" w:hAnsi="Times New Roman" w:cs="Times New Roman"/>
                <w:sz w:val="28"/>
                <w:szCs w:val="28"/>
                <w:lang w:val="kk-KZ"/>
              </w:rPr>
              <w:t>........</w:t>
            </w:r>
          </w:p>
        </w:tc>
        <w:tc>
          <w:tcPr>
            <w:tcW w:w="643" w:type="dxa"/>
          </w:tcPr>
          <w:p w14:paraId="5F2509C0" w14:textId="77777777" w:rsidR="00490E80" w:rsidRPr="00457730" w:rsidRDefault="00490E80" w:rsidP="002D6447">
            <w:pPr>
              <w:rPr>
                <w:rFonts w:ascii="Times New Roman" w:hAnsi="Times New Roman" w:cs="Times New Roman"/>
                <w:bCs/>
                <w:sz w:val="28"/>
                <w:szCs w:val="28"/>
                <w:lang w:val="uk-UA"/>
              </w:rPr>
            </w:pPr>
          </w:p>
          <w:p w14:paraId="2AF3F7C6" w14:textId="77777777" w:rsidR="00490E80" w:rsidRPr="00457730" w:rsidRDefault="00490E80" w:rsidP="002D6447">
            <w:pPr>
              <w:rPr>
                <w:rFonts w:ascii="Times New Roman" w:hAnsi="Times New Roman" w:cs="Times New Roman"/>
                <w:bCs/>
                <w:sz w:val="28"/>
                <w:szCs w:val="28"/>
                <w:lang w:val="uk-UA"/>
              </w:rPr>
            </w:pPr>
            <w:r>
              <w:rPr>
                <w:rFonts w:ascii="Times New Roman" w:hAnsi="Times New Roman" w:cs="Times New Roman"/>
                <w:bCs/>
                <w:sz w:val="28"/>
                <w:szCs w:val="28"/>
                <w:lang w:val="uk-UA"/>
              </w:rPr>
              <w:t>60</w:t>
            </w:r>
          </w:p>
        </w:tc>
      </w:tr>
      <w:tr w:rsidR="00490E80" w:rsidRPr="00457730" w14:paraId="4730CABD" w14:textId="77777777" w:rsidTr="002D6447">
        <w:tc>
          <w:tcPr>
            <w:tcW w:w="8991" w:type="dxa"/>
          </w:tcPr>
          <w:p w14:paraId="65296671" w14:textId="77777777" w:rsidR="00490E80" w:rsidRPr="00457730" w:rsidRDefault="00490E80" w:rsidP="002D6447">
            <w:pPr>
              <w:jc w:val="both"/>
              <w:rPr>
                <w:rFonts w:ascii="Times New Roman" w:eastAsia="Calibri" w:hAnsi="Times New Roman" w:cs="Times New Roman"/>
                <w:sz w:val="28"/>
                <w:szCs w:val="28"/>
                <w:lang w:val="uk-UA"/>
              </w:rPr>
            </w:pPr>
            <w:r w:rsidRPr="00457730">
              <w:rPr>
                <w:rFonts w:ascii="Times New Roman" w:eastAsia="Calibri" w:hAnsi="Times New Roman" w:cs="Times New Roman"/>
                <w:sz w:val="28"/>
                <w:szCs w:val="28"/>
                <w:lang w:val="uk-UA"/>
              </w:rPr>
              <w:t xml:space="preserve">2.3 </w:t>
            </w:r>
            <w:proofErr w:type="spellStart"/>
            <w:r w:rsidRPr="00457730">
              <w:rPr>
                <w:rFonts w:ascii="Times New Roman" w:hAnsi="Times New Roman" w:cs="Times New Roman"/>
                <w:sz w:val="28"/>
                <w:szCs w:val="28"/>
                <w:lang w:val="uk-UA"/>
              </w:rPr>
              <w:t>Орталық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Азия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елдері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Қазақстан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медиациясының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құқықтық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реттеу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тәжірбиесі</w:t>
            </w:r>
            <w:proofErr w:type="spellEnd"/>
            <w:r w:rsidRPr="00457730">
              <w:rPr>
                <w:rFonts w:ascii="Times New Roman" w:hAnsi="Times New Roman" w:cs="Times New Roman"/>
                <w:sz w:val="28"/>
                <w:szCs w:val="28"/>
                <w:lang w:val="uk-UA"/>
              </w:rPr>
              <w:t>……………………………...</w:t>
            </w:r>
            <w:r w:rsidRPr="00457730">
              <w:rPr>
                <w:rFonts w:ascii="Times New Roman" w:hAnsi="Times New Roman" w:cs="Times New Roman"/>
                <w:sz w:val="28"/>
                <w:szCs w:val="28"/>
                <w:lang w:val="kk-KZ"/>
              </w:rPr>
              <w:t>....................</w:t>
            </w:r>
            <w:r w:rsidRPr="00457730">
              <w:rPr>
                <w:rFonts w:ascii="Times New Roman" w:eastAsia="Calibri" w:hAnsi="Times New Roman" w:cs="Times New Roman"/>
                <w:sz w:val="28"/>
                <w:szCs w:val="28"/>
                <w:lang w:val="kk-KZ"/>
              </w:rPr>
              <w:t>...</w:t>
            </w:r>
            <w:r w:rsidRPr="00457730">
              <w:rPr>
                <w:rFonts w:ascii="Times New Roman" w:eastAsia="Calibri" w:hAnsi="Times New Roman" w:cs="Times New Roman"/>
                <w:sz w:val="28"/>
                <w:szCs w:val="28"/>
              </w:rPr>
              <w:t>....................</w:t>
            </w:r>
            <w:r w:rsidRPr="00457730">
              <w:rPr>
                <w:rFonts w:ascii="Times New Roman" w:eastAsia="Calibri" w:hAnsi="Times New Roman" w:cs="Times New Roman"/>
                <w:sz w:val="28"/>
                <w:szCs w:val="28"/>
                <w:lang w:val="kk-KZ"/>
              </w:rPr>
              <w:t>.....</w:t>
            </w:r>
          </w:p>
        </w:tc>
        <w:tc>
          <w:tcPr>
            <w:tcW w:w="643" w:type="dxa"/>
          </w:tcPr>
          <w:p w14:paraId="004BDE89" w14:textId="77777777" w:rsidR="00490E80" w:rsidRPr="00457730" w:rsidRDefault="00490E80" w:rsidP="002D6447">
            <w:pPr>
              <w:rPr>
                <w:rFonts w:ascii="Times New Roman" w:hAnsi="Times New Roman" w:cs="Times New Roman"/>
                <w:bCs/>
                <w:sz w:val="28"/>
                <w:szCs w:val="28"/>
                <w:lang w:val="uk-UA"/>
              </w:rPr>
            </w:pPr>
          </w:p>
          <w:p w14:paraId="79A4ED4E" w14:textId="77777777" w:rsidR="00490E80" w:rsidRPr="00457730" w:rsidRDefault="00490E80" w:rsidP="002D6447">
            <w:pPr>
              <w:rPr>
                <w:rFonts w:ascii="Times New Roman" w:hAnsi="Times New Roman" w:cs="Times New Roman"/>
                <w:bCs/>
                <w:sz w:val="28"/>
                <w:szCs w:val="28"/>
                <w:lang w:val="uk-UA"/>
              </w:rPr>
            </w:pPr>
            <w:r>
              <w:rPr>
                <w:rFonts w:ascii="Times New Roman" w:hAnsi="Times New Roman" w:cs="Times New Roman"/>
                <w:bCs/>
                <w:sz w:val="28"/>
                <w:szCs w:val="28"/>
                <w:lang w:val="uk-UA"/>
              </w:rPr>
              <w:t>69</w:t>
            </w:r>
          </w:p>
        </w:tc>
      </w:tr>
      <w:tr w:rsidR="00490E80" w:rsidRPr="00457730" w14:paraId="366D4A23" w14:textId="77777777" w:rsidTr="002D6447">
        <w:tc>
          <w:tcPr>
            <w:tcW w:w="8991" w:type="dxa"/>
          </w:tcPr>
          <w:p w14:paraId="35DE9133" w14:textId="77777777" w:rsidR="00490E80" w:rsidRPr="00457730" w:rsidRDefault="00490E80" w:rsidP="002D6447">
            <w:pPr>
              <w:jc w:val="both"/>
              <w:rPr>
                <w:rFonts w:ascii="Times New Roman" w:eastAsia="Calibri" w:hAnsi="Times New Roman" w:cs="Times New Roman"/>
                <w:b/>
                <w:sz w:val="28"/>
                <w:szCs w:val="28"/>
                <w:lang w:val="kk-KZ"/>
              </w:rPr>
            </w:pPr>
            <w:r w:rsidRPr="00457730">
              <w:rPr>
                <w:rFonts w:ascii="Times New Roman" w:eastAsia="Calibri" w:hAnsi="Times New Roman" w:cs="Times New Roman"/>
                <w:b/>
                <w:sz w:val="28"/>
                <w:szCs w:val="28"/>
                <w:lang w:val="uk-UA"/>
              </w:rPr>
              <w:t xml:space="preserve">3 </w:t>
            </w:r>
            <w:r w:rsidRPr="00457730">
              <w:rPr>
                <w:rFonts w:ascii="Times New Roman" w:hAnsi="Times New Roman" w:cs="Times New Roman"/>
                <w:b/>
                <w:bCs/>
                <w:sz w:val="28"/>
                <w:szCs w:val="28"/>
                <w:lang w:val="uk-UA"/>
              </w:rPr>
              <w:t>САЯСИ ДАУЛАР МЕН ҚАЙШЫЛЫҚТАРДЫ РЕТТЕУ ҚҰРАЛЫ РЕТІНДЕГІ МЕДИАЦИЯНЫҢ ЖАҢА ТРЕНДТЕРІ: ДАМУ ҮЛГІСІ, ТЕНДЕНЦИЯЛАРЫ, МӘСЕЛЕЛЕРІ МЕН ЖЕТІЛДІРУ ЖОЛДАРЫ…………………………………...................................................</w:t>
            </w:r>
          </w:p>
        </w:tc>
        <w:tc>
          <w:tcPr>
            <w:tcW w:w="643" w:type="dxa"/>
          </w:tcPr>
          <w:p w14:paraId="36751184" w14:textId="77777777" w:rsidR="00490E80" w:rsidRPr="00457730" w:rsidRDefault="00490E80" w:rsidP="002D6447">
            <w:pPr>
              <w:rPr>
                <w:rFonts w:ascii="Times New Roman" w:hAnsi="Times New Roman" w:cs="Times New Roman"/>
                <w:bCs/>
                <w:sz w:val="28"/>
                <w:szCs w:val="28"/>
                <w:lang w:val="uk-UA"/>
              </w:rPr>
            </w:pPr>
          </w:p>
          <w:p w14:paraId="442DD370" w14:textId="77777777" w:rsidR="00490E80" w:rsidRPr="00457730" w:rsidRDefault="00490E80" w:rsidP="002D6447">
            <w:pPr>
              <w:rPr>
                <w:rFonts w:ascii="Times New Roman" w:hAnsi="Times New Roman" w:cs="Times New Roman"/>
                <w:bCs/>
                <w:sz w:val="28"/>
                <w:szCs w:val="28"/>
              </w:rPr>
            </w:pPr>
          </w:p>
          <w:p w14:paraId="2D154B67" w14:textId="77777777" w:rsidR="00490E80" w:rsidRPr="00457730" w:rsidRDefault="00490E80" w:rsidP="002D6447">
            <w:pPr>
              <w:rPr>
                <w:rFonts w:ascii="Times New Roman" w:hAnsi="Times New Roman" w:cs="Times New Roman"/>
                <w:bCs/>
                <w:sz w:val="28"/>
                <w:szCs w:val="28"/>
              </w:rPr>
            </w:pPr>
          </w:p>
          <w:p w14:paraId="24FA6E7C" w14:textId="77777777" w:rsidR="00490E80" w:rsidRPr="00457730" w:rsidRDefault="00490E80" w:rsidP="002D6447">
            <w:pPr>
              <w:rPr>
                <w:rFonts w:ascii="Times New Roman" w:hAnsi="Times New Roman" w:cs="Times New Roman"/>
                <w:bCs/>
                <w:sz w:val="28"/>
                <w:szCs w:val="28"/>
                <w:lang w:val="kk-KZ"/>
              </w:rPr>
            </w:pPr>
            <w:r>
              <w:rPr>
                <w:rFonts w:ascii="Times New Roman" w:hAnsi="Times New Roman" w:cs="Times New Roman"/>
                <w:bCs/>
                <w:sz w:val="28"/>
                <w:szCs w:val="28"/>
                <w:lang w:val="kk-KZ"/>
              </w:rPr>
              <w:t>80</w:t>
            </w:r>
          </w:p>
        </w:tc>
      </w:tr>
      <w:tr w:rsidR="00490E80" w:rsidRPr="00457730" w14:paraId="2ACEAA4B" w14:textId="77777777" w:rsidTr="002D6447">
        <w:tc>
          <w:tcPr>
            <w:tcW w:w="8991" w:type="dxa"/>
          </w:tcPr>
          <w:p w14:paraId="19C1F84F" w14:textId="77777777" w:rsidR="00490E80" w:rsidRPr="00457730" w:rsidRDefault="00490E80" w:rsidP="002D6447">
            <w:pPr>
              <w:jc w:val="both"/>
              <w:rPr>
                <w:rFonts w:ascii="Times New Roman" w:eastAsia="Calibri" w:hAnsi="Times New Roman" w:cs="Times New Roman"/>
                <w:sz w:val="28"/>
                <w:szCs w:val="28"/>
                <w:lang w:val="kk-KZ"/>
              </w:rPr>
            </w:pPr>
            <w:r w:rsidRPr="00457730">
              <w:rPr>
                <w:rFonts w:ascii="Times New Roman" w:eastAsia="Calibri" w:hAnsi="Times New Roman" w:cs="Times New Roman"/>
                <w:sz w:val="28"/>
                <w:szCs w:val="28"/>
                <w:lang w:val="uk-UA"/>
              </w:rPr>
              <w:t>3.1</w:t>
            </w:r>
            <w:r w:rsidRPr="00457730">
              <w:rPr>
                <w:rFonts w:ascii="Times New Roman" w:eastAsia="Calibri" w:hAnsi="Times New Roman" w:cs="Times New Roman"/>
                <w:sz w:val="28"/>
                <w:szCs w:val="28"/>
                <w:lang w:val="kk-KZ"/>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b/>
                <w:bCs/>
                <w:sz w:val="28"/>
                <w:szCs w:val="28"/>
                <w:lang w:val="uk-UA"/>
              </w:rPr>
              <w:t xml:space="preserve">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қайшылықтар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дауларды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шешудің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заманауи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тәсілі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ретінде</w:t>
            </w:r>
            <w:proofErr w:type="spellEnd"/>
            <w:r w:rsidRPr="00457730">
              <w:rPr>
                <w:rFonts w:ascii="Times New Roman" w:hAnsi="Times New Roman" w:cs="Times New Roman"/>
                <w:sz w:val="28"/>
                <w:szCs w:val="28"/>
                <w:lang w:val="uk-UA"/>
              </w:rPr>
              <w:t>…..</w:t>
            </w:r>
            <w:r w:rsidRPr="00457730">
              <w:rPr>
                <w:rFonts w:ascii="Times New Roman" w:hAnsi="Times New Roman" w:cs="Times New Roman"/>
                <w:sz w:val="28"/>
                <w:szCs w:val="28"/>
                <w:lang w:val="kk-KZ"/>
              </w:rPr>
              <w:t>................................................................................................</w:t>
            </w:r>
          </w:p>
        </w:tc>
        <w:tc>
          <w:tcPr>
            <w:tcW w:w="643" w:type="dxa"/>
          </w:tcPr>
          <w:p w14:paraId="415FAF23" w14:textId="77777777" w:rsidR="00490E80" w:rsidRPr="00457730" w:rsidRDefault="00490E80" w:rsidP="002D6447">
            <w:pPr>
              <w:rPr>
                <w:rFonts w:ascii="Times New Roman" w:hAnsi="Times New Roman" w:cs="Times New Roman"/>
                <w:bCs/>
                <w:sz w:val="28"/>
                <w:szCs w:val="28"/>
                <w:lang w:val="uk-UA"/>
              </w:rPr>
            </w:pPr>
          </w:p>
          <w:p w14:paraId="0ECEB3A6" w14:textId="77777777" w:rsidR="00490E80" w:rsidRPr="00457730" w:rsidRDefault="00490E80" w:rsidP="002D6447">
            <w:pPr>
              <w:rPr>
                <w:rFonts w:ascii="Times New Roman" w:hAnsi="Times New Roman" w:cs="Times New Roman"/>
                <w:bCs/>
                <w:sz w:val="28"/>
                <w:szCs w:val="28"/>
                <w:lang w:val="kk-KZ"/>
              </w:rPr>
            </w:pPr>
            <w:r>
              <w:rPr>
                <w:rFonts w:ascii="Times New Roman" w:hAnsi="Times New Roman" w:cs="Times New Roman"/>
                <w:bCs/>
                <w:sz w:val="28"/>
                <w:szCs w:val="28"/>
                <w:lang w:val="kk-KZ"/>
              </w:rPr>
              <w:t>80</w:t>
            </w:r>
          </w:p>
        </w:tc>
      </w:tr>
      <w:tr w:rsidR="00490E80" w:rsidRPr="00457730" w14:paraId="0C55495D" w14:textId="77777777" w:rsidTr="002D6447">
        <w:tc>
          <w:tcPr>
            <w:tcW w:w="8991" w:type="dxa"/>
          </w:tcPr>
          <w:p w14:paraId="5567C18F" w14:textId="77777777" w:rsidR="00490E80" w:rsidRPr="00457730" w:rsidRDefault="00490E80" w:rsidP="002D6447">
            <w:pPr>
              <w:jc w:val="both"/>
              <w:rPr>
                <w:rFonts w:ascii="Times New Roman" w:eastAsia="Calibri" w:hAnsi="Times New Roman" w:cs="Times New Roman"/>
                <w:sz w:val="28"/>
                <w:szCs w:val="28"/>
                <w:lang w:val="kk-KZ"/>
              </w:rPr>
            </w:pPr>
            <w:r w:rsidRPr="00457730">
              <w:rPr>
                <w:rFonts w:ascii="Times New Roman" w:eastAsia="Calibri" w:hAnsi="Times New Roman" w:cs="Times New Roman"/>
                <w:sz w:val="28"/>
                <w:szCs w:val="28"/>
                <w:lang w:val="uk-UA"/>
              </w:rPr>
              <w:t xml:space="preserve">3.2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қақтығыстар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оларды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реттеу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алдын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тетіктері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шетелдік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тәжірбие</w:t>
            </w:r>
            <w:proofErr w:type="spellEnd"/>
            <w:r w:rsidRPr="00457730">
              <w:rPr>
                <w:rFonts w:ascii="Times New Roman" w:hAnsi="Times New Roman" w:cs="Times New Roman"/>
                <w:sz w:val="28"/>
                <w:szCs w:val="28"/>
                <w:lang w:val="uk-UA"/>
              </w:rPr>
              <w:t>……...</w:t>
            </w:r>
            <w:r w:rsidRPr="00457730">
              <w:rPr>
                <w:rFonts w:ascii="Times New Roman" w:hAnsi="Times New Roman" w:cs="Times New Roman"/>
                <w:sz w:val="28"/>
                <w:szCs w:val="28"/>
                <w:lang w:val="kk-KZ"/>
              </w:rPr>
              <w:t>..............................................................</w:t>
            </w:r>
            <w:r w:rsidRPr="00457730">
              <w:rPr>
                <w:rFonts w:ascii="Times New Roman" w:eastAsia="Calibri" w:hAnsi="Times New Roman" w:cs="Times New Roman"/>
                <w:sz w:val="28"/>
                <w:szCs w:val="28"/>
                <w:lang w:val="kk-KZ"/>
              </w:rPr>
              <w:t>....................</w:t>
            </w:r>
          </w:p>
        </w:tc>
        <w:tc>
          <w:tcPr>
            <w:tcW w:w="643" w:type="dxa"/>
          </w:tcPr>
          <w:p w14:paraId="08795B47" w14:textId="77777777" w:rsidR="00490E80" w:rsidRPr="00457730" w:rsidRDefault="00490E80" w:rsidP="002D6447">
            <w:pPr>
              <w:rPr>
                <w:rFonts w:ascii="Times New Roman" w:hAnsi="Times New Roman" w:cs="Times New Roman"/>
                <w:bCs/>
                <w:sz w:val="28"/>
                <w:szCs w:val="28"/>
                <w:lang w:val="kk-KZ"/>
              </w:rPr>
            </w:pPr>
          </w:p>
          <w:p w14:paraId="32AF5B7B" w14:textId="77777777" w:rsidR="00490E80" w:rsidRPr="00457730" w:rsidRDefault="00490E80" w:rsidP="002D6447">
            <w:pPr>
              <w:rPr>
                <w:rFonts w:ascii="Times New Roman" w:hAnsi="Times New Roman" w:cs="Times New Roman"/>
                <w:bCs/>
                <w:sz w:val="28"/>
                <w:szCs w:val="28"/>
                <w:lang w:val="kk-KZ"/>
              </w:rPr>
            </w:pPr>
            <w:r>
              <w:rPr>
                <w:rFonts w:ascii="Times New Roman" w:hAnsi="Times New Roman" w:cs="Times New Roman"/>
                <w:bCs/>
                <w:sz w:val="28"/>
                <w:szCs w:val="28"/>
                <w:lang w:val="kk-KZ"/>
              </w:rPr>
              <w:t>89</w:t>
            </w:r>
          </w:p>
        </w:tc>
      </w:tr>
      <w:tr w:rsidR="00490E80" w:rsidRPr="00457730" w14:paraId="6738AC5B" w14:textId="77777777" w:rsidTr="002D6447">
        <w:tc>
          <w:tcPr>
            <w:tcW w:w="8991" w:type="dxa"/>
          </w:tcPr>
          <w:p w14:paraId="3EEC39CB" w14:textId="77777777" w:rsidR="00490E80" w:rsidRPr="00457730" w:rsidRDefault="00490E80" w:rsidP="002D6447">
            <w:pPr>
              <w:jc w:val="both"/>
              <w:rPr>
                <w:rFonts w:ascii="Times New Roman" w:eastAsia="Calibri" w:hAnsi="Times New Roman" w:cs="Times New Roman"/>
                <w:sz w:val="28"/>
                <w:szCs w:val="28"/>
                <w:lang w:val="uk-UA"/>
              </w:rPr>
            </w:pPr>
            <w:r w:rsidRPr="00457730">
              <w:rPr>
                <w:rFonts w:ascii="Times New Roman" w:eastAsia="Calibri" w:hAnsi="Times New Roman" w:cs="Times New Roman"/>
                <w:sz w:val="28"/>
                <w:szCs w:val="28"/>
                <w:lang w:val="uk-UA"/>
              </w:rPr>
              <w:t xml:space="preserve">3.3 </w:t>
            </w:r>
            <w:proofErr w:type="spellStart"/>
            <w:r w:rsidRPr="00457730">
              <w:rPr>
                <w:rFonts w:ascii="Times New Roman" w:hAnsi="Times New Roman" w:cs="Times New Roman"/>
                <w:sz w:val="28"/>
                <w:szCs w:val="28"/>
                <w:lang w:val="uk-UA"/>
              </w:rPr>
              <w:t>Қазақстанда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институтын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дамыту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мәселелері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болашағы</w:t>
            </w:r>
            <w:proofErr w:type="spellEnd"/>
            <w:r w:rsidRPr="00457730">
              <w:rPr>
                <w:rFonts w:ascii="Times New Roman" w:hAnsi="Times New Roman" w:cs="Times New Roman"/>
                <w:sz w:val="28"/>
                <w:szCs w:val="28"/>
                <w:lang w:val="kk-KZ"/>
              </w:rPr>
              <w:t>.........................................................................</w:t>
            </w:r>
            <w:r w:rsidRPr="00457730">
              <w:rPr>
                <w:rFonts w:ascii="Times New Roman" w:eastAsia="Calibri" w:hAnsi="Times New Roman" w:cs="Times New Roman"/>
                <w:sz w:val="28"/>
                <w:szCs w:val="28"/>
                <w:lang w:val="kk-KZ"/>
              </w:rPr>
              <w:t>...................................</w:t>
            </w:r>
          </w:p>
        </w:tc>
        <w:tc>
          <w:tcPr>
            <w:tcW w:w="643" w:type="dxa"/>
          </w:tcPr>
          <w:p w14:paraId="077205C1" w14:textId="77777777" w:rsidR="00490E80" w:rsidRPr="00457730" w:rsidRDefault="00490E80" w:rsidP="002D6447">
            <w:pPr>
              <w:rPr>
                <w:rFonts w:ascii="Times New Roman" w:hAnsi="Times New Roman" w:cs="Times New Roman"/>
                <w:bCs/>
                <w:sz w:val="28"/>
                <w:szCs w:val="28"/>
                <w:lang w:val="uk-UA"/>
              </w:rPr>
            </w:pPr>
          </w:p>
          <w:p w14:paraId="3C536AE5" w14:textId="77777777" w:rsidR="00490E80" w:rsidRPr="00457730" w:rsidRDefault="00490E80" w:rsidP="002D6447">
            <w:pPr>
              <w:rPr>
                <w:rFonts w:ascii="Times New Roman" w:hAnsi="Times New Roman" w:cs="Times New Roman"/>
                <w:bCs/>
                <w:sz w:val="28"/>
                <w:szCs w:val="28"/>
                <w:lang w:val="kk-KZ"/>
              </w:rPr>
            </w:pPr>
            <w:r>
              <w:rPr>
                <w:rFonts w:ascii="Times New Roman" w:hAnsi="Times New Roman" w:cs="Times New Roman"/>
                <w:bCs/>
                <w:sz w:val="28"/>
                <w:szCs w:val="28"/>
                <w:lang w:val="kk-KZ"/>
              </w:rPr>
              <w:t>99</w:t>
            </w:r>
          </w:p>
        </w:tc>
      </w:tr>
      <w:tr w:rsidR="00490E80" w:rsidRPr="00457730" w14:paraId="01600AF0" w14:textId="77777777" w:rsidTr="002D6447">
        <w:tc>
          <w:tcPr>
            <w:tcW w:w="8991" w:type="dxa"/>
          </w:tcPr>
          <w:p w14:paraId="0438FEBF" w14:textId="77777777" w:rsidR="00490E80" w:rsidRPr="00457730" w:rsidRDefault="00490E80" w:rsidP="002D6447">
            <w:pPr>
              <w:jc w:val="both"/>
              <w:rPr>
                <w:rFonts w:ascii="Times New Roman" w:eastAsia="Calibri" w:hAnsi="Times New Roman" w:cs="Times New Roman"/>
                <w:b/>
                <w:sz w:val="28"/>
                <w:szCs w:val="28"/>
                <w:lang w:val="uk-UA"/>
              </w:rPr>
            </w:pPr>
            <w:r w:rsidRPr="00457730">
              <w:rPr>
                <w:rFonts w:ascii="Times New Roman" w:eastAsia="Calibri" w:hAnsi="Times New Roman" w:cs="Times New Roman"/>
                <w:b/>
                <w:sz w:val="28"/>
                <w:szCs w:val="28"/>
                <w:lang w:val="kk-KZ"/>
              </w:rPr>
              <w:t>ҚОРЫТЫНДЫ</w:t>
            </w:r>
            <w:r w:rsidRPr="00457730">
              <w:rPr>
                <w:rFonts w:ascii="Times New Roman" w:eastAsia="Calibri" w:hAnsi="Times New Roman" w:cs="Times New Roman"/>
                <w:sz w:val="28"/>
                <w:szCs w:val="28"/>
                <w:lang w:val="kk-KZ"/>
              </w:rPr>
              <w:t>................................................................................................</w:t>
            </w:r>
          </w:p>
        </w:tc>
        <w:tc>
          <w:tcPr>
            <w:tcW w:w="643" w:type="dxa"/>
          </w:tcPr>
          <w:p w14:paraId="19919724" w14:textId="77777777" w:rsidR="00490E80" w:rsidRPr="00457730" w:rsidRDefault="00490E80" w:rsidP="002D6447">
            <w:pPr>
              <w:rPr>
                <w:rFonts w:ascii="Times New Roman" w:hAnsi="Times New Roman" w:cs="Times New Roman"/>
                <w:bCs/>
                <w:sz w:val="28"/>
                <w:szCs w:val="28"/>
                <w:lang w:val="kk-KZ"/>
              </w:rPr>
            </w:pPr>
            <w:r>
              <w:rPr>
                <w:rFonts w:ascii="Times New Roman" w:hAnsi="Times New Roman" w:cs="Times New Roman"/>
                <w:bCs/>
                <w:sz w:val="28"/>
                <w:szCs w:val="28"/>
                <w:lang w:val="kk-KZ"/>
              </w:rPr>
              <w:t>111</w:t>
            </w:r>
          </w:p>
        </w:tc>
      </w:tr>
      <w:tr w:rsidR="00490E80" w:rsidRPr="00457730" w14:paraId="3E5FB81A" w14:textId="77777777" w:rsidTr="002D6447">
        <w:tc>
          <w:tcPr>
            <w:tcW w:w="8991" w:type="dxa"/>
          </w:tcPr>
          <w:p w14:paraId="5C9037E8" w14:textId="77777777" w:rsidR="00490E80" w:rsidRPr="00457730" w:rsidRDefault="00490E80" w:rsidP="002D6447">
            <w:pPr>
              <w:jc w:val="both"/>
              <w:rPr>
                <w:rFonts w:ascii="Times New Roman" w:eastAsia="Calibri" w:hAnsi="Times New Roman" w:cs="Times New Roman"/>
                <w:b/>
                <w:sz w:val="28"/>
                <w:szCs w:val="28"/>
                <w:lang w:val="kk-KZ"/>
              </w:rPr>
            </w:pPr>
            <w:r w:rsidRPr="00457730">
              <w:rPr>
                <w:rFonts w:ascii="Times New Roman" w:eastAsia="Calibri" w:hAnsi="Times New Roman" w:cs="Times New Roman"/>
                <w:b/>
                <w:sz w:val="28"/>
                <w:szCs w:val="28"/>
                <w:lang w:val="kk-KZ"/>
              </w:rPr>
              <w:t>ПАЙДАЛАНЫЛҒАН ӘДЕБИЕТТЕР ТІЗІМІ</w:t>
            </w:r>
            <w:r w:rsidRPr="00457730">
              <w:rPr>
                <w:rFonts w:ascii="Times New Roman" w:eastAsia="Calibri" w:hAnsi="Times New Roman" w:cs="Times New Roman"/>
                <w:sz w:val="28"/>
                <w:szCs w:val="28"/>
                <w:lang w:val="kk-KZ"/>
              </w:rPr>
              <w:t>............................................</w:t>
            </w:r>
          </w:p>
        </w:tc>
        <w:tc>
          <w:tcPr>
            <w:tcW w:w="643" w:type="dxa"/>
          </w:tcPr>
          <w:p w14:paraId="23BDAB42" w14:textId="77777777" w:rsidR="00490E80" w:rsidRPr="00457730" w:rsidRDefault="00490E80" w:rsidP="002D6447">
            <w:pPr>
              <w:rPr>
                <w:rFonts w:ascii="Times New Roman" w:hAnsi="Times New Roman" w:cs="Times New Roman"/>
                <w:bCs/>
                <w:sz w:val="28"/>
                <w:szCs w:val="28"/>
                <w:lang w:val="kk-KZ"/>
              </w:rPr>
            </w:pPr>
            <w:r>
              <w:rPr>
                <w:rFonts w:ascii="Times New Roman" w:hAnsi="Times New Roman" w:cs="Times New Roman"/>
                <w:bCs/>
                <w:sz w:val="28"/>
                <w:szCs w:val="28"/>
                <w:lang w:val="kk-KZ"/>
              </w:rPr>
              <w:t>115</w:t>
            </w:r>
          </w:p>
        </w:tc>
      </w:tr>
    </w:tbl>
    <w:p w14:paraId="2FF72856" w14:textId="51A580E3" w:rsidR="00CF1204" w:rsidRPr="00457730" w:rsidRDefault="00CF1204" w:rsidP="002E2D48">
      <w:pPr>
        <w:spacing w:after="0" w:line="240" w:lineRule="auto"/>
        <w:ind w:firstLine="567"/>
        <w:rPr>
          <w:rFonts w:ascii="Times New Roman" w:hAnsi="Times New Roman" w:cs="Times New Roman"/>
          <w:bCs/>
          <w:sz w:val="28"/>
          <w:szCs w:val="28"/>
          <w:lang w:val="uk-UA"/>
        </w:rPr>
      </w:pPr>
    </w:p>
    <w:p w14:paraId="554E6C3D" w14:textId="689DA097" w:rsidR="007E6410" w:rsidRPr="00457730" w:rsidRDefault="007E6410" w:rsidP="002E2D48">
      <w:pPr>
        <w:spacing w:after="0" w:line="240" w:lineRule="auto"/>
        <w:ind w:firstLine="567"/>
        <w:rPr>
          <w:rFonts w:ascii="Times New Roman" w:hAnsi="Times New Roman" w:cs="Times New Roman"/>
          <w:bCs/>
          <w:sz w:val="28"/>
          <w:szCs w:val="28"/>
          <w:lang w:val="uk-UA"/>
        </w:rPr>
      </w:pPr>
    </w:p>
    <w:p w14:paraId="0226BAB1" w14:textId="5153998A" w:rsidR="00874593" w:rsidRPr="00457730" w:rsidRDefault="00874593" w:rsidP="002E2D48">
      <w:pPr>
        <w:spacing w:after="0" w:line="240" w:lineRule="auto"/>
        <w:ind w:firstLine="567"/>
        <w:rPr>
          <w:rFonts w:ascii="Times New Roman" w:hAnsi="Times New Roman" w:cs="Times New Roman"/>
          <w:bCs/>
          <w:sz w:val="28"/>
          <w:szCs w:val="28"/>
          <w:lang w:val="uk-UA"/>
        </w:rPr>
      </w:pPr>
    </w:p>
    <w:p w14:paraId="0F361F00" w14:textId="77777777" w:rsidR="00874593" w:rsidRPr="00457730" w:rsidRDefault="00874593" w:rsidP="002E2D48">
      <w:pPr>
        <w:spacing w:after="0" w:line="240" w:lineRule="auto"/>
        <w:ind w:firstLine="567"/>
        <w:rPr>
          <w:rFonts w:ascii="Times New Roman" w:hAnsi="Times New Roman" w:cs="Times New Roman"/>
          <w:bCs/>
          <w:sz w:val="28"/>
          <w:szCs w:val="28"/>
          <w:lang w:val="uk-UA"/>
        </w:rPr>
      </w:pPr>
    </w:p>
    <w:p w14:paraId="0A7A9ED7" w14:textId="77777777" w:rsidR="00867685" w:rsidRPr="00457730" w:rsidRDefault="00867685" w:rsidP="002E2D48">
      <w:pPr>
        <w:spacing w:after="0" w:line="240" w:lineRule="auto"/>
        <w:ind w:firstLine="567"/>
        <w:rPr>
          <w:rFonts w:ascii="Times New Roman" w:hAnsi="Times New Roman" w:cs="Times New Roman"/>
          <w:bCs/>
          <w:sz w:val="28"/>
          <w:szCs w:val="28"/>
          <w:lang w:val="uk-UA"/>
        </w:rPr>
      </w:pPr>
    </w:p>
    <w:p w14:paraId="37D3284F" w14:textId="77777777" w:rsidR="00CF1204" w:rsidRPr="00457730" w:rsidRDefault="00CF1204" w:rsidP="002E2D48">
      <w:pPr>
        <w:spacing w:after="0" w:line="240" w:lineRule="auto"/>
        <w:ind w:firstLine="567"/>
        <w:rPr>
          <w:rFonts w:ascii="Times New Roman" w:hAnsi="Times New Roman" w:cs="Times New Roman"/>
          <w:bCs/>
          <w:sz w:val="28"/>
          <w:szCs w:val="28"/>
          <w:lang w:val="uk-UA"/>
        </w:rPr>
      </w:pPr>
    </w:p>
    <w:p w14:paraId="3ABE39F6" w14:textId="77777777" w:rsidR="00E43B24" w:rsidRPr="00457730" w:rsidRDefault="00E43B24" w:rsidP="002E2D48">
      <w:pPr>
        <w:spacing w:after="0" w:line="240" w:lineRule="auto"/>
        <w:ind w:firstLine="567"/>
        <w:rPr>
          <w:rFonts w:ascii="Times New Roman" w:hAnsi="Times New Roman" w:cs="Times New Roman"/>
          <w:bCs/>
          <w:sz w:val="28"/>
          <w:szCs w:val="28"/>
          <w:lang w:val="uk-UA"/>
        </w:rPr>
      </w:pPr>
    </w:p>
    <w:p w14:paraId="2EC27559" w14:textId="77777777" w:rsidR="00E43B24" w:rsidRPr="00457730" w:rsidRDefault="00E43B24" w:rsidP="002E2D48">
      <w:pPr>
        <w:spacing w:after="0" w:line="240" w:lineRule="auto"/>
        <w:ind w:firstLine="567"/>
        <w:rPr>
          <w:rFonts w:ascii="Times New Roman" w:eastAsia="Calibri" w:hAnsi="Times New Roman" w:cs="Times New Roman"/>
          <w:sz w:val="28"/>
          <w:szCs w:val="28"/>
          <w:lang w:val="kk-KZ"/>
        </w:rPr>
      </w:pPr>
    </w:p>
    <w:p w14:paraId="751CAF25" w14:textId="77777777" w:rsidR="00E43B24" w:rsidRPr="00457730" w:rsidRDefault="00E43B24" w:rsidP="002E2D48">
      <w:pPr>
        <w:spacing w:after="0" w:line="240" w:lineRule="auto"/>
        <w:ind w:firstLine="567"/>
        <w:jc w:val="center"/>
        <w:rPr>
          <w:rFonts w:ascii="Times New Roman" w:eastAsia="Calibri" w:hAnsi="Times New Roman" w:cs="Times New Roman"/>
          <w:b/>
          <w:sz w:val="28"/>
          <w:szCs w:val="28"/>
          <w:lang w:val="kk-KZ"/>
        </w:rPr>
      </w:pPr>
    </w:p>
    <w:p w14:paraId="68781A25" w14:textId="77777777" w:rsidR="00FC35B8" w:rsidRPr="00457730" w:rsidRDefault="00FC35B8" w:rsidP="002E2D48">
      <w:pPr>
        <w:spacing w:after="0" w:line="240" w:lineRule="auto"/>
        <w:ind w:firstLine="567"/>
        <w:jc w:val="center"/>
        <w:rPr>
          <w:rFonts w:ascii="Times New Roman" w:eastAsia="Calibri" w:hAnsi="Times New Roman" w:cs="Times New Roman"/>
          <w:b/>
          <w:sz w:val="28"/>
          <w:szCs w:val="28"/>
          <w:lang w:val="kk-KZ"/>
        </w:rPr>
      </w:pPr>
    </w:p>
    <w:p w14:paraId="12E0A8BF" w14:textId="77777777" w:rsidR="00DA2444" w:rsidRPr="00457730" w:rsidRDefault="00FA561C" w:rsidP="002E2D48">
      <w:pPr>
        <w:spacing w:after="0" w:line="240" w:lineRule="auto"/>
        <w:jc w:val="center"/>
        <w:rPr>
          <w:rFonts w:ascii="Times New Roman" w:eastAsia="Calibri" w:hAnsi="Times New Roman" w:cs="Times New Roman"/>
          <w:b/>
          <w:sz w:val="28"/>
          <w:szCs w:val="28"/>
          <w:lang w:val="kk-KZ"/>
        </w:rPr>
      </w:pPr>
      <w:r w:rsidRPr="00457730">
        <w:rPr>
          <w:rFonts w:ascii="Times New Roman" w:eastAsia="Times New Roman" w:hAnsi="Times New Roman" w:cs="Times New Roman"/>
          <w:b/>
          <w:bCs/>
          <w:sz w:val="28"/>
          <w:szCs w:val="28"/>
          <w:lang w:val="kk-KZ"/>
        </w:rPr>
        <w:lastRenderedPageBreak/>
        <w:t>БЕЛГІЛЕУЛЕР МЕН ҚЫСҚАРТУЛАР</w:t>
      </w:r>
    </w:p>
    <w:p w14:paraId="4FB64FFF" w14:textId="77777777" w:rsidR="00DA2444" w:rsidRPr="00457730" w:rsidRDefault="00DA2444" w:rsidP="002E2D48">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1941"/>
        <w:gridCol w:w="7414"/>
      </w:tblGrid>
      <w:tr w:rsidR="00765CF6" w:rsidRPr="00457730" w14:paraId="3DA73C84" w14:textId="77777777" w:rsidTr="005E4A75">
        <w:tc>
          <w:tcPr>
            <w:tcW w:w="1951" w:type="dxa"/>
          </w:tcPr>
          <w:p w14:paraId="2027D4B6" w14:textId="77777777" w:rsidR="00DA2444" w:rsidRPr="00457730" w:rsidRDefault="00DA2444" w:rsidP="002E2D48">
            <w:pPr>
              <w:spacing w:after="0" w:line="240" w:lineRule="auto"/>
              <w:rPr>
                <w:rFonts w:ascii="Times New Roman" w:hAnsi="Times New Roman" w:cs="Times New Roman"/>
                <w:sz w:val="28"/>
                <w:szCs w:val="28"/>
                <w:lang w:val="kk-KZ"/>
              </w:rPr>
            </w:pPr>
            <w:r w:rsidRPr="00457730">
              <w:rPr>
                <w:rFonts w:ascii="Times New Roman" w:hAnsi="Times New Roman" w:cs="Times New Roman"/>
                <w:sz w:val="28"/>
                <w:szCs w:val="28"/>
                <w:lang w:val="kk-KZ"/>
              </w:rPr>
              <w:t>АҚШ</w:t>
            </w:r>
          </w:p>
        </w:tc>
        <w:tc>
          <w:tcPr>
            <w:tcW w:w="7796" w:type="dxa"/>
          </w:tcPr>
          <w:p w14:paraId="33181340" w14:textId="77777777" w:rsidR="00DA2444" w:rsidRPr="00457730" w:rsidRDefault="00DA2444"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Америка Құрама Штаттары</w:t>
            </w:r>
          </w:p>
        </w:tc>
      </w:tr>
      <w:tr w:rsidR="00570640" w:rsidRPr="00457730" w14:paraId="3885A16F" w14:textId="77777777" w:rsidTr="005E4A75">
        <w:tc>
          <w:tcPr>
            <w:tcW w:w="1951" w:type="dxa"/>
          </w:tcPr>
          <w:p w14:paraId="53C96B9E" w14:textId="77777777" w:rsidR="00570640" w:rsidRPr="00457730" w:rsidRDefault="00570640" w:rsidP="002E2D48">
            <w:pPr>
              <w:spacing w:after="0" w:line="240" w:lineRule="auto"/>
              <w:rPr>
                <w:rFonts w:ascii="Times New Roman" w:hAnsi="Times New Roman" w:cs="Times New Roman"/>
                <w:sz w:val="28"/>
                <w:szCs w:val="28"/>
                <w:lang w:val="kk-KZ"/>
              </w:rPr>
            </w:pPr>
            <w:r w:rsidRPr="00457730">
              <w:rPr>
                <w:rFonts w:ascii="Times New Roman" w:hAnsi="Times New Roman" w:cs="Times New Roman"/>
                <w:sz w:val="28"/>
                <w:szCs w:val="28"/>
                <w:lang w:val="kk-KZ"/>
              </w:rPr>
              <w:t>АХҚО</w:t>
            </w:r>
          </w:p>
        </w:tc>
        <w:tc>
          <w:tcPr>
            <w:tcW w:w="7796" w:type="dxa"/>
          </w:tcPr>
          <w:p w14:paraId="71327A2A" w14:textId="77777777" w:rsidR="00570640" w:rsidRPr="00457730" w:rsidRDefault="00570640"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Астана халықаралық қаржы орталығы </w:t>
            </w:r>
          </w:p>
        </w:tc>
      </w:tr>
      <w:tr w:rsidR="00DA347D" w:rsidRPr="00682F95" w14:paraId="397FDCBF" w14:textId="77777777" w:rsidTr="005E4A75">
        <w:tc>
          <w:tcPr>
            <w:tcW w:w="1951" w:type="dxa"/>
          </w:tcPr>
          <w:p w14:paraId="1195A52D" w14:textId="53BF4B96" w:rsidR="00DA347D" w:rsidRPr="00457730" w:rsidRDefault="007D46F9" w:rsidP="002E2D48">
            <w:pPr>
              <w:spacing w:after="0" w:line="240" w:lineRule="auto"/>
              <w:rPr>
                <w:rFonts w:ascii="Times New Roman" w:hAnsi="Times New Roman" w:cs="Times New Roman"/>
                <w:sz w:val="28"/>
                <w:szCs w:val="28"/>
                <w:lang w:val="kk-KZ"/>
              </w:rPr>
            </w:pPr>
            <w:r w:rsidRPr="00457730">
              <w:rPr>
                <w:rFonts w:ascii="Times New Roman" w:hAnsi="Times New Roman" w:cs="Times New Roman"/>
                <w:sz w:val="28"/>
                <w:szCs w:val="28"/>
                <w:lang w:val="kk-KZ"/>
              </w:rPr>
              <w:t>АӨЫСШҚ</w:t>
            </w:r>
          </w:p>
        </w:tc>
        <w:tc>
          <w:tcPr>
            <w:tcW w:w="7796" w:type="dxa"/>
          </w:tcPr>
          <w:p w14:paraId="34EE6AB1" w14:textId="74EA2C12" w:rsidR="00DA347D" w:rsidRPr="00457730" w:rsidRDefault="007D46F9"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Азиядағы өзара ықпалдастық сенім шаралары қауымдастығы</w:t>
            </w:r>
          </w:p>
        </w:tc>
      </w:tr>
      <w:tr w:rsidR="00765CF6" w:rsidRPr="00457730" w14:paraId="52DC19CD" w14:textId="77777777" w:rsidTr="005E4A75">
        <w:tc>
          <w:tcPr>
            <w:tcW w:w="1951" w:type="dxa"/>
          </w:tcPr>
          <w:p w14:paraId="798EE2AE" w14:textId="77777777" w:rsidR="00DA2444" w:rsidRPr="00457730" w:rsidRDefault="00DA2444" w:rsidP="002E2D48">
            <w:pPr>
              <w:spacing w:after="0" w:line="240" w:lineRule="auto"/>
              <w:rPr>
                <w:rFonts w:ascii="Times New Roman" w:hAnsi="Times New Roman" w:cs="Times New Roman"/>
                <w:sz w:val="28"/>
                <w:szCs w:val="28"/>
                <w:lang w:val="kk-KZ"/>
              </w:rPr>
            </w:pPr>
            <w:r w:rsidRPr="00457730">
              <w:rPr>
                <w:rFonts w:ascii="Times New Roman" w:hAnsi="Times New Roman" w:cs="Times New Roman"/>
                <w:sz w:val="28"/>
                <w:szCs w:val="28"/>
                <w:lang w:val="kk-KZ"/>
              </w:rPr>
              <w:t>БҰҰ</w:t>
            </w:r>
          </w:p>
        </w:tc>
        <w:tc>
          <w:tcPr>
            <w:tcW w:w="7796" w:type="dxa"/>
          </w:tcPr>
          <w:p w14:paraId="799B38B9" w14:textId="77777777" w:rsidR="00DA2444" w:rsidRPr="00457730" w:rsidRDefault="00DA2444"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Біріккен ұлттар ұйымы</w:t>
            </w:r>
          </w:p>
        </w:tc>
      </w:tr>
      <w:tr w:rsidR="00765CF6" w:rsidRPr="00682F95" w14:paraId="07481B41" w14:textId="77777777" w:rsidTr="005E4A75">
        <w:tc>
          <w:tcPr>
            <w:tcW w:w="1951" w:type="dxa"/>
          </w:tcPr>
          <w:p w14:paraId="60D6AC68" w14:textId="77777777" w:rsidR="00DA2444" w:rsidRPr="00457730" w:rsidRDefault="00DA2444" w:rsidP="002E2D48">
            <w:pPr>
              <w:spacing w:after="0" w:line="240" w:lineRule="auto"/>
              <w:rPr>
                <w:rFonts w:ascii="Times New Roman" w:hAnsi="Times New Roman" w:cs="Times New Roman"/>
                <w:sz w:val="28"/>
                <w:szCs w:val="28"/>
                <w:lang w:val="kk-KZ"/>
              </w:rPr>
            </w:pPr>
            <w:r w:rsidRPr="00457730">
              <w:rPr>
                <w:rFonts w:ascii="Times New Roman" w:hAnsi="Times New Roman" w:cs="Times New Roman"/>
                <w:sz w:val="28"/>
                <w:szCs w:val="28"/>
                <w:lang w:val="kk-KZ"/>
              </w:rPr>
              <w:t>БҰҰДБ</w:t>
            </w:r>
          </w:p>
        </w:tc>
        <w:tc>
          <w:tcPr>
            <w:tcW w:w="7796" w:type="dxa"/>
          </w:tcPr>
          <w:p w14:paraId="26A0F0F1" w14:textId="77777777" w:rsidR="00DA2444" w:rsidRPr="00457730" w:rsidRDefault="00DA2444"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Біріккен ұлттар ұйымы даму бағдарламасы</w:t>
            </w:r>
          </w:p>
        </w:tc>
      </w:tr>
      <w:tr w:rsidR="00BC778B" w:rsidRPr="00457730" w14:paraId="6A7D5FC7" w14:textId="77777777" w:rsidTr="005E4A75">
        <w:tc>
          <w:tcPr>
            <w:tcW w:w="1951" w:type="dxa"/>
          </w:tcPr>
          <w:p w14:paraId="744A4DF3" w14:textId="77777777" w:rsidR="00BC778B" w:rsidRPr="00457730" w:rsidRDefault="00BC778B" w:rsidP="002E2D48">
            <w:pPr>
              <w:spacing w:after="0" w:line="240" w:lineRule="auto"/>
              <w:rPr>
                <w:rFonts w:ascii="Times New Roman" w:hAnsi="Times New Roman" w:cs="Times New Roman"/>
                <w:sz w:val="28"/>
                <w:szCs w:val="28"/>
                <w:lang w:val="kk-KZ"/>
              </w:rPr>
            </w:pPr>
            <w:r w:rsidRPr="00457730">
              <w:rPr>
                <w:rFonts w:ascii="Times New Roman" w:hAnsi="Times New Roman" w:cs="Times New Roman"/>
                <w:sz w:val="28"/>
                <w:szCs w:val="28"/>
                <w:lang w:val="kk-KZ"/>
              </w:rPr>
              <w:t>ЕО</w:t>
            </w:r>
          </w:p>
        </w:tc>
        <w:tc>
          <w:tcPr>
            <w:tcW w:w="7796" w:type="dxa"/>
          </w:tcPr>
          <w:p w14:paraId="619D4C1A" w14:textId="77777777" w:rsidR="00BC778B" w:rsidRPr="00457730" w:rsidRDefault="00BC778B"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Еуропалық Одақ</w:t>
            </w:r>
          </w:p>
        </w:tc>
      </w:tr>
      <w:tr w:rsidR="007D46F9" w:rsidRPr="00682F95" w14:paraId="595C520B" w14:textId="77777777" w:rsidTr="005E4A75">
        <w:tc>
          <w:tcPr>
            <w:tcW w:w="1951" w:type="dxa"/>
          </w:tcPr>
          <w:p w14:paraId="0E93BC4E" w14:textId="2F27E7CB" w:rsidR="007D46F9" w:rsidRPr="00457730" w:rsidRDefault="007D46F9" w:rsidP="002E2D48">
            <w:pPr>
              <w:spacing w:after="0" w:line="240" w:lineRule="auto"/>
              <w:rPr>
                <w:rFonts w:ascii="Times New Roman" w:hAnsi="Times New Roman" w:cs="Times New Roman"/>
                <w:sz w:val="28"/>
                <w:szCs w:val="28"/>
                <w:lang w:val="kk-KZ"/>
              </w:rPr>
            </w:pPr>
            <w:r w:rsidRPr="00457730">
              <w:rPr>
                <w:rFonts w:ascii="Times New Roman" w:hAnsi="Times New Roman" w:cs="Times New Roman"/>
                <w:sz w:val="28"/>
                <w:szCs w:val="28"/>
                <w:lang w:val="kk-KZ"/>
              </w:rPr>
              <w:t>ЕҚЫҰ</w:t>
            </w:r>
          </w:p>
        </w:tc>
        <w:tc>
          <w:tcPr>
            <w:tcW w:w="7796" w:type="dxa"/>
          </w:tcPr>
          <w:p w14:paraId="54ABAEC3" w14:textId="13AF4A9B" w:rsidR="007D46F9" w:rsidRPr="00457730" w:rsidRDefault="007D46F9"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Еуропадағы қауіпсіздік және ынтымақтастық ұйымы</w:t>
            </w:r>
          </w:p>
        </w:tc>
      </w:tr>
      <w:tr w:rsidR="00765CF6" w:rsidRPr="00457730" w14:paraId="48FED831" w14:textId="77777777" w:rsidTr="005E4A75">
        <w:tc>
          <w:tcPr>
            <w:tcW w:w="1951" w:type="dxa"/>
          </w:tcPr>
          <w:p w14:paraId="66D0496E" w14:textId="77777777" w:rsidR="00DA2444" w:rsidRPr="00457730" w:rsidRDefault="00DA2444" w:rsidP="002E2D48">
            <w:pPr>
              <w:spacing w:after="0" w:line="240" w:lineRule="auto"/>
              <w:rPr>
                <w:rFonts w:ascii="Times New Roman" w:hAnsi="Times New Roman" w:cs="Times New Roman"/>
                <w:sz w:val="28"/>
                <w:szCs w:val="28"/>
                <w:lang w:val="kk-KZ"/>
              </w:rPr>
            </w:pPr>
            <w:r w:rsidRPr="00457730">
              <w:rPr>
                <w:rFonts w:ascii="Times New Roman" w:hAnsi="Times New Roman" w:cs="Times New Roman"/>
                <w:sz w:val="28"/>
                <w:szCs w:val="28"/>
                <w:lang w:val="kk-KZ"/>
              </w:rPr>
              <w:t>ОА</w:t>
            </w:r>
          </w:p>
        </w:tc>
        <w:tc>
          <w:tcPr>
            <w:tcW w:w="7796" w:type="dxa"/>
          </w:tcPr>
          <w:p w14:paraId="5F9DEFA1" w14:textId="77777777" w:rsidR="00DA2444" w:rsidRPr="00457730" w:rsidRDefault="00DA2444"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Орталық Азия</w:t>
            </w:r>
          </w:p>
        </w:tc>
      </w:tr>
      <w:tr w:rsidR="00D32BA8" w:rsidRPr="00457730" w14:paraId="5E064BCA" w14:textId="77777777" w:rsidTr="005E4A75">
        <w:tc>
          <w:tcPr>
            <w:tcW w:w="1951" w:type="dxa"/>
          </w:tcPr>
          <w:p w14:paraId="73B8AE6F" w14:textId="77777777" w:rsidR="00D32BA8" w:rsidRPr="00457730" w:rsidRDefault="00D32BA8" w:rsidP="002E2D48">
            <w:pPr>
              <w:spacing w:after="0" w:line="240" w:lineRule="auto"/>
              <w:rPr>
                <w:rFonts w:ascii="Times New Roman" w:hAnsi="Times New Roman" w:cs="Times New Roman"/>
                <w:sz w:val="28"/>
                <w:szCs w:val="28"/>
                <w:lang w:val="kk-KZ"/>
              </w:rPr>
            </w:pPr>
            <w:r w:rsidRPr="00457730">
              <w:rPr>
                <w:rFonts w:ascii="Times New Roman" w:hAnsi="Times New Roman" w:cs="Times New Roman"/>
                <w:sz w:val="28"/>
                <w:szCs w:val="28"/>
                <w:lang w:val="kk-KZ"/>
              </w:rPr>
              <w:t>ҚХА</w:t>
            </w:r>
          </w:p>
        </w:tc>
        <w:tc>
          <w:tcPr>
            <w:tcW w:w="7796" w:type="dxa"/>
          </w:tcPr>
          <w:p w14:paraId="0F08C1FA" w14:textId="77777777" w:rsidR="00D32BA8" w:rsidRPr="00457730" w:rsidRDefault="00D32BA8"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 Халқы Ассамблеясы</w:t>
            </w:r>
          </w:p>
        </w:tc>
      </w:tr>
      <w:tr w:rsidR="007D46F9" w:rsidRPr="00457730" w14:paraId="6F4EBF41" w14:textId="77777777" w:rsidTr="005E4A75">
        <w:tc>
          <w:tcPr>
            <w:tcW w:w="1951" w:type="dxa"/>
          </w:tcPr>
          <w:p w14:paraId="52EF1A2F" w14:textId="5A5DC883" w:rsidR="007D46F9" w:rsidRPr="00457730" w:rsidRDefault="007D46F9" w:rsidP="002E2D48">
            <w:pPr>
              <w:spacing w:after="0" w:line="240" w:lineRule="auto"/>
              <w:rPr>
                <w:rFonts w:ascii="Times New Roman" w:hAnsi="Times New Roman" w:cs="Times New Roman"/>
                <w:sz w:val="28"/>
                <w:szCs w:val="28"/>
                <w:lang w:val="kk-KZ"/>
              </w:rPr>
            </w:pPr>
            <w:r w:rsidRPr="00457730">
              <w:rPr>
                <w:rFonts w:ascii="Times New Roman" w:hAnsi="Times New Roman" w:cs="Times New Roman"/>
                <w:sz w:val="28"/>
                <w:szCs w:val="28"/>
                <w:lang w:val="kk-KZ"/>
              </w:rPr>
              <w:t>ШЫҰ</w:t>
            </w:r>
          </w:p>
        </w:tc>
        <w:tc>
          <w:tcPr>
            <w:tcW w:w="7796" w:type="dxa"/>
          </w:tcPr>
          <w:p w14:paraId="39CC57BD" w14:textId="568AE2D1" w:rsidR="007D46F9" w:rsidRPr="00457730" w:rsidRDefault="007D46F9"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Шанхай Ынтымақтастық Ұйымы</w:t>
            </w:r>
          </w:p>
        </w:tc>
      </w:tr>
      <w:tr w:rsidR="00765CF6" w:rsidRPr="00457730" w14:paraId="2D86CC40" w14:textId="77777777" w:rsidTr="005E4A75">
        <w:tc>
          <w:tcPr>
            <w:tcW w:w="1951" w:type="dxa"/>
          </w:tcPr>
          <w:p w14:paraId="32967886" w14:textId="77777777" w:rsidR="00DA2444" w:rsidRPr="00457730" w:rsidRDefault="00DA2444" w:rsidP="002E2D48">
            <w:pPr>
              <w:spacing w:after="0" w:line="240" w:lineRule="auto"/>
              <w:rPr>
                <w:rFonts w:ascii="Times New Roman" w:hAnsi="Times New Roman" w:cs="Times New Roman"/>
                <w:sz w:val="28"/>
                <w:szCs w:val="28"/>
                <w:lang w:val="kk-KZ"/>
              </w:rPr>
            </w:pPr>
            <w:r w:rsidRPr="00457730">
              <w:rPr>
                <w:rFonts w:ascii="Times New Roman" w:hAnsi="Times New Roman" w:cs="Times New Roman"/>
                <w:sz w:val="28"/>
                <w:szCs w:val="28"/>
                <w:lang w:val="kk-KZ"/>
              </w:rPr>
              <w:t>ТО</w:t>
            </w:r>
          </w:p>
        </w:tc>
        <w:tc>
          <w:tcPr>
            <w:tcW w:w="7796" w:type="dxa"/>
          </w:tcPr>
          <w:p w14:paraId="519A74FC" w14:textId="77777777" w:rsidR="00DA2444" w:rsidRPr="00457730" w:rsidRDefault="00DA2444"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shd w:val="clear" w:color="auto" w:fill="FFFFFF"/>
                <w:lang w:val="kk-KZ"/>
              </w:rPr>
              <w:t>Татуласу орталығы</w:t>
            </w:r>
          </w:p>
        </w:tc>
      </w:tr>
      <w:tr w:rsidR="00765CF6" w:rsidRPr="00457730" w14:paraId="67B6C7EF" w14:textId="77777777" w:rsidTr="005E4A75">
        <w:tc>
          <w:tcPr>
            <w:tcW w:w="1951" w:type="dxa"/>
          </w:tcPr>
          <w:p w14:paraId="275691E3" w14:textId="77777777" w:rsidR="00DA2444" w:rsidRPr="00457730" w:rsidRDefault="00DA2444" w:rsidP="002E2D48">
            <w:pPr>
              <w:spacing w:after="0" w:line="240" w:lineRule="auto"/>
              <w:rPr>
                <w:rFonts w:ascii="Times New Roman" w:hAnsi="Times New Roman" w:cs="Times New Roman"/>
                <w:sz w:val="28"/>
                <w:szCs w:val="28"/>
                <w:lang w:val="kk-KZ"/>
              </w:rPr>
            </w:pPr>
            <w:r w:rsidRPr="00457730">
              <w:rPr>
                <w:rFonts w:ascii="Times New Roman" w:hAnsi="Times New Roman" w:cs="Times New Roman"/>
                <w:sz w:val="28"/>
                <w:szCs w:val="28"/>
                <w:lang w:val="kk-KZ"/>
              </w:rPr>
              <w:t>ТС</w:t>
            </w:r>
          </w:p>
        </w:tc>
        <w:tc>
          <w:tcPr>
            <w:tcW w:w="7796" w:type="dxa"/>
          </w:tcPr>
          <w:p w14:paraId="3F2774C0" w14:textId="77777777" w:rsidR="00DA2444" w:rsidRPr="00457730" w:rsidRDefault="00DA2444"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Төрелік сот</w:t>
            </w:r>
          </w:p>
        </w:tc>
      </w:tr>
      <w:tr w:rsidR="00765CF6" w:rsidRPr="00457730" w14:paraId="2E4C3150" w14:textId="77777777" w:rsidTr="005E4A75">
        <w:tc>
          <w:tcPr>
            <w:tcW w:w="1951" w:type="dxa"/>
          </w:tcPr>
          <w:p w14:paraId="6A210206" w14:textId="77777777" w:rsidR="00DA2444" w:rsidRPr="00457730" w:rsidRDefault="00DA2444" w:rsidP="002E2D48">
            <w:pPr>
              <w:spacing w:after="0" w:line="240" w:lineRule="auto"/>
              <w:rPr>
                <w:rFonts w:ascii="Times New Roman" w:hAnsi="Times New Roman" w:cs="Times New Roman"/>
                <w:sz w:val="28"/>
                <w:szCs w:val="28"/>
                <w:lang w:val="kk-KZ"/>
              </w:rPr>
            </w:pPr>
            <w:r w:rsidRPr="00457730">
              <w:rPr>
                <w:rFonts w:ascii="Times New Roman" w:hAnsi="Times New Roman" w:cs="Times New Roman"/>
                <w:sz w:val="28"/>
                <w:szCs w:val="28"/>
                <w:lang w:val="kk-KZ"/>
              </w:rPr>
              <w:t>ТМД</w:t>
            </w:r>
          </w:p>
        </w:tc>
        <w:tc>
          <w:tcPr>
            <w:tcW w:w="7796" w:type="dxa"/>
          </w:tcPr>
          <w:p w14:paraId="0F579718" w14:textId="77777777" w:rsidR="00DA2444" w:rsidRPr="00457730" w:rsidRDefault="00DA2444"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Тәуелсіз мемлекеттер достастығы</w:t>
            </w:r>
          </w:p>
        </w:tc>
      </w:tr>
      <w:tr w:rsidR="00765CF6" w:rsidRPr="00682F95" w14:paraId="1FBD5AF4" w14:textId="77777777" w:rsidTr="005E4A75">
        <w:tc>
          <w:tcPr>
            <w:tcW w:w="1951" w:type="dxa"/>
          </w:tcPr>
          <w:p w14:paraId="3C0C8961" w14:textId="77777777" w:rsidR="00DA2444" w:rsidRPr="00457730" w:rsidRDefault="00DA2444" w:rsidP="002E2D48">
            <w:pPr>
              <w:spacing w:after="0" w:line="240" w:lineRule="auto"/>
              <w:rPr>
                <w:rFonts w:ascii="Times New Roman" w:hAnsi="Times New Roman" w:cs="Times New Roman"/>
                <w:sz w:val="28"/>
                <w:szCs w:val="28"/>
                <w:lang w:val="kk-KZ"/>
              </w:rPr>
            </w:pPr>
            <w:r w:rsidRPr="00457730">
              <w:rPr>
                <w:rFonts w:ascii="Times New Roman" w:hAnsi="Times New Roman" w:cs="Times New Roman"/>
                <w:sz w:val="28"/>
                <w:szCs w:val="28"/>
                <w:lang w:val="kk-KZ"/>
              </w:rPr>
              <w:t>ЮНСИТРАЛ</w:t>
            </w:r>
          </w:p>
        </w:tc>
        <w:tc>
          <w:tcPr>
            <w:tcW w:w="7796" w:type="dxa"/>
          </w:tcPr>
          <w:p w14:paraId="47FF145F" w14:textId="77777777" w:rsidR="00DA2444" w:rsidRPr="00457730" w:rsidRDefault="00DA2444"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Біріккен Ұлттар Ұйымының Халықаралық сауда құқығы жөніндегі комиссиясы</w:t>
            </w:r>
          </w:p>
        </w:tc>
      </w:tr>
      <w:tr w:rsidR="009F5657" w:rsidRPr="00457730" w14:paraId="2E06D0FB" w14:textId="77777777" w:rsidTr="005E4A75">
        <w:tc>
          <w:tcPr>
            <w:tcW w:w="1951" w:type="dxa"/>
          </w:tcPr>
          <w:p w14:paraId="3E56FF55" w14:textId="77777777" w:rsidR="009F5657" w:rsidRPr="00457730" w:rsidRDefault="009F5657" w:rsidP="002E2D48">
            <w:pPr>
              <w:spacing w:after="0" w:line="240" w:lineRule="auto"/>
              <w:rPr>
                <w:rFonts w:ascii="Times New Roman" w:hAnsi="Times New Roman" w:cs="Times New Roman"/>
                <w:sz w:val="28"/>
                <w:szCs w:val="28"/>
                <w:lang w:val="en-US"/>
              </w:rPr>
            </w:pPr>
            <w:r w:rsidRPr="00457730">
              <w:rPr>
                <w:rFonts w:ascii="Times New Roman" w:hAnsi="Times New Roman" w:cs="Times New Roman"/>
                <w:sz w:val="28"/>
                <w:szCs w:val="28"/>
                <w:lang w:val="en-US"/>
              </w:rPr>
              <w:t>ADR</w:t>
            </w:r>
          </w:p>
        </w:tc>
        <w:tc>
          <w:tcPr>
            <w:tcW w:w="7796" w:type="dxa"/>
          </w:tcPr>
          <w:p w14:paraId="2A8E3EAA" w14:textId="77777777" w:rsidR="009F5657" w:rsidRPr="00457730" w:rsidRDefault="009F5657"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Дауларды шешудің балама әдістері</w:t>
            </w:r>
          </w:p>
        </w:tc>
      </w:tr>
      <w:tr w:rsidR="00765CF6" w:rsidRPr="00457730" w14:paraId="2021FC46" w14:textId="77777777" w:rsidTr="005E4A75">
        <w:tc>
          <w:tcPr>
            <w:tcW w:w="1951" w:type="dxa"/>
          </w:tcPr>
          <w:p w14:paraId="568C0320" w14:textId="77777777" w:rsidR="00DA2444" w:rsidRPr="00457730" w:rsidRDefault="00DA2444" w:rsidP="002E2D48">
            <w:pPr>
              <w:spacing w:after="0" w:line="240" w:lineRule="auto"/>
              <w:rPr>
                <w:rFonts w:ascii="Times New Roman" w:hAnsi="Times New Roman" w:cs="Times New Roman"/>
                <w:sz w:val="28"/>
                <w:szCs w:val="28"/>
                <w:lang w:val="kk-KZ"/>
              </w:rPr>
            </w:pPr>
            <w:r w:rsidRPr="00457730">
              <w:rPr>
                <w:rFonts w:ascii="Times New Roman" w:hAnsi="Times New Roman" w:cs="Times New Roman"/>
                <w:sz w:val="28"/>
                <w:szCs w:val="28"/>
                <w:lang w:val="kk-KZ"/>
              </w:rPr>
              <w:t>ad hoc</w:t>
            </w:r>
          </w:p>
        </w:tc>
        <w:tc>
          <w:tcPr>
            <w:tcW w:w="7796" w:type="dxa"/>
          </w:tcPr>
          <w:p w14:paraId="5460C993" w14:textId="77777777" w:rsidR="00DA2444" w:rsidRPr="00457730" w:rsidRDefault="00843A8A"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А</w:t>
            </w:r>
            <w:r w:rsidR="00DA2444" w:rsidRPr="00457730">
              <w:rPr>
                <w:rFonts w:ascii="Times New Roman" w:hAnsi="Times New Roman" w:cs="Times New Roman"/>
                <w:sz w:val="28"/>
                <w:szCs w:val="28"/>
                <w:lang w:val="kk-KZ"/>
              </w:rPr>
              <w:t>рнайы негізде</w:t>
            </w:r>
          </w:p>
        </w:tc>
      </w:tr>
      <w:tr w:rsidR="00765CF6" w:rsidRPr="00457730" w14:paraId="6975466C" w14:textId="77777777" w:rsidTr="005E4A75">
        <w:tc>
          <w:tcPr>
            <w:tcW w:w="1951" w:type="dxa"/>
          </w:tcPr>
          <w:p w14:paraId="52D7C42C" w14:textId="77777777" w:rsidR="00DA2444" w:rsidRPr="00457730" w:rsidRDefault="00DA2444" w:rsidP="002E2D48">
            <w:pPr>
              <w:spacing w:after="0" w:line="240" w:lineRule="auto"/>
              <w:rPr>
                <w:rFonts w:ascii="Times New Roman" w:hAnsi="Times New Roman" w:cs="Times New Roman"/>
                <w:sz w:val="28"/>
                <w:szCs w:val="28"/>
                <w:lang w:val="en-US"/>
              </w:rPr>
            </w:pPr>
            <w:r w:rsidRPr="00457730">
              <w:rPr>
                <w:rFonts w:ascii="Times New Roman" w:hAnsi="Times New Roman" w:cs="Times New Roman"/>
                <w:i/>
                <w:sz w:val="28"/>
                <w:szCs w:val="28"/>
              </w:rPr>
              <w:t>ASC</w:t>
            </w:r>
            <w:r w:rsidRPr="00457730">
              <w:rPr>
                <w:rFonts w:ascii="Times New Roman" w:hAnsi="Times New Roman" w:cs="Times New Roman"/>
                <w:i/>
                <w:sz w:val="28"/>
                <w:szCs w:val="28"/>
                <w:lang w:val="en-US"/>
              </w:rPr>
              <w:t>CMI</w:t>
            </w:r>
          </w:p>
        </w:tc>
        <w:tc>
          <w:tcPr>
            <w:tcW w:w="7796" w:type="dxa"/>
          </w:tcPr>
          <w:p w14:paraId="3A8DB569" w14:textId="77777777" w:rsidR="00DA2444" w:rsidRPr="00457730" w:rsidRDefault="00DA2444"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Стокгольм сауда палатасының медиация институты</w:t>
            </w:r>
          </w:p>
        </w:tc>
      </w:tr>
      <w:tr w:rsidR="007545F9" w:rsidRPr="00682F95" w14:paraId="3A3F91B6" w14:textId="77777777" w:rsidTr="005E4A75">
        <w:tc>
          <w:tcPr>
            <w:tcW w:w="1951" w:type="dxa"/>
          </w:tcPr>
          <w:p w14:paraId="531B8FCD" w14:textId="77777777" w:rsidR="007545F9" w:rsidRPr="00457730" w:rsidRDefault="007545F9" w:rsidP="002E2D48">
            <w:pPr>
              <w:spacing w:after="0" w:line="240" w:lineRule="auto"/>
              <w:rPr>
                <w:rFonts w:ascii="Times New Roman" w:hAnsi="Times New Roman" w:cs="Times New Roman"/>
                <w:i/>
                <w:sz w:val="28"/>
                <w:szCs w:val="28"/>
                <w:lang w:val="en-US"/>
              </w:rPr>
            </w:pPr>
            <w:r w:rsidRPr="00457730">
              <w:rPr>
                <w:rFonts w:ascii="Times New Roman" w:hAnsi="Times New Roman" w:cs="Times New Roman"/>
                <w:i/>
                <w:sz w:val="28"/>
                <w:szCs w:val="28"/>
                <w:lang w:val="en-US"/>
              </w:rPr>
              <w:t>BATNA</w:t>
            </w:r>
          </w:p>
        </w:tc>
        <w:tc>
          <w:tcPr>
            <w:tcW w:w="7796" w:type="dxa"/>
          </w:tcPr>
          <w:p w14:paraId="63687AE5" w14:textId="77777777" w:rsidR="007545F9" w:rsidRPr="00457730" w:rsidRDefault="007545F9"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Келісілген келісімге ең жақсы балама</w:t>
            </w:r>
          </w:p>
        </w:tc>
      </w:tr>
      <w:tr w:rsidR="00765CF6" w:rsidRPr="00457730" w14:paraId="0EF764B9" w14:textId="77777777" w:rsidTr="005E4A75">
        <w:tc>
          <w:tcPr>
            <w:tcW w:w="1951" w:type="dxa"/>
          </w:tcPr>
          <w:p w14:paraId="33C5C9E3" w14:textId="77777777" w:rsidR="00DA2444" w:rsidRPr="00457730" w:rsidRDefault="00DA2444" w:rsidP="002E2D48">
            <w:pPr>
              <w:spacing w:after="0" w:line="240" w:lineRule="auto"/>
              <w:rPr>
                <w:rFonts w:ascii="Times New Roman" w:hAnsi="Times New Roman" w:cs="Times New Roman"/>
                <w:sz w:val="28"/>
                <w:szCs w:val="28"/>
                <w:lang w:val="en-US"/>
              </w:rPr>
            </w:pPr>
            <w:r w:rsidRPr="00457730">
              <w:rPr>
                <w:rFonts w:ascii="Times New Roman" w:hAnsi="Times New Roman" w:cs="Times New Roman"/>
                <w:sz w:val="28"/>
                <w:szCs w:val="28"/>
                <w:lang w:val="en-US"/>
              </w:rPr>
              <w:t>CAC</w:t>
            </w:r>
          </w:p>
        </w:tc>
        <w:tc>
          <w:tcPr>
            <w:tcW w:w="7796" w:type="dxa"/>
          </w:tcPr>
          <w:p w14:paraId="45DEC9FA" w14:textId="77777777" w:rsidR="00DA2444" w:rsidRPr="00457730" w:rsidRDefault="00DA2444"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Канада төрелік соты</w:t>
            </w:r>
          </w:p>
        </w:tc>
      </w:tr>
      <w:tr w:rsidR="00765CF6" w:rsidRPr="00457730" w14:paraId="7923E8A7" w14:textId="77777777" w:rsidTr="005E4A75">
        <w:tc>
          <w:tcPr>
            <w:tcW w:w="1951" w:type="dxa"/>
          </w:tcPr>
          <w:p w14:paraId="43DFCC12" w14:textId="77777777" w:rsidR="00DA2444" w:rsidRPr="00457730" w:rsidRDefault="00DA2444" w:rsidP="002E2D48">
            <w:pPr>
              <w:spacing w:after="0" w:line="240" w:lineRule="auto"/>
              <w:rPr>
                <w:rFonts w:ascii="Times New Roman" w:hAnsi="Times New Roman" w:cs="Times New Roman"/>
                <w:sz w:val="28"/>
                <w:szCs w:val="28"/>
              </w:rPr>
            </w:pPr>
            <w:r w:rsidRPr="00457730">
              <w:rPr>
                <w:rFonts w:ascii="Times New Roman" w:hAnsi="Times New Roman" w:cs="Times New Roman"/>
                <w:sz w:val="28"/>
                <w:szCs w:val="28"/>
              </w:rPr>
              <w:t>CIAM</w:t>
            </w:r>
          </w:p>
        </w:tc>
        <w:tc>
          <w:tcPr>
            <w:tcW w:w="7796" w:type="dxa"/>
          </w:tcPr>
          <w:p w14:paraId="7BA4B796" w14:textId="77777777" w:rsidR="00DA2444" w:rsidRPr="00457730" w:rsidRDefault="00DA2444"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Канада төрелік</w:t>
            </w:r>
            <w:r w:rsidRPr="00457730">
              <w:rPr>
                <w:rFonts w:ascii="Times New Roman" w:hAnsi="Times New Roman" w:cs="Times New Roman"/>
                <w:sz w:val="28"/>
                <w:szCs w:val="28"/>
              </w:rPr>
              <w:t xml:space="preserve"> </w:t>
            </w:r>
            <w:r w:rsidRPr="00457730">
              <w:rPr>
                <w:rFonts w:ascii="Times New Roman" w:hAnsi="Times New Roman" w:cs="Times New Roman"/>
                <w:sz w:val="28"/>
                <w:szCs w:val="28"/>
                <w:lang w:val="kk-KZ"/>
              </w:rPr>
              <w:t>және медиация институты</w:t>
            </w:r>
          </w:p>
        </w:tc>
      </w:tr>
      <w:tr w:rsidR="00765CF6" w:rsidRPr="00457730" w14:paraId="55F4DEA1" w14:textId="77777777" w:rsidTr="005E4A75">
        <w:tc>
          <w:tcPr>
            <w:tcW w:w="1951" w:type="dxa"/>
          </w:tcPr>
          <w:p w14:paraId="71A155E9" w14:textId="77777777" w:rsidR="00DA2444" w:rsidRPr="00457730" w:rsidRDefault="00DA2444" w:rsidP="002E2D48">
            <w:pPr>
              <w:spacing w:after="0" w:line="240" w:lineRule="auto"/>
              <w:rPr>
                <w:rFonts w:ascii="Times New Roman" w:hAnsi="Times New Roman" w:cs="Times New Roman"/>
                <w:sz w:val="28"/>
                <w:szCs w:val="28"/>
                <w:lang w:val="en-US"/>
              </w:rPr>
            </w:pPr>
            <w:r w:rsidRPr="00457730">
              <w:rPr>
                <w:rFonts w:ascii="Times New Roman" w:hAnsi="Times New Roman" w:cs="Times New Roman"/>
                <w:sz w:val="28"/>
                <w:szCs w:val="28"/>
                <w:lang w:val="en-US"/>
              </w:rPr>
              <w:t>ICFY</w:t>
            </w:r>
          </w:p>
        </w:tc>
        <w:tc>
          <w:tcPr>
            <w:tcW w:w="7796" w:type="dxa"/>
          </w:tcPr>
          <w:p w14:paraId="5569C69A" w14:textId="77777777" w:rsidR="00DA2444" w:rsidRPr="00457730" w:rsidRDefault="00DA2444"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Бұрынғы Югославия бойынша халықаралық конференция</w:t>
            </w:r>
          </w:p>
        </w:tc>
      </w:tr>
      <w:tr w:rsidR="00843A8A" w:rsidRPr="00457730" w14:paraId="5FA9763B" w14:textId="77777777" w:rsidTr="005E4A75">
        <w:tc>
          <w:tcPr>
            <w:tcW w:w="1951" w:type="dxa"/>
          </w:tcPr>
          <w:p w14:paraId="2E0DBAC7" w14:textId="77777777" w:rsidR="00843A8A" w:rsidRPr="00457730" w:rsidRDefault="00843A8A" w:rsidP="002E2D48">
            <w:pPr>
              <w:spacing w:after="0" w:line="240" w:lineRule="auto"/>
              <w:rPr>
                <w:rFonts w:ascii="Times New Roman" w:hAnsi="Times New Roman" w:cs="Times New Roman"/>
                <w:sz w:val="28"/>
                <w:szCs w:val="28"/>
                <w:lang w:val="kk-KZ"/>
              </w:rPr>
            </w:pPr>
            <w:r w:rsidRPr="00457730">
              <w:rPr>
                <w:rFonts w:ascii="Times New Roman" w:hAnsi="Times New Roman" w:cs="Times New Roman"/>
                <w:sz w:val="28"/>
                <w:szCs w:val="28"/>
                <w:lang w:val="en-US"/>
              </w:rPr>
              <w:t>LSM</w:t>
            </w:r>
          </w:p>
        </w:tc>
        <w:tc>
          <w:tcPr>
            <w:tcW w:w="7796" w:type="dxa"/>
          </w:tcPr>
          <w:p w14:paraId="5FC33A89" w14:textId="77777777" w:rsidR="00843A8A" w:rsidRPr="00457730" w:rsidRDefault="00843A8A"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Адвокаттың көмегімен медиацияны жүргізу</w:t>
            </w:r>
          </w:p>
        </w:tc>
      </w:tr>
      <w:tr w:rsidR="00BC778B" w:rsidRPr="00682F95" w14:paraId="23D154C0" w14:textId="77777777" w:rsidTr="005E4A75">
        <w:tc>
          <w:tcPr>
            <w:tcW w:w="1951" w:type="dxa"/>
          </w:tcPr>
          <w:p w14:paraId="032994D2" w14:textId="77777777" w:rsidR="00BC778B" w:rsidRPr="00457730" w:rsidRDefault="00BC778B" w:rsidP="002E2D48">
            <w:pPr>
              <w:spacing w:after="0" w:line="240" w:lineRule="auto"/>
              <w:rPr>
                <w:rFonts w:ascii="Times New Roman" w:hAnsi="Times New Roman" w:cs="Times New Roman"/>
                <w:sz w:val="28"/>
                <w:szCs w:val="28"/>
                <w:lang w:val="en-US"/>
              </w:rPr>
            </w:pPr>
            <w:r w:rsidRPr="00457730">
              <w:rPr>
                <w:rFonts w:ascii="Times New Roman" w:hAnsi="Times New Roman" w:cs="Times New Roman"/>
                <w:sz w:val="28"/>
                <w:szCs w:val="28"/>
                <w:lang w:val="en-US"/>
              </w:rPr>
              <w:t>MLICC</w:t>
            </w:r>
          </w:p>
        </w:tc>
        <w:tc>
          <w:tcPr>
            <w:tcW w:w="7796" w:type="dxa"/>
          </w:tcPr>
          <w:p w14:paraId="6D3EF887" w14:textId="77777777" w:rsidR="00BC778B" w:rsidRPr="00457730" w:rsidRDefault="00BC778B"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Халықаралық коммерциялық келісім туралы үлгі заң</w:t>
            </w:r>
          </w:p>
        </w:tc>
      </w:tr>
      <w:tr w:rsidR="00843A8A" w:rsidRPr="00682F95" w14:paraId="23A15452" w14:textId="77777777" w:rsidTr="005E4A75">
        <w:tc>
          <w:tcPr>
            <w:tcW w:w="1951" w:type="dxa"/>
          </w:tcPr>
          <w:p w14:paraId="30ACFDFA" w14:textId="77777777" w:rsidR="00843A8A" w:rsidRPr="00457730" w:rsidRDefault="00843A8A" w:rsidP="002E2D48">
            <w:pPr>
              <w:spacing w:after="0" w:line="240" w:lineRule="auto"/>
              <w:rPr>
                <w:rFonts w:ascii="Times New Roman" w:hAnsi="Times New Roman" w:cs="Times New Roman"/>
                <w:sz w:val="28"/>
                <w:szCs w:val="28"/>
                <w:lang w:val="en-US"/>
              </w:rPr>
            </w:pPr>
            <w:r w:rsidRPr="00457730">
              <w:rPr>
                <w:rFonts w:ascii="Times New Roman" w:hAnsi="Times New Roman" w:cs="Times New Roman"/>
                <w:sz w:val="28"/>
                <w:szCs w:val="28"/>
                <w:lang w:val="en-US"/>
              </w:rPr>
              <w:t>MIAM</w:t>
            </w:r>
          </w:p>
        </w:tc>
        <w:tc>
          <w:tcPr>
            <w:tcW w:w="7796" w:type="dxa"/>
          </w:tcPr>
          <w:p w14:paraId="77982A72" w14:textId="77777777" w:rsidR="00843A8A" w:rsidRPr="00457730" w:rsidRDefault="00843A8A"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Ақпаратты талқылау және бағалау үшін білікті мамандармен кездесу</w:t>
            </w:r>
          </w:p>
        </w:tc>
      </w:tr>
      <w:tr w:rsidR="00843A8A" w:rsidRPr="00457730" w14:paraId="112A02CF" w14:textId="77777777" w:rsidTr="005E4A75">
        <w:tc>
          <w:tcPr>
            <w:tcW w:w="1951" w:type="dxa"/>
          </w:tcPr>
          <w:p w14:paraId="7F2C9FD5" w14:textId="77777777" w:rsidR="00843A8A" w:rsidRPr="00457730" w:rsidRDefault="00843A8A" w:rsidP="002E2D48">
            <w:pPr>
              <w:spacing w:after="0" w:line="240" w:lineRule="auto"/>
              <w:rPr>
                <w:rFonts w:ascii="Times New Roman" w:hAnsi="Times New Roman" w:cs="Times New Roman"/>
                <w:sz w:val="28"/>
                <w:szCs w:val="28"/>
                <w:lang w:val="en-US"/>
              </w:rPr>
            </w:pPr>
            <w:r w:rsidRPr="00457730">
              <w:rPr>
                <w:rFonts w:ascii="Times New Roman" w:hAnsi="Times New Roman" w:cs="Times New Roman"/>
                <w:sz w:val="28"/>
                <w:szCs w:val="28"/>
                <w:lang w:val="en-US"/>
              </w:rPr>
              <w:t>P.</w:t>
            </w:r>
          </w:p>
        </w:tc>
        <w:tc>
          <w:tcPr>
            <w:tcW w:w="7796" w:type="dxa"/>
          </w:tcPr>
          <w:p w14:paraId="6DFCAA9C" w14:textId="77777777" w:rsidR="00843A8A" w:rsidRPr="00457730" w:rsidRDefault="00843A8A"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Тарап</w:t>
            </w:r>
          </w:p>
        </w:tc>
      </w:tr>
      <w:tr w:rsidR="00843A8A" w:rsidRPr="00457730" w14:paraId="408F3D15" w14:textId="77777777" w:rsidTr="005E4A75">
        <w:tc>
          <w:tcPr>
            <w:tcW w:w="1951" w:type="dxa"/>
          </w:tcPr>
          <w:p w14:paraId="13BA747A" w14:textId="77777777" w:rsidR="00843A8A" w:rsidRPr="00457730" w:rsidRDefault="00843A8A" w:rsidP="002E2D48">
            <w:pPr>
              <w:spacing w:after="0" w:line="240" w:lineRule="auto"/>
              <w:rPr>
                <w:rFonts w:ascii="Times New Roman" w:hAnsi="Times New Roman" w:cs="Times New Roman"/>
                <w:sz w:val="28"/>
                <w:szCs w:val="28"/>
                <w:lang w:val="en-US"/>
              </w:rPr>
            </w:pPr>
            <w:r w:rsidRPr="00457730">
              <w:rPr>
                <w:rFonts w:ascii="Times New Roman" w:hAnsi="Times New Roman" w:cs="Times New Roman"/>
                <w:sz w:val="28"/>
                <w:szCs w:val="28"/>
                <w:lang w:val="en-US"/>
              </w:rPr>
              <w:t>PDR</w:t>
            </w:r>
          </w:p>
        </w:tc>
        <w:tc>
          <w:tcPr>
            <w:tcW w:w="7796" w:type="dxa"/>
          </w:tcPr>
          <w:p w14:paraId="7313256A" w14:textId="77777777" w:rsidR="00843A8A" w:rsidRPr="00457730" w:rsidRDefault="00843A8A"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Дауды сотқа дейін шешу </w:t>
            </w:r>
          </w:p>
        </w:tc>
      </w:tr>
      <w:tr w:rsidR="00765CF6" w:rsidRPr="00457730" w14:paraId="23A1DAD0" w14:textId="77777777" w:rsidTr="005E4A75">
        <w:tc>
          <w:tcPr>
            <w:tcW w:w="1951" w:type="dxa"/>
          </w:tcPr>
          <w:p w14:paraId="522725EB" w14:textId="77777777" w:rsidR="00DA2444" w:rsidRPr="00457730" w:rsidRDefault="00DA2444" w:rsidP="002E2D48">
            <w:pPr>
              <w:spacing w:after="0" w:line="240" w:lineRule="auto"/>
              <w:rPr>
                <w:rFonts w:ascii="Times New Roman" w:hAnsi="Times New Roman" w:cs="Times New Roman"/>
                <w:sz w:val="28"/>
                <w:szCs w:val="28"/>
                <w:lang w:val="en-US"/>
              </w:rPr>
            </w:pPr>
            <w:r w:rsidRPr="00457730">
              <w:rPr>
                <w:rFonts w:ascii="Times New Roman" w:hAnsi="Times New Roman" w:cs="Times New Roman"/>
                <w:sz w:val="28"/>
                <w:szCs w:val="28"/>
                <w:lang w:val="en-US"/>
              </w:rPr>
              <w:t>SCC</w:t>
            </w:r>
          </w:p>
        </w:tc>
        <w:tc>
          <w:tcPr>
            <w:tcW w:w="7796" w:type="dxa"/>
          </w:tcPr>
          <w:p w14:paraId="42E699AA" w14:textId="77777777" w:rsidR="00DA2444" w:rsidRPr="00457730" w:rsidRDefault="00DA2444" w:rsidP="002E2D48">
            <w:pPr>
              <w:pStyle w:val="a3"/>
              <w:numPr>
                <w:ilvl w:val="0"/>
                <w:numId w:val="3"/>
              </w:numPr>
              <w:spacing w:after="0" w:line="240" w:lineRule="auto"/>
              <w:ind w:left="317" w:hanging="283"/>
              <w:rPr>
                <w:rFonts w:ascii="Times New Roman" w:hAnsi="Times New Roman" w:cs="Times New Roman"/>
                <w:sz w:val="28"/>
                <w:szCs w:val="28"/>
              </w:rPr>
            </w:pPr>
            <w:r w:rsidRPr="00457730">
              <w:rPr>
                <w:rFonts w:ascii="Times New Roman" w:hAnsi="Times New Roman" w:cs="Times New Roman"/>
                <w:sz w:val="28"/>
                <w:szCs w:val="28"/>
                <w:lang w:val="kk-KZ"/>
              </w:rPr>
              <w:t>Стокгольм сауда палатасы</w:t>
            </w:r>
          </w:p>
        </w:tc>
      </w:tr>
      <w:tr w:rsidR="00BC778B" w:rsidRPr="00457730" w14:paraId="094FA948" w14:textId="77777777" w:rsidTr="005E4A75">
        <w:tc>
          <w:tcPr>
            <w:tcW w:w="1951" w:type="dxa"/>
          </w:tcPr>
          <w:p w14:paraId="13541F0E" w14:textId="77777777" w:rsidR="00BC778B" w:rsidRPr="00457730" w:rsidRDefault="00BC778B" w:rsidP="002E2D48">
            <w:pPr>
              <w:spacing w:after="0" w:line="240" w:lineRule="auto"/>
              <w:rPr>
                <w:rFonts w:ascii="Times New Roman" w:hAnsi="Times New Roman" w:cs="Times New Roman"/>
                <w:sz w:val="28"/>
                <w:szCs w:val="28"/>
                <w:lang w:val="en-US"/>
              </w:rPr>
            </w:pPr>
            <w:r w:rsidRPr="00457730">
              <w:rPr>
                <w:rFonts w:ascii="Times New Roman" w:hAnsi="Times New Roman" w:cs="Times New Roman"/>
                <w:sz w:val="28"/>
                <w:szCs w:val="28"/>
                <w:lang w:val="en-US"/>
              </w:rPr>
              <w:t>SIAC</w:t>
            </w:r>
          </w:p>
        </w:tc>
        <w:tc>
          <w:tcPr>
            <w:tcW w:w="7796" w:type="dxa"/>
          </w:tcPr>
          <w:p w14:paraId="1D380620" w14:textId="77777777" w:rsidR="00BC778B" w:rsidRPr="00457730" w:rsidRDefault="00BC778B"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Сингапур халықаралық арбитраж орталығы</w:t>
            </w:r>
          </w:p>
        </w:tc>
      </w:tr>
      <w:tr w:rsidR="00BC778B" w:rsidRPr="00457730" w14:paraId="0031F2C5" w14:textId="77777777" w:rsidTr="005E4A75">
        <w:tc>
          <w:tcPr>
            <w:tcW w:w="1951" w:type="dxa"/>
          </w:tcPr>
          <w:p w14:paraId="501DF6B6" w14:textId="77777777" w:rsidR="00BC778B" w:rsidRPr="00457730" w:rsidRDefault="00BC778B" w:rsidP="002E2D48">
            <w:pPr>
              <w:spacing w:after="0" w:line="240" w:lineRule="auto"/>
              <w:rPr>
                <w:rFonts w:ascii="Times New Roman" w:hAnsi="Times New Roman" w:cs="Times New Roman"/>
                <w:sz w:val="28"/>
                <w:szCs w:val="28"/>
                <w:lang w:val="en-US"/>
              </w:rPr>
            </w:pPr>
            <w:r w:rsidRPr="00457730">
              <w:rPr>
                <w:rFonts w:ascii="Times New Roman" w:hAnsi="Times New Roman" w:cs="Times New Roman"/>
                <w:sz w:val="28"/>
                <w:szCs w:val="28"/>
                <w:lang w:val="en-US"/>
              </w:rPr>
              <w:t>SIMC</w:t>
            </w:r>
          </w:p>
        </w:tc>
        <w:tc>
          <w:tcPr>
            <w:tcW w:w="7796" w:type="dxa"/>
          </w:tcPr>
          <w:p w14:paraId="288E8FDE" w14:textId="77777777" w:rsidR="00BC778B" w:rsidRPr="00457730" w:rsidRDefault="00BC778B"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Сингапур халықаралық медиация орталығы</w:t>
            </w:r>
          </w:p>
        </w:tc>
      </w:tr>
      <w:tr w:rsidR="00765CF6" w:rsidRPr="00682F95" w14:paraId="729FD646" w14:textId="77777777" w:rsidTr="005E4A75">
        <w:tc>
          <w:tcPr>
            <w:tcW w:w="1951" w:type="dxa"/>
          </w:tcPr>
          <w:p w14:paraId="173B2F1C" w14:textId="77777777" w:rsidR="00DA2444" w:rsidRPr="00457730" w:rsidRDefault="00DA2444" w:rsidP="002E2D48">
            <w:pPr>
              <w:spacing w:after="0" w:line="240" w:lineRule="auto"/>
              <w:rPr>
                <w:rFonts w:ascii="Times New Roman" w:hAnsi="Times New Roman" w:cs="Times New Roman"/>
                <w:sz w:val="28"/>
                <w:szCs w:val="28"/>
                <w:lang w:val="en-US"/>
              </w:rPr>
            </w:pPr>
            <w:r w:rsidRPr="00457730">
              <w:rPr>
                <w:rFonts w:ascii="Times New Roman" w:hAnsi="Times New Roman" w:cs="Times New Roman"/>
                <w:sz w:val="28"/>
                <w:szCs w:val="28"/>
                <w:lang w:val="en-US"/>
              </w:rPr>
              <w:t>UNFPA</w:t>
            </w:r>
          </w:p>
        </w:tc>
        <w:tc>
          <w:tcPr>
            <w:tcW w:w="7796" w:type="dxa"/>
          </w:tcPr>
          <w:p w14:paraId="548AF9D9" w14:textId="77777777" w:rsidR="00DA2444" w:rsidRPr="00457730" w:rsidRDefault="00DA2444" w:rsidP="002E2D48">
            <w:pPr>
              <w:pStyle w:val="a3"/>
              <w:numPr>
                <w:ilvl w:val="0"/>
                <w:numId w:val="3"/>
              </w:numPr>
              <w:spacing w:after="0" w:line="240" w:lineRule="auto"/>
              <w:ind w:left="317" w:hanging="283"/>
              <w:rPr>
                <w:rFonts w:ascii="Times New Roman" w:hAnsi="Times New Roman" w:cs="Times New Roman"/>
                <w:sz w:val="28"/>
                <w:szCs w:val="28"/>
                <w:lang w:val="kk-KZ"/>
              </w:rPr>
            </w:pPr>
            <w:r w:rsidRPr="00457730">
              <w:rPr>
                <w:rFonts w:ascii="Times New Roman" w:hAnsi="Times New Roman" w:cs="Times New Roman"/>
                <w:sz w:val="28"/>
                <w:szCs w:val="28"/>
                <w:lang w:val="kk-KZ"/>
              </w:rPr>
              <w:t>Біріккен ұлттар ұйымы халық қоры</w:t>
            </w:r>
          </w:p>
        </w:tc>
      </w:tr>
      <w:tr w:rsidR="00765CF6" w:rsidRPr="00682F95" w14:paraId="65A1FB4B" w14:textId="77777777" w:rsidTr="005E4A75">
        <w:tc>
          <w:tcPr>
            <w:tcW w:w="1951" w:type="dxa"/>
          </w:tcPr>
          <w:p w14:paraId="78EC22AE" w14:textId="77777777" w:rsidR="00DA2444" w:rsidRPr="00457730" w:rsidRDefault="00DA2444" w:rsidP="002E2D48">
            <w:pPr>
              <w:spacing w:after="0" w:line="240" w:lineRule="auto"/>
              <w:rPr>
                <w:rFonts w:ascii="Times New Roman" w:hAnsi="Times New Roman" w:cs="Times New Roman"/>
                <w:sz w:val="28"/>
                <w:szCs w:val="28"/>
                <w:lang w:val="en-US"/>
              </w:rPr>
            </w:pPr>
            <w:r w:rsidRPr="00457730">
              <w:rPr>
                <w:rFonts w:ascii="Times New Roman" w:hAnsi="Times New Roman" w:cs="Times New Roman"/>
                <w:sz w:val="28"/>
                <w:szCs w:val="28"/>
                <w:lang w:val="kk-KZ"/>
              </w:rPr>
              <w:t>UNOPS</w:t>
            </w:r>
          </w:p>
        </w:tc>
        <w:tc>
          <w:tcPr>
            <w:tcW w:w="7796" w:type="dxa"/>
          </w:tcPr>
          <w:p w14:paraId="15FB52BE" w14:textId="77777777" w:rsidR="00DA2444" w:rsidRPr="00457730" w:rsidRDefault="00DA2444" w:rsidP="002E2D48">
            <w:pPr>
              <w:pStyle w:val="a3"/>
              <w:numPr>
                <w:ilvl w:val="0"/>
                <w:numId w:val="3"/>
              </w:numPr>
              <w:spacing w:after="0" w:line="240" w:lineRule="auto"/>
              <w:ind w:left="317" w:hanging="283"/>
              <w:rPr>
                <w:rFonts w:ascii="Times New Roman" w:hAnsi="Times New Roman" w:cs="Times New Roman"/>
                <w:sz w:val="28"/>
                <w:szCs w:val="28"/>
                <w:lang w:val="en-US"/>
              </w:rPr>
            </w:pPr>
            <w:r w:rsidRPr="00457730">
              <w:rPr>
                <w:rFonts w:ascii="Times New Roman" w:hAnsi="Times New Roman" w:cs="Times New Roman"/>
                <w:sz w:val="28"/>
                <w:szCs w:val="28"/>
                <w:lang w:val="kk-KZ"/>
              </w:rPr>
              <w:t>Біріккен ұлттар ұйымы ж</w:t>
            </w:r>
            <w:proofErr w:type="spellStart"/>
            <w:r w:rsidRPr="00457730">
              <w:rPr>
                <w:rFonts w:ascii="Times New Roman" w:hAnsi="Times New Roman" w:cs="Times New Roman"/>
                <w:sz w:val="28"/>
                <w:szCs w:val="28"/>
                <w:lang w:val="en-US"/>
              </w:rPr>
              <w:t>обалық</w:t>
            </w:r>
            <w:proofErr w:type="spellEnd"/>
            <w:r w:rsidRPr="00457730">
              <w:rPr>
                <w:rFonts w:ascii="Times New Roman" w:hAnsi="Times New Roman" w:cs="Times New Roman"/>
                <w:sz w:val="28"/>
                <w:szCs w:val="28"/>
                <w:lang w:val="en-US"/>
              </w:rPr>
              <w:t xml:space="preserve"> </w:t>
            </w:r>
            <w:proofErr w:type="spellStart"/>
            <w:r w:rsidRPr="00457730">
              <w:rPr>
                <w:rFonts w:ascii="Times New Roman" w:hAnsi="Times New Roman" w:cs="Times New Roman"/>
                <w:sz w:val="28"/>
                <w:szCs w:val="28"/>
                <w:lang w:val="en-US"/>
              </w:rPr>
              <w:t>қызметтер</w:t>
            </w:r>
            <w:proofErr w:type="spellEnd"/>
            <w:r w:rsidRPr="00457730">
              <w:rPr>
                <w:rFonts w:ascii="Times New Roman" w:hAnsi="Times New Roman" w:cs="Times New Roman"/>
                <w:sz w:val="28"/>
                <w:szCs w:val="28"/>
                <w:lang w:val="en-US"/>
              </w:rPr>
              <w:t xml:space="preserve"> </w:t>
            </w:r>
            <w:proofErr w:type="spellStart"/>
            <w:r w:rsidRPr="00457730">
              <w:rPr>
                <w:rFonts w:ascii="Times New Roman" w:hAnsi="Times New Roman" w:cs="Times New Roman"/>
                <w:sz w:val="28"/>
                <w:szCs w:val="28"/>
                <w:lang w:val="en-US"/>
              </w:rPr>
              <w:t>кеңсесі</w:t>
            </w:r>
            <w:proofErr w:type="spellEnd"/>
          </w:p>
        </w:tc>
      </w:tr>
    </w:tbl>
    <w:p w14:paraId="123255E6" w14:textId="275C6DEB" w:rsidR="00DA2444" w:rsidRPr="00457730" w:rsidRDefault="00DA2444" w:rsidP="002E2D48">
      <w:pPr>
        <w:spacing w:after="0" w:line="240" w:lineRule="auto"/>
        <w:ind w:firstLine="567"/>
        <w:rPr>
          <w:rFonts w:ascii="Times New Roman" w:hAnsi="Times New Roman" w:cs="Times New Roman"/>
          <w:sz w:val="28"/>
          <w:szCs w:val="28"/>
          <w:lang w:val="en-US"/>
        </w:rPr>
      </w:pPr>
    </w:p>
    <w:p w14:paraId="1FF19921" w14:textId="2984C42E" w:rsidR="00874593" w:rsidRPr="00457730" w:rsidRDefault="00874593" w:rsidP="002E2D48">
      <w:pPr>
        <w:spacing w:after="0" w:line="240" w:lineRule="auto"/>
        <w:ind w:firstLine="567"/>
        <w:rPr>
          <w:rFonts w:ascii="Times New Roman" w:hAnsi="Times New Roman" w:cs="Times New Roman"/>
          <w:sz w:val="28"/>
          <w:szCs w:val="28"/>
          <w:lang w:val="en-US"/>
        </w:rPr>
      </w:pPr>
    </w:p>
    <w:p w14:paraId="6566D015" w14:textId="2B1BCB0F" w:rsidR="00874593" w:rsidRPr="00457730" w:rsidRDefault="00874593" w:rsidP="002E2D48">
      <w:pPr>
        <w:spacing w:after="0" w:line="240" w:lineRule="auto"/>
        <w:ind w:firstLine="567"/>
        <w:rPr>
          <w:rFonts w:ascii="Times New Roman" w:hAnsi="Times New Roman" w:cs="Times New Roman"/>
          <w:sz w:val="28"/>
          <w:szCs w:val="28"/>
          <w:lang w:val="en-US"/>
        </w:rPr>
      </w:pPr>
    </w:p>
    <w:p w14:paraId="6449D4D7" w14:textId="2BB0180F" w:rsidR="00874593" w:rsidRPr="00457730" w:rsidRDefault="00874593" w:rsidP="002E2D48">
      <w:pPr>
        <w:spacing w:after="0" w:line="240" w:lineRule="auto"/>
        <w:ind w:firstLine="567"/>
        <w:rPr>
          <w:rFonts w:ascii="Times New Roman" w:hAnsi="Times New Roman" w:cs="Times New Roman"/>
          <w:sz w:val="28"/>
          <w:szCs w:val="28"/>
          <w:lang w:val="en-US"/>
        </w:rPr>
      </w:pPr>
    </w:p>
    <w:p w14:paraId="1D97D004" w14:textId="5F27817C" w:rsidR="00874593" w:rsidRPr="00457730" w:rsidRDefault="00874593" w:rsidP="002E2D48">
      <w:pPr>
        <w:spacing w:after="0" w:line="240" w:lineRule="auto"/>
        <w:ind w:firstLine="567"/>
        <w:rPr>
          <w:rFonts w:ascii="Times New Roman" w:hAnsi="Times New Roman" w:cs="Times New Roman"/>
          <w:sz w:val="28"/>
          <w:szCs w:val="28"/>
          <w:lang w:val="en-US"/>
        </w:rPr>
      </w:pPr>
    </w:p>
    <w:p w14:paraId="099F4F43" w14:textId="584EABC8" w:rsidR="00874593" w:rsidRPr="00457730" w:rsidRDefault="00874593" w:rsidP="002E2D48">
      <w:pPr>
        <w:spacing w:after="0" w:line="240" w:lineRule="auto"/>
        <w:ind w:firstLine="567"/>
        <w:rPr>
          <w:rFonts w:ascii="Times New Roman" w:hAnsi="Times New Roman" w:cs="Times New Roman"/>
          <w:sz w:val="28"/>
          <w:szCs w:val="28"/>
          <w:lang w:val="en-US"/>
        </w:rPr>
      </w:pPr>
    </w:p>
    <w:p w14:paraId="5D20FEAE" w14:textId="744D586D" w:rsidR="00874593" w:rsidRPr="00457730" w:rsidRDefault="00874593" w:rsidP="002E2D48">
      <w:pPr>
        <w:spacing w:after="0" w:line="240" w:lineRule="auto"/>
        <w:ind w:firstLine="567"/>
        <w:rPr>
          <w:rFonts w:ascii="Times New Roman" w:hAnsi="Times New Roman" w:cs="Times New Roman"/>
          <w:sz w:val="28"/>
          <w:szCs w:val="28"/>
          <w:lang w:val="en-US"/>
        </w:rPr>
      </w:pPr>
    </w:p>
    <w:p w14:paraId="56464C3A" w14:textId="41DCAA56" w:rsidR="00874593" w:rsidRPr="00457730" w:rsidRDefault="00874593" w:rsidP="002E2D48">
      <w:pPr>
        <w:spacing w:after="0" w:line="240" w:lineRule="auto"/>
        <w:ind w:firstLine="567"/>
        <w:rPr>
          <w:rFonts w:ascii="Times New Roman" w:hAnsi="Times New Roman" w:cs="Times New Roman"/>
          <w:sz w:val="28"/>
          <w:szCs w:val="28"/>
          <w:lang w:val="en-US"/>
        </w:rPr>
      </w:pPr>
    </w:p>
    <w:p w14:paraId="42F7CE0B" w14:textId="1BD25E82" w:rsidR="00E43B24" w:rsidRPr="00457730" w:rsidRDefault="00A070E7" w:rsidP="002E2D48">
      <w:pPr>
        <w:spacing w:after="0" w:line="240" w:lineRule="auto"/>
        <w:contextualSpacing/>
        <w:jc w:val="center"/>
        <w:rPr>
          <w:rFonts w:ascii="Times New Roman" w:hAnsi="Times New Roman" w:cs="Times New Roman"/>
          <w:b/>
          <w:sz w:val="28"/>
          <w:szCs w:val="28"/>
          <w:shd w:val="clear" w:color="auto" w:fill="FFFFFF"/>
          <w:lang w:val="kk-KZ"/>
        </w:rPr>
      </w:pPr>
      <w:r w:rsidRPr="00457730">
        <w:rPr>
          <w:rFonts w:ascii="Times New Roman" w:hAnsi="Times New Roman" w:cs="Times New Roman"/>
          <w:b/>
          <w:sz w:val="28"/>
          <w:szCs w:val="28"/>
          <w:shd w:val="clear" w:color="auto" w:fill="FFFFFF"/>
          <w:lang w:val="kk-KZ"/>
        </w:rPr>
        <w:t>КІРІСПЕ</w:t>
      </w:r>
    </w:p>
    <w:p w14:paraId="37A85CBB" w14:textId="77777777" w:rsidR="00E43B24" w:rsidRPr="00457730" w:rsidRDefault="00E43B24" w:rsidP="002E2D48">
      <w:pPr>
        <w:spacing w:after="0" w:line="240" w:lineRule="auto"/>
        <w:ind w:firstLine="567"/>
        <w:contextualSpacing/>
        <w:jc w:val="both"/>
        <w:rPr>
          <w:rFonts w:ascii="Times New Roman" w:hAnsi="Times New Roman" w:cs="Times New Roman"/>
          <w:sz w:val="28"/>
          <w:szCs w:val="28"/>
          <w:shd w:val="clear" w:color="auto" w:fill="FFFFFF"/>
          <w:lang w:val="kk-KZ"/>
        </w:rPr>
      </w:pPr>
    </w:p>
    <w:p w14:paraId="50FA3884" w14:textId="5F5485CC" w:rsidR="00E43B24" w:rsidRPr="00457730" w:rsidRDefault="00E43B24"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b/>
          <w:sz w:val="28"/>
          <w:szCs w:val="28"/>
          <w:lang w:val="kk-KZ"/>
        </w:rPr>
        <w:t>Диссертациялық зерттеудің жалпы сипаттамасы.</w:t>
      </w:r>
      <w:r w:rsidRPr="00457730">
        <w:rPr>
          <w:rFonts w:ascii="Times New Roman" w:hAnsi="Times New Roman" w:cs="Times New Roman"/>
          <w:sz w:val="28"/>
          <w:szCs w:val="28"/>
          <w:lang w:val="kk-KZ"/>
        </w:rPr>
        <w:t xml:space="preserve"> </w:t>
      </w:r>
      <w:r w:rsidR="000F0E92" w:rsidRPr="00457730">
        <w:rPr>
          <w:rFonts w:ascii="Times New Roman" w:hAnsi="Times New Roman" w:cs="Times New Roman"/>
          <w:sz w:val="28"/>
          <w:szCs w:val="28"/>
          <w:lang w:val="kk-KZ"/>
        </w:rPr>
        <w:t>Саяси медиацияның жаңа трендтері: Қазақстан және шетелдік тәжірибе атты бұл диссертациялық зерттеу Қазақстан мен шетел мемлекеттеріндегі саяси медиация институтының қалыптасуы мен эволюциясын, сондай-ақ оның заманауи даму үрдістерін салыстырмалы негізде талдайды. Саяси медиация — қоғамдағы және билік құрылымдары арасындағы саяси сипаттағы қайшылықтарды (мемлекеттік органдар, саяси партиялар, этникалық және әлеуметтік топтар арасындағы келіспеушіліктерді) бейбіт жолмен реттеуге бағытталған жаңа құрал ретінде зерттеледі.</w:t>
      </w:r>
      <w:r w:rsidR="00494654" w:rsidRPr="00457730">
        <w:rPr>
          <w:rFonts w:ascii="Times New Roman" w:hAnsi="Times New Roman" w:cs="Times New Roman"/>
          <w:sz w:val="28"/>
          <w:szCs w:val="28"/>
          <w:lang w:val="kk-KZ"/>
        </w:rPr>
        <w:t xml:space="preserve"> </w:t>
      </w:r>
      <w:r w:rsidR="000F0E92" w:rsidRPr="00457730">
        <w:rPr>
          <w:rFonts w:ascii="Times New Roman" w:hAnsi="Times New Roman" w:cs="Times New Roman"/>
          <w:sz w:val="28"/>
          <w:szCs w:val="28"/>
          <w:lang w:val="kk-KZ"/>
        </w:rPr>
        <w:t>Сонымен қатар, Қазақстандағы тәжірибе шетелдік үлгілермен салыстырылып, саяси медиацияны дамытуға қажетті құқықтық, институционалдық және мәдени алғышарттар сараланады.</w:t>
      </w:r>
    </w:p>
    <w:p w14:paraId="2A56FDD7" w14:textId="74D229A3" w:rsidR="00E43B24" w:rsidRPr="00457730" w:rsidRDefault="00E43B24"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b/>
          <w:sz w:val="28"/>
          <w:szCs w:val="28"/>
          <w:lang w:val="kk-KZ"/>
        </w:rPr>
        <w:t>Зерттеу тақырыбының өзектілігі.</w:t>
      </w:r>
      <w:r w:rsidRPr="00457730">
        <w:rPr>
          <w:rFonts w:ascii="Times New Roman" w:hAnsi="Times New Roman" w:cs="Times New Roman"/>
          <w:sz w:val="28"/>
          <w:szCs w:val="28"/>
          <w:lang w:val="kk-KZ"/>
        </w:rPr>
        <w:t xml:space="preserve"> Диссертациялық зерттеу тақырыбының өзектілігі шетелдік тәжірибені ескере отырып, Қазақстандағы медиацияның жаңа тенденцияларын түсіну қажеттілігімен анықталады. Медиация – қазақ даласында ежелден келе жатқан бітімгершілік институты мен рәсімі. Ол елдегі түрлі дауларды шешу және бітімге келтіру мақсатында жүргізілді. Осы орайда қазақтың ұлы билері Төле би, Әйтеке би, Қазыбек билер делдалдар, медиаторлар қызметін атқарды. Алайда, медиация, оның қазіргі түсінігінде, Қазақстан үшін салыстырмалы түрде жаңа әлеуметтік-коммуникативтік тәжірибе болып табылады және соңғы уақытта оған ғылыми қауымдастық тарапынан да, қоғам тарапынан да қызығушылық артып келеді. Медиация – бұл адамдар арасындағы қарым-қатынастардың даму тарихынан бастау алатын, бірақ тек 20 ғасырдың екінші жартысында ғана жанжалды жағдайларды шешудің заманауи тәжірибесі ретінде пайда болған үшінші тараптың қатысуымен келіссөздер үдерісі. Бүгінгі таңда құқықтық жүйесі дамыған елдерде медиация түрлі </w:t>
      </w:r>
      <w:r w:rsidR="003320EA" w:rsidRPr="00457730">
        <w:rPr>
          <w:rFonts w:ascii="Times New Roman" w:hAnsi="Times New Roman" w:cs="Times New Roman"/>
          <w:sz w:val="28"/>
          <w:szCs w:val="28"/>
          <w:lang w:val="kk-KZ"/>
        </w:rPr>
        <w:t>қайшылықтар</w:t>
      </w:r>
      <w:r w:rsidRPr="00457730">
        <w:rPr>
          <w:rFonts w:ascii="Times New Roman" w:hAnsi="Times New Roman" w:cs="Times New Roman"/>
          <w:sz w:val="28"/>
          <w:szCs w:val="28"/>
          <w:lang w:val="kk-KZ"/>
        </w:rPr>
        <w:t xml:space="preserve">ды шешуде кеңінен қолданылып, адамдар медиаторлардың көмегіне көбірек жүгінуде. Статистика көрсеткендей, көп жағдайда олар қақтығысты сәтті шеше алады. Медиацияның басты артықшылығы – дауласушы тараптардың коммуникативті өзара әрекеттесудегі белсенді позициясы. </w:t>
      </w:r>
    </w:p>
    <w:p w14:paraId="6654EB6F" w14:textId="1DC8ECF9" w:rsidR="00E43B24" w:rsidRPr="00457730" w:rsidRDefault="00E43B24"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Қақтығыс қандай салдарға әкелетініне қарамастан - оң немесе теріс</w:t>
      </w:r>
      <w:r w:rsidR="00F33CBC" w:rsidRPr="00457730">
        <w:rPr>
          <w:rFonts w:ascii="Times New Roman" w:hAnsi="Times New Roman" w:cs="Times New Roman"/>
          <w:sz w:val="28"/>
          <w:szCs w:val="28"/>
          <w:lang w:val="kk-KZ"/>
        </w:rPr>
        <w:t>,</w:t>
      </w:r>
      <w:r w:rsidRPr="00457730">
        <w:rPr>
          <w:rFonts w:ascii="Times New Roman" w:hAnsi="Times New Roman" w:cs="Times New Roman"/>
          <w:sz w:val="28"/>
          <w:szCs w:val="28"/>
          <w:lang w:val="kk-KZ"/>
        </w:rPr>
        <w:t xml:space="preserve"> кез келген мемлекеттің, қоғамның немесе адамның өмірінде әрқашан өткір мәселе болып табылады. Біріншіден, қақтығыс әдетте туындайтынын, шиеленісе түсетінін, шешуді талап ететінін және оны елемеуге болмайтынын түсіну керек. Қақтығыстың салдары бізге, азаматтық қоғамның барлық мүшелеріне байланысты. Біз оларды басқаруды үйренуіміз керек, туындаған шиеленісті азайтып, оң нәтижелерге</w:t>
      </w:r>
      <w:r w:rsidR="00B7210E" w:rsidRPr="00457730">
        <w:rPr>
          <w:rFonts w:ascii="Times New Roman" w:hAnsi="Times New Roman" w:cs="Times New Roman"/>
          <w:sz w:val="28"/>
          <w:szCs w:val="28"/>
          <w:lang w:val="kk-KZ"/>
        </w:rPr>
        <w:t xml:space="preserve"> қол жеткізуіміз маңызды</w:t>
      </w:r>
      <w:r w:rsidRPr="00457730">
        <w:rPr>
          <w:rFonts w:ascii="Times New Roman" w:hAnsi="Times New Roman" w:cs="Times New Roman"/>
          <w:sz w:val="28"/>
          <w:szCs w:val="28"/>
          <w:lang w:val="kk-KZ"/>
        </w:rPr>
        <w:t>. Бүгінгі таңда Қазақстанда қақтығыстарды шешу және мамандарды дайындау бойынша қызмет көрсететін арнайы орталықтар бар. Әлемнің барлық елдерінің тәжірибесі Қазақстанда медиацияны дамыту перспективаларын іздеуді өзекті етеді. 2020 жылғы 1 қыркүйекте Қазақст</w:t>
      </w:r>
      <w:r w:rsidR="00F33CBC" w:rsidRPr="00457730">
        <w:rPr>
          <w:rFonts w:ascii="Times New Roman" w:hAnsi="Times New Roman" w:cs="Times New Roman"/>
          <w:sz w:val="28"/>
          <w:szCs w:val="28"/>
          <w:lang w:val="kk-KZ"/>
        </w:rPr>
        <w:t xml:space="preserve">ан Республикасының Президенті Қасым-Жомарт </w:t>
      </w:r>
      <w:r w:rsidR="00F33CBC" w:rsidRPr="00457730">
        <w:rPr>
          <w:rFonts w:ascii="Times New Roman" w:hAnsi="Times New Roman" w:cs="Times New Roman"/>
          <w:sz w:val="28"/>
          <w:szCs w:val="28"/>
          <w:lang w:val="kk-KZ"/>
        </w:rPr>
        <w:lastRenderedPageBreak/>
        <w:t>Кемелұлы</w:t>
      </w:r>
      <w:r w:rsidR="00FA561C" w:rsidRPr="00457730">
        <w:rPr>
          <w:rFonts w:ascii="Times New Roman" w:hAnsi="Times New Roman" w:cs="Times New Roman"/>
          <w:sz w:val="28"/>
          <w:szCs w:val="28"/>
          <w:lang w:val="kk-KZ"/>
        </w:rPr>
        <w:t xml:space="preserve"> </w:t>
      </w:r>
      <w:r w:rsidRPr="00457730">
        <w:rPr>
          <w:rFonts w:ascii="Times New Roman" w:hAnsi="Times New Roman" w:cs="Times New Roman"/>
          <w:sz w:val="28"/>
          <w:szCs w:val="28"/>
          <w:lang w:val="kk-KZ"/>
        </w:rPr>
        <w:t xml:space="preserve">Тоқаев халыққа Жолдауында мемлекеттің қатысуынсыз ымыраға келуге мүмкіндік беретін дауларды шешудің баламалы әдістерін әзірлеу қажеттілігіне назар аударды [1].  </w:t>
      </w:r>
    </w:p>
    <w:p w14:paraId="29B91F2C" w14:textId="684EB200" w:rsidR="00C34CFD" w:rsidRPr="00457730" w:rsidRDefault="00E43B24"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Соңғы кездері ғылыми ортада, мерзімді басылымдарда және жоғары мемлекеттік шенеуніктердің мәлімдемелерінде медиация тетіктерін белсендірудің маңыздылығы туралы көбірек естиміз. Қазіргі таңда саясаткерлердің медиация сияқты технологияларды жиі пайдаланулары кездейсоқтық емес. Медиация технологияларының даму дәрежесі қоғамның синергетикалық әлеуетін, оның өзін-өзі ұйымдастыру және тоқырау мен дағдарыс құбылыстарын жеңу қабілетін арттырады. </w:t>
      </w:r>
    </w:p>
    <w:p w14:paraId="2E0F8FAE" w14:textId="7E448360" w:rsidR="00C34CFD" w:rsidRPr="00457730" w:rsidRDefault="00C34CFD"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Медиацияны зерттеу барысында оның тек құқықтық және әлеуметтік ғана емес, саяси жүйедегі орны мен маңызын да ескерген жөн. Осы ретте саяси медиация ұғымына ерекше назар аудару қажет. Саяси медиация – бұл саяси </w:t>
      </w:r>
      <w:r w:rsidR="003320EA" w:rsidRPr="00457730">
        <w:rPr>
          <w:rFonts w:ascii="Times New Roman" w:hAnsi="Times New Roman" w:cs="Times New Roman"/>
          <w:sz w:val="28"/>
          <w:szCs w:val="28"/>
          <w:lang w:val="kk-KZ"/>
        </w:rPr>
        <w:t>қайшылықтар</w:t>
      </w:r>
      <w:r w:rsidRPr="00457730">
        <w:rPr>
          <w:rFonts w:ascii="Times New Roman" w:hAnsi="Times New Roman" w:cs="Times New Roman"/>
          <w:sz w:val="28"/>
          <w:szCs w:val="28"/>
          <w:lang w:val="kk-KZ"/>
        </w:rPr>
        <w:t>ды, мүдделер қақтығысын және мемлекеттік органдар мен қоғам арасындағы сенім дағдарысын шешудің ерекше тетігі. Қазіргі уақытта бұл құрал әлем елдерінде демократиялық басқаруды тұрақтандыру, билік пен азаматтық қоғам арасындағы диалогты нығайту, сондай-ақ этносаралық және конфессияаралық келісімді қамтамасыз ету мақсатында кеңінен қолданылады.</w:t>
      </w:r>
    </w:p>
    <w:p w14:paraId="51650572" w14:textId="3FB85DFF" w:rsidR="00C34CFD" w:rsidRPr="00457730" w:rsidRDefault="00C34CFD"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Қазақстан жағдайында саяси медиация – бұл мемлекет дамуының тұрақты және инклюзивті бағытын қамтамасыз етудің маңызды аспектісі. Әлеуметтік-саяси қатынастардың күрделенуі, азаматтардың мемлекеттік институттарға деген сенім деңгейінің ауытқуы, саяси партиялар мен қозғалыстар арасындағы түсініспеушіліктер – мұның бәрі саяси </w:t>
      </w:r>
      <w:r w:rsidR="003320EA" w:rsidRPr="00457730">
        <w:rPr>
          <w:rFonts w:ascii="Times New Roman" w:hAnsi="Times New Roman" w:cs="Times New Roman"/>
          <w:sz w:val="28"/>
          <w:szCs w:val="28"/>
          <w:lang w:val="kk-KZ"/>
        </w:rPr>
        <w:t>қайшылықтар</w:t>
      </w:r>
      <w:r w:rsidR="00B7210E" w:rsidRPr="00457730">
        <w:rPr>
          <w:rFonts w:ascii="Times New Roman" w:hAnsi="Times New Roman" w:cs="Times New Roman"/>
          <w:sz w:val="28"/>
          <w:szCs w:val="28"/>
          <w:lang w:val="kk-KZ"/>
        </w:rPr>
        <w:t>ға</w:t>
      </w:r>
      <w:r w:rsidRPr="00457730">
        <w:rPr>
          <w:rFonts w:ascii="Times New Roman" w:hAnsi="Times New Roman" w:cs="Times New Roman"/>
          <w:sz w:val="28"/>
          <w:szCs w:val="28"/>
          <w:lang w:val="kk-KZ"/>
        </w:rPr>
        <w:t xml:space="preserve"> алып келуі мүмкін. Мұндай жағдайда тек құқықтық шаралармен немесе әкімшілік ресурстармен мәселені шешу әрқашан тиімді бола бермейді. Керісінше, саяси медиация жағдайды бейбіт жолмен реттеуге, өзара құрмет пен сенімге негізделген келіссөздер жүргізуге мүмкіндік береді.</w:t>
      </w:r>
    </w:p>
    <w:p w14:paraId="62EE4873" w14:textId="6977A577" w:rsidR="00C34CFD" w:rsidRPr="00457730" w:rsidRDefault="00C34CFD"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медиацияның негізгі мақсаты – тараптар арасындағы сенімді арттыру, ортақ шешім табу үшін тиімді коммуникациялық алаң құру. Мұндай делдалдық көбіне кәсіби медиаторлармен қатар, қоғамдық қайраткерлер, беделді саясаткерлер мен тәуелсіз сарапшылар тарапынан да жүргізіледі. Қазақстанда бұл бағыттағы алғашқы қадамдар ретінде түрлі диалог алаңдарының құрылуын, Ұлттық қоғамдық сенім кеңесінің жұмысын, этносаралық қатынастарды үйлестіру жөніндегі механизмдерді атап өтуге болады. Сонымен қатар, мемлекеттік органдар мен азаматтық қоғам арасында өзара іс-қимыл жасау мәдениетін дамыту қажеттілігі де саяси медиацияны өзекті етеді.</w:t>
      </w:r>
    </w:p>
    <w:p w14:paraId="0E23DECB" w14:textId="77777777" w:rsidR="00F05B9C" w:rsidRPr="00457730" w:rsidRDefault="00F05B9C"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Саяси медиацияның маңызды ерекшелігі – оның консенсусқа жетуге бағытталуы. Бұл жерде мәселе тек жанжалды тоқтатуда емес, оны туындатқан себептерді ашып, жүйелі шешімдер қабылдауға негіз жасау болып табылады. Осы арқылы тек бір нақты қақтығыс емес, оның қайталануына әкелетін алғышарттар да жойылады. Демек, саяси медиация – бұл алдын алу шарасы ретінде де маңызды. </w:t>
      </w:r>
    </w:p>
    <w:p w14:paraId="1126C00E" w14:textId="77777777" w:rsidR="00F05B9C" w:rsidRPr="00457730" w:rsidRDefault="00F05B9C"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lastRenderedPageBreak/>
        <w:t xml:space="preserve">Бүгінгі жаһандық саяси процестерге көз жүгіртсек, медиация көптеген елдерде тұрақтылықты қамтамасыз етудің пәрменді құралына айналғандықтан, бұл тәжірибелер Қазақстан үшін де үлгі бола алады. </w:t>
      </w:r>
    </w:p>
    <w:p w14:paraId="2E13AEFB" w14:textId="305CB1F9" w:rsidR="00F05B9C" w:rsidRPr="00457730" w:rsidRDefault="00F05B9C"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Осы тұрғыда, саяси медиация – заманауи қақтығыстарға бейбіт шешім табудың, саяси тұрақтылықты сақтаудың және халық пен билік арасындағы байланысты нығайтудың тиімді құралы. Ол медиатордың бейтараптылығы мен кәсібилігін, сондай-ақ тараптардың келіссөзге ашықтығын талап етеді. Қазақстандағы саяси мәдениеттің дамуы мен азаматтық қоғамның нығаюы жағдайында саяси медиация институтын қалыптастыру мен дамыту аса өзекті әрі қажетті қадам болып табылады. </w:t>
      </w:r>
    </w:p>
    <w:p w14:paraId="37E903CD" w14:textId="77777777" w:rsidR="00F05B9C" w:rsidRPr="00457730" w:rsidRDefault="00F05B9C"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Осыған байланысты жан-жақты зерттеу жүргізу, оның аясында шетелдік және қазақстандық тәжірибені ескере отырып, медиацияның жаңа тенденцияларын қарастыру өзекті болып көрінеді.</w:t>
      </w:r>
    </w:p>
    <w:p w14:paraId="07DE66E4" w14:textId="46EE1D5B" w:rsidR="00E43B24" w:rsidRPr="00457730" w:rsidRDefault="00E43B24" w:rsidP="002E2D48">
      <w:pPr>
        <w:spacing w:after="0" w:line="240" w:lineRule="auto"/>
        <w:ind w:firstLine="709"/>
        <w:contextualSpacing/>
        <w:jc w:val="both"/>
        <w:rPr>
          <w:rFonts w:ascii="Times New Roman" w:hAnsi="Times New Roman" w:cs="Times New Roman"/>
          <w:b/>
          <w:bCs/>
          <w:sz w:val="28"/>
          <w:szCs w:val="28"/>
          <w:lang w:val="kk-KZ"/>
        </w:rPr>
      </w:pPr>
      <w:proofErr w:type="spellStart"/>
      <w:r w:rsidRPr="00457730">
        <w:rPr>
          <w:rFonts w:ascii="Times New Roman" w:hAnsi="Times New Roman" w:cs="Times New Roman"/>
          <w:b/>
          <w:bCs/>
          <w:sz w:val="28"/>
          <w:szCs w:val="28"/>
          <w:lang w:val="uk-UA"/>
        </w:rPr>
        <w:t>Зерттеу</w:t>
      </w:r>
      <w:proofErr w:type="spellEnd"/>
      <w:r w:rsidRPr="00457730">
        <w:rPr>
          <w:rFonts w:ascii="Times New Roman" w:hAnsi="Times New Roman" w:cs="Times New Roman"/>
          <w:b/>
          <w:bCs/>
          <w:sz w:val="28"/>
          <w:szCs w:val="28"/>
          <w:lang w:val="uk-UA"/>
        </w:rPr>
        <w:t xml:space="preserve"> </w:t>
      </w:r>
      <w:proofErr w:type="spellStart"/>
      <w:r w:rsidRPr="00457730">
        <w:rPr>
          <w:rFonts w:ascii="Times New Roman" w:hAnsi="Times New Roman" w:cs="Times New Roman"/>
          <w:b/>
          <w:bCs/>
          <w:sz w:val="28"/>
          <w:szCs w:val="28"/>
          <w:lang w:val="uk-UA"/>
        </w:rPr>
        <w:t>нысаны</w:t>
      </w:r>
      <w:proofErr w:type="spellEnd"/>
      <w:r w:rsidRPr="00457730">
        <w:rPr>
          <w:rFonts w:ascii="Times New Roman" w:hAnsi="Times New Roman" w:cs="Times New Roman"/>
          <w:bCs/>
          <w:sz w:val="28"/>
          <w:szCs w:val="28"/>
          <w:lang w:val="uk-UA"/>
        </w:rPr>
        <w:t xml:space="preserve"> </w:t>
      </w:r>
      <w:proofErr w:type="spellStart"/>
      <w:r w:rsidR="00CA073B" w:rsidRPr="00457730">
        <w:rPr>
          <w:rFonts w:ascii="Times New Roman" w:hAnsi="Times New Roman" w:cs="Times New Roman"/>
          <w:bCs/>
          <w:sz w:val="28"/>
          <w:szCs w:val="28"/>
          <w:lang w:val="uk-UA"/>
        </w:rPr>
        <w:t>Саяси</w:t>
      </w:r>
      <w:proofErr w:type="spellEnd"/>
      <w:r w:rsidR="00CA073B" w:rsidRPr="00457730">
        <w:rPr>
          <w:rFonts w:ascii="Times New Roman" w:hAnsi="Times New Roman" w:cs="Times New Roman"/>
          <w:bCs/>
          <w:sz w:val="28"/>
          <w:szCs w:val="28"/>
          <w:lang w:val="uk-UA"/>
        </w:rPr>
        <w:t xml:space="preserve"> </w:t>
      </w:r>
      <w:proofErr w:type="spellStart"/>
      <w:r w:rsidR="00CA073B" w:rsidRPr="00457730">
        <w:rPr>
          <w:rFonts w:ascii="Times New Roman" w:hAnsi="Times New Roman" w:cs="Times New Roman"/>
          <w:bCs/>
          <w:sz w:val="28"/>
          <w:szCs w:val="28"/>
          <w:lang w:val="uk-UA"/>
        </w:rPr>
        <w:t>медиация</w:t>
      </w:r>
      <w:proofErr w:type="spellEnd"/>
      <w:r w:rsidR="00CA073B" w:rsidRPr="00457730">
        <w:rPr>
          <w:rFonts w:ascii="Times New Roman" w:hAnsi="Times New Roman" w:cs="Times New Roman"/>
          <w:bCs/>
          <w:sz w:val="28"/>
          <w:szCs w:val="28"/>
          <w:lang w:val="uk-UA"/>
        </w:rPr>
        <w:t xml:space="preserve"> </w:t>
      </w:r>
      <w:proofErr w:type="spellStart"/>
      <w:r w:rsidR="00CA073B" w:rsidRPr="00457730">
        <w:rPr>
          <w:rFonts w:ascii="Times New Roman" w:hAnsi="Times New Roman" w:cs="Times New Roman"/>
          <w:bCs/>
          <w:sz w:val="28"/>
          <w:szCs w:val="28"/>
          <w:lang w:val="uk-UA"/>
        </w:rPr>
        <w:t>саяси</w:t>
      </w:r>
      <w:proofErr w:type="spellEnd"/>
      <w:r w:rsidR="00CA073B" w:rsidRPr="00457730">
        <w:rPr>
          <w:rFonts w:ascii="Times New Roman" w:hAnsi="Times New Roman" w:cs="Times New Roman"/>
          <w:bCs/>
          <w:sz w:val="28"/>
          <w:szCs w:val="28"/>
          <w:lang w:val="uk-UA"/>
        </w:rPr>
        <w:t xml:space="preserve"> </w:t>
      </w:r>
      <w:proofErr w:type="spellStart"/>
      <w:r w:rsidR="00CA073B" w:rsidRPr="00457730">
        <w:rPr>
          <w:rFonts w:ascii="Times New Roman" w:hAnsi="Times New Roman" w:cs="Times New Roman"/>
          <w:bCs/>
          <w:sz w:val="28"/>
          <w:szCs w:val="28"/>
          <w:lang w:val="uk-UA"/>
        </w:rPr>
        <w:t>қайшылықтарды</w:t>
      </w:r>
      <w:proofErr w:type="spellEnd"/>
      <w:r w:rsidR="00CA073B" w:rsidRPr="00457730">
        <w:rPr>
          <w:rFonts w:ascii="Times New Roman" w:hAnsi="Times New Roman" w:cs="Times New Roman"/>
          <w:bCs/>
          <w:sz w:val="28"/>
          <w:szCs w:val="28"/>
          <w:lang w:val="uk-UA"/>
        </w:rPr>
        <w:t xml:space="preserve"> </w:t>
      </w:r>
      <w:proofErr w:type="spellStart"/>
      <w:r w:rsidR="00CA073B" w:rsidRPr="00457730">
        <w:rPr>
          <w:rFonts w:ascii="Times New Roman" w:hAnsi="Times New Roman" w:cs="Times New Roman"/>
          <w:bCs/>
          <w:sz w:val="28"/>
          <w:szCs w:val="28"/>
          <w:lang w:val="uk-UA"/>
        </w:rPr>
        <w:t>шешудің</w:t>
      </w:r>
      <w:proofErr w:type="spellEnd"/>
      <w:r w:rsidR="00CA073B" w:rsidRPr="00457730">
        <w:rPr>
          <w:rFonts w:ascii="Times New Roman" w:hAnsi="Times New Roman" w:cs="Times New Roman"/>
          <w:bCs/>
          <w:sz w:val="28"/>
          <w:szCs w:val="28"/>
          <w:lang w:val="uk-UA"/>
        </w:rPr>
        <w:t xml:space="preserve"> </w:t>
      </w:r>
      <w:proofErr w:type="spellStart"/>
      <w:r w:rsidR="00CA073B" w:rsidRPr="00457730">
        <w:rPr>
          <w:rFonts w:ascii="Times New Roman" w:hAnsi="Times New Roman" w:cs="Times New Roman"/>
          <w:bCs/>
          <w:sz w:val="28"/>
          <w:szCs w:val="28"/>
          <w:lang w:val="uk-UA"/>
        </w:rPr>
        <w:t>құралы</w:t>
      </w:r>
      <w:proofErr w:type="spellEnd"/>
      <w:r w:rsidR="00CA073B" w:rsidRPr="00457730">
        <w:rPr>
          <w:rFonts w:ascii="Times New Roman" w:hAnsi="Times New Roman" w:cs="Times New Roman"/>
          <w:bCs/>
          <w:sz w:val="28"/>
          <w:szCs w:val="28"/>
          <w:lang w:val="uk-UA"/>
        </w:rPr>
        <w:t xml:space="preserve"> </w:t>
      </w:r>
      <w:proofErr w:type="spellStart"/>
      <w:r w:rsidR="00CA073B" w:rsidRPr="00457730">
        <w:rPr>
          <w:rFonts w:ascii="Times New Roman" w:hAnsi="Times New Roman" w:cs="Times New Roman"/>
          <w:bCs/>
          <w:sz w:val="28"/>
          <w:szCs w:val="28"/>
          <w:lang w:val="uk-UA"/>
        </w:rPr>
        <w:t>ретінде</w:t>
      </w:r>
      <w:proofErr w:type="spellEnd"/>
      <w:r w:rsidRPr="00457730">
        <w:rPr>
          <w:rFonts w:ascii="Times New Roman" w:hAnsi="Times New Roman" w:cs="Times New Roman"/>
          <w:bCs/>
          <w:sz w:val="28"/>
          <w:szCs w:val="28"/>
          <w:lang w:val="uk-UA"/>
        </w:rPr>
        <w:t>.</w:t>
      </w:r>
    </w:p>
    <w:p w14:paraId="7A1DE568" w14:textId="1960ACED" w:rsidR="00E43B24" w:rsidRPr="00457730" w:rsidRDefault="00E43B24" w:rsidP="002E2D48">
      <w:pPr>
        <w:spacing w:after="0" w:line="240" w:lineRule="auto"/>
        <w:ind w:firstLine="709"/>
        <w:contextualSpacing/>
        <w:jc w:val="both"/>
        <w:rPr>
          <w:rFonts w:ascii="Times New Roman" w:hAnsi="Times New Roman" w:cs="Times New Roman"/>
          <w:bCs/>
          <w:sz w:val="28"/>
          <w:szCs w:val="28"/>
          <w:lang w:val="uk-UA"/>
        </w:rPr>
      </w:pPr>
      <w:proofErr w:type="spellStart"/>
      <w:r w:rsidRPr="00457730">
        <w:rPr>
          <w:rFonts w:ascii="Times New Roman" w:hAnsi="Times New Roman" w:cs="Times New Roman"/>
          <w:b/>
          <w:bCs/>
          <w:sz w:val="28"/>
          <w:szCs w:val="28"/>
          <w:lang w:val="uk-UA"/>
        </w:rPr>
        <w:t>Зерттеу</w:t>
      </w:r>
      <w:proofErr w:type="spellEnd"/>
      <w:r w:rsidRPr="00457730">
        <w:rPr>
          <w:rFonts w:ascii="Times New Roman" w:hAnsi="Times New Roman" w:cs="Times New Roman"/>
          <w:b/>
          <w:bCs/>
          <w:sz w:val="28"/>
          <w:szCs w:val="28"/>
          <w:lang w:val="uk-UA"/>
        </w:rPr>
        <w:t xml:space="preserve"> </w:t>
      </w:r>
      <w:proofErr w:type="spellStart"/>
      <w:r w:rsidRPr="00457730">
        <w:rPr>
          <w:rFonts w:ascii="Times New Roman" w:hAnsi="Times New Roman" w:cs="Times New Roman"/>
          <w:b/>
          <w:bCs/>
          <w:sz w:val="28"/>
          <w:szCs w:val="28"/>
          <w:lang w:val="uk-UA"/>
        </w:rPr>
        <w:t>пәні</w:t>
      </w:r>
      <w:proofErr w:type="spellEnd"/>
      <w:r w:rsidRPr="00457730">
        <w:rPr>
          <w:rFonts w:ascii="Times New Roman" w:hAnsi="Times New Roman" w:cs="Times New Roman"/>
          <w:bCs/>
          <w:sz w:val="28"/>
          <w:szCs w:val="28"/>
          <w:lang w:val="uk-UA"/>
        </w:rPr>
        <w:t xml:space="preserve"> </w:t>
      </w:r>
      <w:proofErr w:type="spellStart"/>
      <w:r w:rsidR="00CA073B" w:rsidRPr="00457730">
        <w:rPr>
          <w:rFonts w:ascii="Times New Roman" w:hAnsi="Times New Roman" w:cs="Times New Roman"/>
          <w:bCs/>
          <w:sz w:val="28"/>
          <w:szCs w:val="28"/>
          <w:lang w:val="uk-UA"/>
        </w:rPr>
        <w:t>Саяси</w:t>
      </w:r>
      <w:proofErr w:type="spellEnd"/>
      <w:r w:rsidR="00CA073B" w:rsidRPr="00457730">
        <w:rPr>
          <w:rFonts w:ascii="Times New Roman" w:hAnsi="Times New Roman" w:cs="Times New Roman"/>
          <w:bCs/>
          <w:sz w:val="28"/>
          <w:szCs w:val="28"/>
          <w:lang w:val="uk-UA"/>
        </w:rPr>
        <w:t xml:space="preserve"> </w:t>
      </w:r>
      <w:proofErr w:type="spellStart"/>
      <w:r w:rsidR="00CA073B" w:rsidRPr="00457730">
        <w:rPr>
          <w:rFonts w:ascii="Times New Roman" w:hAnsi="Times New Roman" w:cs="Times New Roman"/>
          <w:bCs/>
          <w:sz w:val="28"/>
          <w:szCs w:val="28"/>
          <w:lang w:val="uk-UA"/>
        </w:rPr>
        <w:t>медиация</w:t>
      </w:r>
      <w:proofErr w:type="spellEnd"/>
      <w:r w:rsidR="00CA073B" w:rsidRPr="00457730">
        <w:rPr>
          <w:rFonts w:ascii="Times New Roman" w:hAnsi="Times New Roman" w:cs="Times New Roman"/>
          <w:bCs/>
          <w:sz w:val="28"/>
          <w:szCs w:val="28"/>
          <w:lang w:val="uk-UA"/>
        </w:rPr>
        <w:t xml:space="preserve"> </w:t>
      </w:r>
      <w:proofErr w:type="spellStart"/>
      <w:r w:rsidR="00CA073B" w:rsidRPr="00457730">
        <w:rPr>
          <w:rFonts w:ascii="Times New Roman" w:hAnsi="Times New Roman" w:cs="Times New Roman"/>
          <w:bCs/>
          <w:sz w:val="28"/>
          <w:szCs w:val="28"/>
          <w:lang w:val="uk-UA"/>
        </w:rPr>
        <w:t>жаңа</w:t>
      </w:r>
      <w:proofErr w:type="spellEnd"/>
      <w:r w:rsidR="00CA073B" w:rsidRPr="00457730">
        <w:rPr>
          <w:rFonts w:ascii="Times New Roman" w:hAnsi="Times New Roman" w:cs="Times New Roman"/>
          <w:bCs/>
          <w:sz w:val="28"/>
          <w:szCs w:val="28"/>
          <w:lang w:val="uk-UA"/>
        </w:rPr>
        <w:t xml:space="preserve"> </w:t>
      </w:r>
      <w:proofErr w:type="spellStart"/>
      <w:r w:rsidR="00CA073B" w:rsidRPr="00457730">
        <w:rPr>
          <w:rFonts w:ascii="Times New Roman" w:hAnsi="Times New Roman" w:cs="Times New Roman"/>
          <w:bCs/>
          <w:sz w:val="28"/>
          <w:szCs w:val="28"/>
          <w:lang w:val="uk-UA"/>
        </w:rPr>
        <w:t>трендтері</w:t>
      </w:r>
      <w:proofErr w:type="spellEnd"/>
      <w:r w:rsidR="00CA073B" w:rsidRPr="00457730">
        <w:rPr>
          <w:rFonts w:ascii="Times New Roman" w:hAnsi="Times New Roman" w:cs="Times New Roman"/>
          <w:bCs/>
          <w:sz w:val="28"/>
          <w:szCs w:val="28"/>
          <w:lang w:val="uk-UA"/>
        </w:rPr>
        <w:t xml:space="preserve"> </w:t>
      </w:r>
      <w:proofErr w:type="spellStart"/>
      <w:r w:rsidR="00CA073B" w:rsidRPr="00457730">
        <w:rPr>
          <w:rFonts w:ascii="Times New Roman" w:hAnsi="Times New Roman" w:cs="Times New Roman"/>
          <w:bCs/>
          <w:sz w:val="28"/>
          <w:szCs w:val="28"/>
          <w:lang w:val="uk-UA"/>
        </w:rPr>
        <w:t>мен</w:t>
      </w:r>
      <w:proofErr w:type="spellEnd"/>
      <w:r w:rsidR="00CA073B" w:rsidRPr="00457730">
        <w:rPr>
          <w:rFonts w:ascii="Times New Roman" w:hAnsi="Times New Roman" w:cs="Times New Roman"/>
          <w:bCs/>
          <w:sz w:val="28"/>
          <w:szCs w:val="28"/>
          <w:lang w:val="uk-UA"/>
        </w:rPr>
        <w:t xml:space="preserve"> </w:t>
      </w:r>
      <w:proofErr w:type="spellStart"/>
      <w:r w:rsidR="00CA073B" w:rsidRPr="00457730">
        <w:rPr>
          <w:rFonts w:ascii="Times New Roman" w:hAnsi="Times New Roman" w:cs="Times New Roman"/>
          <w:bCs/>
          <w:sz w:val="28"/>
          <w:szCs w:val="28"/>
          <w:lang w:val="uk-UA"/>
        </w:rPr>
        <w:t>тәсілдері</w:t>
      </w:r>
      <w:proofErr w:type="spellEnd"/>
      <w:r w:rsidR="00CA073B" w:rsidRPr="00457730">
        <w:rPr>
          <w:rFonts w:ascii="Times New Roman" w:hAnsi="Times New Roman" w:cs="Times New Roman"/>
          <w:bCs/>
          <w:sz w:val="28"/>
          <w:szCs w:val="28"/>
          <w:lang w:val="uk-UA"/>
        </w:rPr>
        <w:t xml:space="preserve">, </w:t>
      </w:r>
      <w:proofErr w:type="spellStart"/>
      <w:r w:rsidR="00CA073B" w:rsidRPr="00457730">
        <w:rPr>
          <w:rFonts w:ascii="Times New Roman" w:hAnsi="Times New Roman" w:cs="Times New Roman"/>
          <w:bCs/>
          <w:sz w:val="28"/>
          <w:szCs w:val="28"/>
          <w:lang w:val="uk-UA"/>
        </w:rPr>
        <w:t>олардың</w:t>
      </w:r>
      <w:proofErr w:type="spellEnd"/>
      <w:r w:rsidR="00CA073B" w:rsidRPr="00457730">
        <w:rPr>
          <w:rFonts w:ascii="Times New Roman" w:hAnsi="Times New Roman" w:cs="Times New Roman"/>
          <w:bCs/>
          <w:sz w:val="28"/>
          <w:szCs w:val="28"/>
          <w:lang w:val="uk-UA"/>
        </w:rPr>
        <w:t xml:space="preserve"> </w:t>
      </w:r>
      <w:proofErr w:type="spellStart"/>
      <w:r w:rsidR="00CA073B" w:rsidRPr="00457730">
        <w:rPr>
          <w:rFonts w:ascii="Times New Roman" w:hAnsi="Times New Roman" w:cs="Times New Roman"/>
          <w:bCs/>
          <w:sz w:val="28"/>
          <w:szCs w:val="28"/>
          <w:lang w:val="uk-UA"/>
        </w:rPr>
        <w:t>ерекшелігі</w:t>
      </w:r>
      <w:proofErr w:type="spellEnd"/>
      <w:r w:rsidR="00CA073B" w:rsidRPr="00457730">
        <w:rPr>
          <w:rFonts w:ascii="Times New Roman" w:hAnsi="Times New Roman" w:cs="Times New Roman"/>
          <w:bCs/>
          <w:sz w:val="28"/>
          <w:szCs w:val="28"/>
          <w:lang w:val="uk-UA"/>
        </w:rPr>
        <w:t xml:space="preserve"> </w:t>
      </w:r>
      <w:proofErr w:type="spellStart"/>
      <w:r w:rsidR="00CA073B" w:rsidRPr="00457730">
        <w:rPr>
          <w:rFonts w:ascii="Times New Roman" w:hAnsi="Times New Roman" w:cs="Times New Roman"/>
          <w:bCs/>
          <w:sz w:val="28"/>
          <w:szCs w:val="28"/>
          <w:lang w:val="uk-UA"/>
        </w:rPr>
        <w:t>мен</w:t>
      </w:r>
      <w:proofErr w:type="spellEnd"/>
      <w:r w:rsidR="00CA073B" w:rsidRPr="00457730">
        <w:rPr>
          <w:rFonts w:ascii="Times New Roman" w:hAnsi="Times New Roman" w:cs="Times New Roman"/>
          <w:bCs/>
          <w:sz w:val="28"/>
          <w:szCs w:val="28"/>
          <w:lang w:val="uk-UA"/>
        </w:rPr>
        <w:t xml:space="preserve"> </w:t>
      </w:r>
      <w:proofErr w:type="spellStart"/>
      <w:r w:rsidR="00CA073B" w:rsidRPr="00457730">
        <w:rPr>
          <w:rFonts w:ascii="Times New Roman" w:hAnsi="Times New Roman" w:cs="Times New Roman"/>
          <w:bCs/>
          <w:sz w:val="28"/>
          <w:szCs w:val="28"/>
          <w:lang w:val="uk-UA"/>
        </w:rPr>
        <w:t>Қазақстанда</w:t>
      </w:r>
      <w:proofErr w:type="spellEnd"/>
      <w:r w:rsidR="00CA073B" w:rsidRPr="00457730">
        <w:rPr>
          <w:rFonts w:ascii="Times New Roman" w:hAnsi="Times New Roman" w:cs="Times New Roman"/>
          <w:bCs/>
          <w:sz w:val="28"/>
          <w:szCs w:val="28"/>
          <w:lang w:val="uk-UA"/>
        </w:rPr>
        <w:t xml:space="preserve"> </w:t>
      </w:r>
      <w:proofErr w:type="spellStart"/>
      <w:r w:rsidR="00CA073B" w:rsidRPr="00457730">
        <w:rPr>
          <w:rFonts w:ascii="Times New Roman" w:hAnsi="Times New Roman" w:cs="Times New Roman"/>
          <w:bCs/>
          <w:sz w:val="28"/>
          <w:szCs w:val="28"/>
          <w:lang w:val="uk-UA"/>
        </w:rPr>
        <w:t>және</w:t>
      </w:r>
      <w:proofErr w:type="spellEnd"/>
      <w:r w:rsidR="00CA073B" w:rsidRPr="00457730">
        <w:rPr>
          <w:rFonts w:ascii="Times New Roman" w:hAnsi="Times New Roman" w:cs="Times New Roman"/>
          <w:bCs/>
          <w:sz w:val="28"/>
          <w:szCs w:val="28"/>
          <w:lang w:val="uk-UA"/>
        </w:rPr>
        <w:t xml:space="preserve"> </w:t>
      </w:r>
      <w:proofErr w:type="spellStart"/>
      <w:r w:rsidR="00CA073B" w:rsidRPr="00457730">
        <w:rPr>
          <w:rFonts w:ascii="Times New Roman" w:hAnsi="Times New Roman" w:cs="Times New Roman"/>
          <w:bCs/>
          <w:sz w:val="28"/>
          <w:szCs w:val="28"/>
          <w:lang w:val="uk-UA"/>
        </w:rPr>
        <w:t>шетелде</w:t>
      </w:r>
      <w:proofErr w:type="spellEnd"/>
      <w:r w:rsidR="00CA073B" w:rsidRPr="00457730">
        <w:rPr>
          <w:rFonts w:ascii="Times New Roman" w:hAnsi="Times New Roman" w:cs="Times New Roman"/>
          <w:bCs/>
          <w:sz w:val="28"/>
          <w:szCs w:val="28"/>
          <w:lang w:val="uk-UA"/>
        </w:rPr>
        <w:t xml:space="preserve"> </w:t>
      </w:r>
      <w:proofErr w:type="spellStart"/>
      <w:r w:rsidR="00CA073B" w:rsidRPr="00457730">
        <w:rPr>
          <w:rFonts w:ascii="Times New Roman" w:hAnsi="Times New Roman" w:cs="Times New Roman"/>
          <w:bCs/>
          <w:sz w:val="28"/>
          <w:szCs w:val="28"/>
          <w:lang w:val="uk-UA"/>
        </w:rPr>
        <w:t>қолданылуы</w:t>
      </w:r>
      <w:proofErr w:type="spellEnd"/>
      <w:r w:rsidRPr="00457730">
        <w:rPr>
          <w:rFonts w:ascii="Times New Roman" w:hAnsi="Times New Roman" w:cs="Times New Roman"/>
          <w:bCs/>
          <w:sz w:val="28"/>
          <w:szCs w:val="28"/>
          <w:lang w:val="uk-UA"/>
        </w:rPr>
        <w:t xml:space="preserve">. </w:t>
      </w:r>
    </w:p>
    <w:p w14:paraId="67F6C9E7" w14:textId="086390D8" w:rsidR="00E43B24" w:rsidRPr="00457730" w:rsidRDefault="00E43B24"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b/>
          <w:sz w:val="28"/>
          <w:szCs w:val="28"/>
          <w:lang w:val="kk-KZ"/>
        </w:rPr>
        <w:t>Зерттеу мақсаты</w:t>
      </w:r>
      <w:r w:rsidRPr="00457730">
        <w:rPr>
          <w:rFonts w:ascii="Times New Roman" w:hAnsi="Times New Roman" w:cs="Times New Roman"/>
          <w:sz w:val="28"/>
          <w:szCs w:val="28"/>
          <w:lang w:val="kk-KZ"/>
        </w:rPr>
        <w:t xml:space="preserve"> </w:t>
      </w:r>
      <w:proofErr w:type="spellStart"/>
      <w:r w:rsidR="00CA073B" w:rsidRPr="00457730">
        <w:rPr>
          <w:rFonts w:ascii="Times New Roman" w:hAnsi="Times New Roman" w:cs="Times New Roman"/>
          <w:sz w:val="28"/>
          <w:szCs w:val="28"/>
          <w:lang w:val="uk-UA"/>
        </w:rPr>
        <w:t>Қазақстан</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мен</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шет</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елдер</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тәжірбиесі</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негізінде</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саяси</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медиацияны</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дамытудың</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заманауи</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трендтерін</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анықтау</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және</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талдау</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сондай-ақ</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олардың</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саяси</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тұрақтылықты</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нығайту</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және</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қайшылықтарды</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шешу</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контекстінде</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қолдану</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ерекшеліктері</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мен</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маңызын</w:t>
      </w:r>
      <w:proofErr w:type="spellEnd"/>
      <w:r w:rsidR="00CA073B" w:rsidRPr="00457730">
        <w:rPr>
          <w:rFonts w:ascii="Times New Roman" w:hAnsi="Times New Roman" w:cs="Times New Roman"/>
          <w:sz w:val="28"/>
          <w:szCs w:val="28"/>
          <w:lang w:val="uk-UA"/>
        </w:rPr>
        <w:t xml:space="preserve"> </w:t>
      </w:r>
      <w:proofErr w:type="spellStart"/>
      <w:r w:rsidR="00CA073B" w:rsidRPr="00457730">
        <w:rPr>
          <w:rFonts w:ascii="Times New Roman" w:hAnsi="Times New Roman" w:cs="Times New Roman"/>
          <w:sz w:val="28"/>
          <w:szCs w:val="28"/>
          <w:lang w:val="uk-UA"/>
        </w:rPr>
        <w:t>айқындау</w:t>
      </w:r>
      <w:proofErr w:type="spellEnd"/>
      <w:r w:rsidRPr="00457730">
        <w:rPr>
          <w:rFonts w:ascii="Times New Roman" w:hAnsi="Times New Roman" w:cs="Times New Roman"/>
          <w:sz w:val="28"/>
          <w:szCs w:val="28"/>
          <w:lang w:val="kk-KZ"/>
        </w:rPr>
        <w:t xml:space="preserve">. </w:t>
      </w:r>
    </w:p>
    <w:p w14:paraId="01AC9E54" w14:textId="77777777" w:rsidR="00E43B24" w:rsidRPr="00457730" w:rsidRDefault="00E43B24"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Қойылған мақсатқа сәйкес зерттеуге келесідей </w:t>
      </w:r>
      <w:r w:rsidRPr="00457730">
        <w:rPr>
          <w:rFonts w:ascii="Times New Roman" w:hAnsi="Times New Roman" w:cs="Times New Roman"/>
          <w:b/>
          <w:sz w:val="28"/>
          <w:szCs w:val="28"/>
          <w:lang w:val="kk-KZ"/>
        </w:rPr>
        <w:t xml:space="preserve">міндеттер </w:t>
      </w:r>
      <w:r w:rsidRPr="00457730">
        <w:rPr>
          <w:rFonts w:ascii="Times New Roman" w:hAnsi="Times New Roman" w:cs="Times New Roman"/>
          <w:sz w:val="28"/>
          <w:szCs w:val="28"/>
          <w:lang w:val="kk-KZ"/>
        </w:rPr>
        <w:t>қойылады:</w:t>
      </w:r>
    </w:p>
    <w:p w14:paraId="40B87270" w14:textId="63B04EC9" w:rsidR="00CA073B" w:rsidRPr="00457730" w:rsidRDefault="00CA073B" w:rsidP="002E2D48">
      <w:pPr>
        <w:spacing w:after="0" w:line="240" w:lineRule="auto"/>
        <w:jc w:val="both"/>
        <w:rPr>
          <w:rFonts w:ascii="Times New Roman" w:hAnsi="Times New Roman" w:cs="Times New Roman"/>
          <w:sz w:val="28"/>
          <w:szCs w:val="28"/>
          <w:lang w:val="kk-KZ"/>
        </w:rPr>
      </w:pPr>
      <w:r w:rsidRPr="00457730">
        <w:rPr>
          <w:rFonts w:ascii="Times New Roman" w:eastAsia="Calibri" w:hAnsi="Times New Roman" w:cs="Times New Roman"/>
          <w:sz w:val="28"/>
          <w:szCs w:val="28"/>
          <w:lang w:val="kk-KZ"/>
        </w:rPr>
        <w:t xml:space="preserve">- </w:t>
      </w:r>
      <w:r w:rsidRPr="00457730">
        <w:rPr>
          <w:rFonts w:ascii="Times New Roman" w:hAnsi="Times New Roman" w:cs="Times New Roman"/>
          <w:sz w:val="28"/>
          <w:szCs w:val="28"/>
          <w:lang w:val="kk-KZ"/>
        </w:rPr>
        <w:t xml:space="preserve">Саясаттанудағы медиация мен делдалдықтың </w:t>
      </w:r>
      <w:r w:rsidR="00457730" w:rsidRPr="00457730">
        <w:rPr>
          <w:rFonts w:ascii="Times New Roman" w:hAnsi="Times New Roman" w:cs="Times New Roman"/>
          <w:sz w:val="28"/>
          <w:szCs w:val="28"/>
          <w:lang w:val="kk-KZ"/>
        </w:rPr>
        <w:t>теориялық-ұғымдық аппаратына талдау жасап, олардың негізгі түсіндіру модельдерін жүйелеу;</w:t>
      </w:r>
    </w:p>
    <w:p w14:paraId="7F0B10CB" w14:textId="187C6353" w:rsidR="00CA073B" w:rsidRPr="00457730" w:rsidRDefault="00CA073B" w:rsidP="002E2D48">
      <w:pPr>
        <w:spacing w:after="0" w:line="240" w:lineRule="auto"/>
        <w:ind w:right="-113"/>
        <w:jc w:val="both"/>
        <w:rPr>
          <w:rFonts w:ascii="Times New Roman" w:eastAsia="Times New Roman" w:hAnsi="Times New Roman" w:cs="Times New Roman"/>
          <w:sz w:val="28"/>
          <w:szCs w:val="28"/>
          <w:lang w:val="kk-KZ"/>
        </w:rPr>
      </w:pPr>
      <w:r w:rsidRPr="00457730">
        <w:rPr>
          <w:rFonts w:ascii="Times New Roman" w:eastAsia="Times New Roman" w:hAnsi="Times New Roman" w:cs="Times New Roman"/>
          <w:sz w:val="28"/>
          <w:szCs w:val="28"/>
          <w:lang w:val="kk-KZ"/>
        </w:rPr>
        <w:t xml:space="preserve">- </w:t>
      </w:r>
      <w:r w:rsidR="00457730" w:rsidRPr="00457730">
        <w:rPr>
          <w:rFonts w:ascii="Times New Roman" w:eastAsia="Times New Roman" w:hAnsi="Times New Roman" w:cs="Times New Roman"/>
          <w:sz w:val="28"/>
          <w:szCs w:val="28"/>
          <w:lang w:val="kk-KZ"/>
        </w:rPr>
        <w:t>Заманауи саяси медиация стратегиялары мен тәсілдерін саралап, олардың тиімділік факторлары мен қолданылу шектеулерін анықтау</w:t>
      </w:r>
      <w:r w:rsidRPr="00457730">
        <w:rPr>
          <w:rFonts w:ascii="Times New Roman" w:eastAsia="Times New Roman" w:hAnsi="Times New Roman" w:cs="Times New Roman"/>
          <w:sz w:val="28"/>
          <w:szCs w:val="28"/>
          <w:lang w:val="kk-KZ"/>
        </w:rPr>
        <w:t>;</w:t>
      </w:r>
    </w:p>
    <w:p w14:paraId="66904157" w14:textId="597B326F" w:rsidR="00CA073B" w:rsidRPr="00457730" w:rsidRDefault="00CA073B" w:rsidP="002E2D48">
      <w:pPr>
        <w:spacing w:after="0" w:line="240" w:lineRule="auto"/>
        <w:jc w:val="both"/>
        <w:rPr>
          <w:rFonts w:ascii="Times New Roman" w:hAnsi="Times New Roman" w:cs="Times New Roman"/>
          <w:b/>
          <w:bCs/>
          <w:sz w:val="28"/>
          <w:szCs w:val="28"/>
          <w:lang w:val="uk-UA"/>
        </w:rPr>
      </w:pPr>
      <w:r w:rsidRPr="00457730">
        <w:rPr>
          <w:rFonts w:ascii="Times New Roman" w:hAnsi="Times New Roman" w:cs="Times New Roman"/>
          <w:sz w:val="28"/>
          <w:szCs w:val="28"/>
          <w:lang w:val="uk-UA"/>
        </w:rPr>
        <w:t xml:space="preserve">- </w:t>
      </w:r>
      <w:r w:rsidR="00457730" w:rsidRPr="00457730">
        <w:rPr>
          <w:rFonts w:ascii="Times New Roman" w:hAnsi="Times New Roman" w:cs="Times New Roman"/>
          <w:sz w:val="28"/>
          <w:szCs w:val="28"/>
          <w:lang w:val="kk-KZ"/>
        </w:rPr>
        <w:t>Шетелдік тәжірибе негізінде саяси медиацияның құрылымдық және саяси шектеулерін айқындап, оның институционалдық орнығу ерекшеліктерін талдау</w:t>
      </w:r>
      <w:r w:rsidRPr="00457730">
        <w:rPr>
          <w:rFonts w:ascii="Times New Roman" w:hAnsi="Times New Roman" w:cs="Times New Roman"/>
          <w:sz w:val="28"/>
          <w:szCs w:val="28"/>
          <w:lang w:val="uk-UA"/>
        </w:rPr>
        <w:t>;</w:t>
      </w:r>
    </w:p>
    <w:p w14:paraId="4727A1B6" w14:textId="77777777" w:rsidR="00CA073B" w:rsidRPr="00457730" w:rsidRDefault="00CA073B" w:rsidP="002E2D48">
      <w:pPr>
        <w:spacing w:after="0" w:line="240" w:lineRule="auto"/>
        <w:jc w:val="both"/>
        <w:rPr>
          <w:rFonts w:ascii="Times New Roman" w:hAnsi="Times New Roman" w:cs="Times New Roman"/>
          <w:sz w:val="28"/>
          <w:szCs w:val="28"/>
          <w:lang w:val="uk-UA"/>
        </w:rPr>
      </w:pPr>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Қазақстан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Республикасындағы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нормативтік-құқықтық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дамуын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талдау</w:t>
      </w:r>
      <w:proofErr w:type="spellEnd"/>
      <w:r w:rsidRPr="00457730">
        <w:rPr>
          <w:rFonts w:ascii="Times New Roman" w:hAnsi="Times New Roman" w:cs="Times New Roman"/>
          <w:sz w:val="28"/>
          <w:szCs w:val="28"/>
          <w:lang w:val="uk-UA"/>
        </w:rPr>
        <w:t>;</w:t>
      </w:r>
    </w:p>
    <w:p w14:paraId="5673ADAA" w14:textId="77777777" w:rsidR="00CA073B" w:rsidRPr="00457730" w:rsidRDefault="00CA073B" w:rsidP="002E2D48">
      <w:pPr>
        <w:spacing w:after="0" w:line="240" w:lineRule="auto"/>
        <w:jc w:val="both"/>
        <w:rPr>
          <w:rFonts w:ascii="Times New Roman" w:hAnsi="Times New Roman" w:cs="Times New Roman"/>
          <w:sz w:val="28"/>
          <w:szCs w:val="28"/>
          <w:lang w:val="uk-UA"/>
        </w:rPr>
      </w:pPr>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Қазақстандағы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құрылымдық-институционалдық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негіздерінің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ерекшеліктерін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айқындау</w:t>
      </w:r>
      <w:proofErr w:type="spellEnd"/>
      <w:r w:rsidRPr="00457730">
        <w:rPr>
          <w:rFonts w:ascii="Times New Roman" w:hAnsi="Times New Roman" w:cs="Times New Roman"/>
          <w:sz w:val="28"/>
          <w:szCs w:val="28"/>
          <w:lang w:val="uk-UA"/>
        </w:rPr>
        <w:t>;</w:t>
      </w:r>
    </w:p>
    <w:p w14:paraId="2EDA37D6" w14:textId="77777777" w:rsidR="00CA073B" w:rsidRPr="00457730" w:rsidRDefault="00CA073B" w:rsidP="002E2D48">
      <w:pPr>
        <w:spacing w:after="0" w:line="240" w:lineRule="auto"/>
        <w:jc w:val="both"/>
        <w:rPr>
          <w:rFonts w:ascii="Times New Roman" w:hAnsi="Times New Roman" w:cs="Times New Roman"/>
          <w:sz w:val="28"/>
          <w:szCs w:val="28"/>
          <w:lang w:val="uk-UA"/>
        </w:rPr>
      </w:pPr>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Орталық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Азия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елдері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Қазақстан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медиациясының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құқықтық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реттеу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тәжірбиесін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зерттеу</w:t>
      </w:r>
      <w:proofErr w:type="spellEnd"/>
      <w:r w:rsidRPr="00457730">
        <w:rPr>
          <w:rFonts w:ascii="Times New Roman" w:hAnsi="Times New Roman" w:cs="Times New Roman"/>
          <w:sz w:val="28"/>
          <w:szCs w:val="28"/>
          <w:lang w:val="uk-UA"/>
        </w:rPr>
        <w:t>;</w:t>
      </w:r>
    </w:p>
    <w:p w14:paraId="049CE7DC" w14:textId="77777777" w:rsidR="00CA073B" w:rsidRPr="00457730" w:rsidRDefault="00CA073B" w:rsidP="002E2D48">
      <w:pPr>
        <w:spacing w:after="0" w:line="240" w:lineRule="auto"/>
        <w:jc w:val="both"/>
        <w:rPr>
          <w:rFonts w:ascii="Times New Roman" w:hAnsi="Times New Roman" w:cs="Times New Roman"/>
          <w:sz w:val="28"/>
          <w:szCs w:val="28"/>
          <w:lang w:val="uk-UA"/>
        </w:rPr>
      </w:pPr>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b/>
          <w:bCs/>
          <w:sz w:val="28"/>
          <w:szCs w:val="28"/>
          <w:lang w:val="uk-UA"/>
        </w:rPr>
        <w:t xml:space="preserve">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қайшылықтар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дауларды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шешудің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заманауи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тәсілі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ашып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көрсету</w:t>
      </w:r>
      <w:proofErr w:type="spellEnd"/>
      <w:r w:rsidRPr="00457730">
        <w:rPr>
          <w:rFonts w:ascii="Times New Roman" w:hAnsi="Times New Roman" w:cs="Times New Roman"/>
          <w:sz w:val="28"/>
          <w:szCs w:val="28"/>
          <w:lang w:val="uk-UA"/>
        </w:rPr>
        <w:t>;</w:t>
      </w:r>
    </w:p>
    <w:p w14:paraId="1277919B" w14:textId="77777777" w:rsidR="00CA073B" w:rsidRPr="00457730" w:rsidRDefault="00CA073B" w:rsidP="002E2D48">
      <w:pPr>
        <w:spacing w:after="0" w:line="240" w:lineRule="auto"/>
        <w:jc w:val="both"/>
        <w:rPr>
          <w:rFonts w:ascii="Times New Roman" w:hAnsi="Times New Roman" w:cs="Times New Roman"/>
          <w:sz w:val="28"/>
          <w:szCs w:val="28"/>
          <w:lang w:val="uk-UA"/>
        </w:rPr>
      </w:pPr>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қақтығыстар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оларды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реттеу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алдын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тетіктерін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салыстырмалы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талдау</w:t>
      </w:r>
      <w:proofErr w:type="spellEnd"/>
      <w:r w:rsidRPr="00457730">
        <w:rPr>
          <w:rFonts w:ascii="Times New Roman" w:hAnsi="Times New Roman" w:cs="Times New Roman"/>
          <w:sz w:val="28"/>
          <w:szCs w:val="28"/>
          <w:lang w:val="uk-UA"/>
        </w:rPr>
        <w:t xml:space="preserve">; </w:t>
      </w:r>
    </w:p>
    <w:p w14:paraId="1019A102" w14:textId="77777777" w:rsidR="00CA073B" w:rsidRPr="00457730" w:rsidRDefault="00CA073B" w:rsidP="002E2D48">
      <w:pPr>
        <w:spacing w:after="0" w:line="240" w:lineRule="auto"/>
        <w:jc w:val="both"/>
        <w:rPr>
          <w:rFonts w:ascii="Times New Roman" w:hAnsi="Times New Roman" w:cs="Times New Roman"/>
          <w:sz w:val="28"/>
          <w:szCs w:val="28"/>
          <w:lang w:val="uk-UA"/>
        </w:rPr>
      </w:pPr>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Қазақстанда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институтын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дамыту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мәселелері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болашағын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айқындау</w:t>
      </w:r>
      <w:proofErr w:type="spellEnd"/>
      <w:r w:rsidRPr="00457730">
        <w:rPr>
          <w:rFonts w:ascii="Times New Roman" w:hAnsi="Times New Roman" w:cs="Times New Roman"/>
          <w:sz w:val="28"/>
          <w:szCs w:val="28"/>
          <w:lang w:val="uk-UA"/>
        </w:rPr>
        <w:t>.</w:t>
      </w:r>
    </w:p>
    <w:p w14:paraId="22F61A02" w14:textId="0FF08BA3" w:rsidR="001E6A5A" w:rsidRPr="00457730" w:rsidRDefault="00E43B24" w:rsidP="002E2D48">
      <w:pPr>
        <w:spacing w:after="0" w:line="240" w:lineRule="auto"/>
        <w:ind w:firstLine="709"/>
        <w:contextualSpacing/>
        <w:jc w:val="both"/>
        <w:rPr>
          <w:rFonts w:ascii="Times New Roman" w:hAnsi="Times New Roman" w:cs="Times New Roman"/>
          <w:sz w:val="28"/>
          <w:szCs w:val="28"/>
          <w:lang w:val="uk-UA"/>
        </w:rPr>
      </w:pPr>
      <w:proofErr w:type="spellStart"/>
      <w:r w:rsidRPr="00457730">
        <w:rPr>
          <w:rFonts w:ascii="Times New Roman" w:hAnsi="Times New Roman" w:cs="Times New Roman"/>
          <w:b/>
          <w:sz w:val="28"/>
          <w:szCs w:val="28"/>
          <w:lang w:val="uk-UA"/>
        </w:rPr>
        <w:t>Зерттеу</w:t>
      </w:r>
      <w:proofErr w:type="spellEnd"/>
      <w:r w:rsidRPr="00457730">
        <w:rPr>
          <w:rFonts w:ascii="Times New Roman" w:hAnsi="Times New Roman" w:cs="Times New Roman"/>
          <w:b/>
          <w:sz w:val="28"/>
          <w:szCs w:val="28"/>
          <w:lang w:val="uk-UA"/>
        </w:rPr>
        <w:t xml:space="preserve"> </w:t>
      </w:r>
      <w:proofErr w:type="spellStart"/>
      <w:r w:rsidRPr="00457730">
        <w:rPr>
          <w:rFonts w:ascii="Times New Roman" w:hAnsi="Times New Roman" w:cs="Times New Roman"/>
          <w:b/>
          <w:sz w:val="28"/>
          <w:szCs w:val="28"/>
          <w:lang w:val="uk-UA"/>
        </w:rPr>
        <w:t>жұмысының</w:t>
      </w:r>
      <w:proofErr w:type="spellEnd"/>
      <w:r w:rsidRPr="00457730">
        <w:rPr>
          <w:rFonts w:ascii="Times New Roman" w:hAnsi="Times New Roman" w:cs="Times New Roman"/>
          <w:b/>
          <w:sz w:val="28"/>
          <w:szCs w:val="28"/>
          <w:lang w:val="uk-UA"/>
        </w:rPr>
        <w:t xml:space="preserve"> </w:t>
      </w:r>
      <w:proofErr w:type="spellStart"/>
      <w:r w:rsidRPr="00457730">
        <w:rPr>
          <w:rFonts w:ascii="Times New Roman" w:hAnsi="Times New Roman" w:cs="Times New Roman"/>
          <w:b/>
          <w:sz w:val="28"/>
          <w:szCs w:val="28"/>
          <w:lang w:val="uk-UA"/>
        </w:rPr>
        <w:t>әдістемесі</w:t>
      </w:r>
      <w:proofErr w:type="spellEnd"/>
      <w:r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зерттеу</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пәні</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мен</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объектісі</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сондай-ақ</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қойылған</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мақсат</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пен</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одан</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туындайтын</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міндеттердің</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сипатына</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байланысты</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таңдалды</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Оның</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ішінде</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жалпы</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ғылыми</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әдістері</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салыстырмалы</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талдау</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және</w:t>
      </w:r>
      <w:proofErr w:type="spellEnd"/>
      <w:r w:rsidR="001E6A5A" w:rsidRPr="00457730">
        <w:rPr>
          <w:rFonts w:ascii="Times New Roman" w:hAnsi="Times New Roman" w:cs="Times New Roman"/>
          <w:sz w:val="28"/>
          <w:szCs w:val="28"/>
          <w:lang w:val="uk-UA"/>
        </w:rPr>
        <w:t xml:space="preserve"> </w:t>
      </w:r>
      <w:r w:rsidR="001E6A5A" w:rsidRPr="00457730">
        <w:rPr>
          <w:rFonts w:ascii="Times New Roman" w:hAnsi="Times New Roman" w:cs="Times New Roman"/>
          <w:sz w:val="28"/>
          <w:szCs w:val="28"/>
          <w:lang w:val="uk-UA"/>
        </w:rPr>
        <w:lastRenderedPageBreak/>
        <w:t xml:space="preserve">синтез </w:t>
      </w:r>
      <w:proofErr w:type="spellStart"/>
      <w:r w:rsidR="001E6A5A" w:rsidRPr="00457730">
        <w:rPr>
          <w:rFonts w:ascii="Times New Roman" w:hAnsi="Times New Roman" w:cs="Times New Roman"/>
          <w:sz w:val="28"/>
          <w:szCs w:val="28"/>
          <w:lang w:val="uk-UA"/>
        </w:rPr>
        <w:t>әдістері</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жүйелік</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тәсіл</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диалектикалық</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көзқарас</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әдістері</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қолданылды</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Медиацияны</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жүзеге</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асыру</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нысандарын</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зерделеу</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үшін</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жүйелеу</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әдісі</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қолданылды</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Жұмыста</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жүйелік</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талдау</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мәселенің</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туындауына</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әсер</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еткен</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себеп-салдарлық</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байланыстарды</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белгілейді</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шектеулерді</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тәуекелдерді</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және</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белгісіз</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жағдайларды</w:t>
      </w:r>
      <w:proofErr w:type="spellEnd"/>
      <w:r w:rsidR="001E6A5A" w:rsidRPr="00457730">
        <w:rPr>
          <w:rFonts w:ascii="Times New Roman" w:hAnsi="Times New Roman" w:cs="Times New Roman"/>
          <w:sz w:val="28"/>
          <w:szCs w:val="28"/>
          <w:lang w:val="uk-UA"/>
        </w:rPr>
        <w:t xml:space="preserve"> ескере </w:t>
      </w:r>
      <w:proofErr w:type="spellStart"/>
      <w:r w:rsidR="001E6A5A" w:rsidRPr="00457730">
        <w:rPr>
          <w:rFonts w:ascii="Times New Roman" w:hAnsi="Times New Roman" w:cs="Times New Roman"/>
          <w:sz w:val="28"/>
          <w:szCs w:val="28"/>
          <w:lang w:val="uk-UA"/>
        </w:rPr>
        <w:t>отырып</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жүйелі</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мәселелерді</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шешу</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нұсқаларын</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талдайды</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пәнаралық</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ғылыми</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және</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қолданбалы</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зерттеулерді</w:t>
      </w:r>
      <w:proofErr w:type="spellEnd"/>
      <w:r w:rsidR="001E6A5A" w:rsidRPr="00457730">
        <w:rPr>
          <w:rFonts w:ascii="Times New Roman" w:hAnsi="Times New Roman" w:cs="Times New Roman"/>
          <w:sz w:val="28"/>
          <w:szCs w:val="28"/>
          <w:lang w:val="uk-UA"/>
        </w:rPr>
        <w:t xml:space="preserve"> </w:t>
      </w:r>
      <w:proofErr w:type="spellStart"/>
      <w:r w:rsidR="001E6A5A" w:rsidRPr="00457730">
        <w:rPr>
          <w:rFonts w:ascii="Times New Roman" w:hAnsi="Times New Roman" w:cs="Times New Roman"/>
          <w:sz w:val="28"/>
          <w:szCs w:val="28"/>
          <w:lang w:val="uk-UA"/>
        </w:rPr>
        <w:t>ұйымдастырады</w:t>
      </w:r>
      <w:proofErr w:type="spellEnd"/>
      <w:r w:rsidR="001E6A5A" w:rsidRPr="00457730">
        <w:rPr>
          <w:rFonts w:ascii="Times New Roman" w:hAnsi="Times New Roman" w:cs="Times New Roman"/>
          <w:sz w:val="28"/>
          <w:szCs w:val="28"/>
          <w:lang w:val="uk-UA"/>
        </w:rPr>
        <w:t>.</w:t>
      </w:r>
    </w:p>
    <w:p w14:paraId="56507E0A" w14:textId="77777777" w:rsidR="001E6A5A" w:rsidRPr="00457730" w:rsidRDefault="001E6A5A" w:rsidP="002E2D48">
      <w:pPr>
        <w:spacing w:after="0" w:line="240" w:lineRule="auto"/>
        <w:ind w:firstLine="709"/>
        <w:contextualSpacing/>
        <w:jc w:val="both"/>
        <w:rPr>
          <w:rFonts w:ascii="Times New Roman" w:hAnsi="Times New Roman" w:cs="Times New Roman"/>
          <w:sz w:val="28"/>
          <w:szCs w:val="28"/>
          <w:lang w:val="uk-UA"/>
        </w:rPr>
      </w:pPr>
      <w:proofErr w:type="spellStart"/>
      <w:r w:rsidRPr="00457730">
        <w:rPr>
          <w:rFonts w:ascii="Times New Roman" w:hAnsi="Times New Roman" w:cs="Times New Roman"/>
          <w:sz w:val="28"/>
          <w:szCs w:val="28"/>
          <w:lang w:val="uk-UA"/>
        </w:rPr>
        <w:t>Алынған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мәліметтерді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салыстырмалы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талдау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зерттеу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объектісінің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белгілі</w:t>
      </w:r>
      <w:proofErr w:type="spellEnd"/>
      <w:r w:rsidRPr="00457730">
        <w:rPr>
          <w:rFonts w:ascii="Times New Roman" w:hAnsi="Times New Roman" w:cs="Times New Roman"/>
          <w:sz w:val="28"/>
          <w:szCs w:val="28"/>
          <w:lang w:val="uk-UA"/>
        </w:rPr>
        <w:t xml:space="preserve"> бір </w:t>
      </w:r>
      <w:proofErr w:type="spellStart"/>
      <w:r w:rsidRPr="00457730">
        <w:rPr>
          <w:rFonts w:ascii="Times New Roman" w:hAnsi="Times New Roman" w:cs="Times New Roman"/>
          <w:sz w:val="28"/>
          <w:szCs w:val="28"/>
          <w:lang w:val="uk-UA"/>
        </w:rPr>
        <w:t>сипаттамаларын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анықтауға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оларды</w:t>
      </w:r>
      <w:proofErr w:type="spellEnd"/>
      <w:r w:rsidRPr="00457730">
        <w:rPr>
          <w:rFonts w:ascii="Times New Roman" w:hAnsi="Times New Roman" w:cs="Times New Roman"/>
          <w:sz w:val="28"/>
          <w:szCs w:val="28"/>
          <w:lang w:val="uk-UA"/>
        </w:rPr>
        <w:t xml:space="preserve"> бір-</w:t>
      </w:r>
      <w:proofErr w:type="spellStart"/>
      <w:r w:rsidRPr="00457730">
        <w:rPr>
          <w:rFonts w:ascii="Times New Roman" w:hAnsi="Times New Roman" w:cs="Times New Roman"/>
          <w:sz w:val="28"/>
          <w:szCs w:val="28"/>
          <w:lang w:val="uk-UA"/>
        </w:rPr>
        <w:t>бірімен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салыстыру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арқылы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олардың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ортақ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тұстары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айырмашылықтарын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нақтылауға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мүмкіндік</w:t>
      </w:r>
      <w:proofErr w:type="spellEnd"/>
      <w:r w:rsidRPr="00457730">
        <w:rPr>
          <w:rFonts w:ascii="Times New Roman" w:hAnsi="Times New Roman" w:cs="Times New Roman"/>
          <w:sz w:val="28"/>
          <w:szCs w:val="28"/>
          <w:lang w:val="uk-UA"/>
        </w:rPr>
        <w:t xml:space="preserve"> берді. </w:t>
      </w:r>
      <w:proofErr w:type="spellStart"/>
      <w:r w:rsidRPr="00457730">
        <w:rPr>
          <w:rFonts w:ascii="Times New Roman" w:hAnsi="Times New Roman" w:cs="Times New Roman"/>
          <w:sz w:val="28"/>
          <w:szCs w:val="28"/>
          <w:lang w:val="uk-UA"/>
        </w:rPr>
        <w:t>Синтездеу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әдісі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арқылы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медиацияны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терең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түсіну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мүмкін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Диалектикалық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әдіс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қоғамдағы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дауларды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шешудің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баламалы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әдісі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институтының</w:t>
      </w:r>
      <w:proofErr w:type="spellEnd"/>
      <w:r w:rsidRPr="00457730">
        <w:rPr>
          <w:rFonts w:ascii="Times New Roman" w:hAnsi="Times New Roman" w:cs="Times New Roman"/>
          <w:sz w:val="28"/>
          <w:szCs w:val="28"/>
          <w:lang w:val="uk-UA"/>
        </w:rPr>
        <w:t xml:space="preserve"> генезисі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дамуын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зерттеуге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мүмкіндік</w:t>
      </w:r>
      <w:proofErr w:type="spellEnd"/>
      <w:r w:rsidRPr="00457730">
        <w:rPr>
          <w:rFonts w:ascii="Times New Roman" w:hAnsi="Times New Roman" w:cs="Times New Roman"/>
          <w:sz w:val="28"/>
          <w:szCs w:val="28"/>
          <w:lang w:val="uk-UA"/>
        </w:rPr>
        <w:t xml:space="preserve"> берді. </w:t>
      </w:r>
      <w:proofErr w:type="spellStart"/>
      <w:r w:rsidRPr="00457730">
        <w:rPr>
          <w:rFonts w:ascii="Times New Roman" w:hAnsi="Times New Roman" w:cs="Times New Roman"/>
          <w:sz w:val="28"/>
          <w:szCs w:val="28"/>
          <w:lang w:val="uk-UA"/>
        </w:rPr>
        <w:t>Сонымен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қатар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тарихи-құқықтық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әдіс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негізінде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нормативтік-құқықтық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деректерге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талдау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жасалып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институтының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тарихи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заңдылықтары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айқындалып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одан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дамыту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мәселелері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қарастырылды</w:t>
      </w:r>
      <w:proofErr w:type="spellEnd"/>
      <w:r w:rsidRPr="00457730">
        <w:rPr>
          <w:rFonts w:ascii="Times New Roman" w:hAnsi="Times New Roman" w:cs="Times New Roman"/>
          <w:sz w:val="28"/>
          <w:szCs w:val="28"/>
          <w:lang w:val="uk-UA"/>
        </w:rPr>
        <w:t>.</w:t>
      </w:r>
    </w:p>
    <w:p w14:paraId="7ABBE665" w14:textId="40BBECBD" w:rsidR="00445445" w:rsidRPr="00457730" w:rsidRDefault="001E6A5A" w:rsidP="002E2D48">
      <w:pPr>
        <w:spacing w:after="0" w:line="240" w:lineRule="auto"/>
        <w:ind w:firstLine="709"/>
        <w:contextualSpacing/>
        <w:jc w:val="both"/>
        <w:rPr>
          <w:rFonts w:ascii="Times New Roman" w:hAnsi="Times New Roman" w:cs="Times New Roman"/>
          <w:sz w:val="28"/>
          <w:szCs w:val="28"/>
          <w:lang w:val="uk-UA"/>
        </w:rPr>
      </w:pPr>
      <w:proofErr w:type="spellStart"/>
      <w:r w:rsidRPr="00457730">
        <w:rPr>
          <w:rFonts w:ascii="Times New Roman" w:hAnsi="Times New Roman" w:cs="Times New Roman"/>
          <w:sz w:val="28"/>
          <w:szCs w:val="28"/>
          <w:lang w:val="uk-UA"/>
        </w:rPr>
        <w:t>Зерттеудің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кешенді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сипатын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күшейту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үшін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жұмыста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компаративті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әдіс</w:t>
      </w:r>
      <w:proofErr w:type="spellEnd"/>
      <w:r w:rsidRPr="00457730">
        <w:rPr>
          <w:rFonts w:ascii="Times New Roman" w:hAnsi="Times New Roman" w:cs="Times New Roman"/>
          <w:sz w:val="28"/>
          <w:szCs w:val="28"/>
          <w:lang w:val="uk-UA"/>
        </w:rPr>
        <w:t>, SWOT-</w:t>
      </w:r>
      <w:proofErr w:type="spellStart"/>
      <w:r w:rsidRPr="00457730">
        <w:rPr>
          <w:rFonts w:ascii="Times New Roman" w:hAnsi="Times New Roman" w:cs="Times New Roman"/>
          <w:sz w:val="28"/>
          <w:szCs w:val="28"/>
          <w:lang w:val="uk-UA"/>
        </w:rPr>
        <w:t>талдау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нақты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жүктелген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мысалдарды</w:t>
      </w:r>
      <w:proofErr w:type="spellEnd"/>
      <w:r w:rsidRPr="00457730">
        <w:rPr>
          <w:rFonts w:ascii="Times New Roman" w:hAnsi="Times New Roman" w:cs="Times New Roman"/>
          <w:sz w:val="28"/>
          <w:szCs w:val="28"/>
          <w:lang w:val="uk-UA"/>
        </w:rPr>
        <w:t xml:space="preserve"> (кейс) </w:t>
      </w:r>
      <w:proofErr w:type="spellStart"/>
      <w:r w:rsidRPr="00457730">
        <w:rPr>
          <w:rFonts w:ascii="Times New Roman" w:hAnsi="Times New Roman" w:cs="Times New Roman"/>
          <w:sz w:val="28"/>
          <w:szCs w:val="28"/>
          <w:lang w:val="uk-UA"/>
        </w:rPr>
        <w:t>талдау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сияқты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қосымша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құралдар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пайдаланылды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Компаративті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тәсіл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арқылы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түрлі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елдердегі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институтының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құқықтық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институционалдық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мәдени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ерекшеліктері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салыстырылып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олардың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ұқсастықтары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айырмашылықтары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жүйеленді</w:t>
      </w:r>
      <w:proofErr w:type="spellEnd"/>
      <w:r w:rsidRPr="00457730">
        <w:rPr>
          <w:rFonts w:ascii="Times New Roman" w:hAnsi="Times New Roman" w:cs="Times New Roman"/>
          <w:sz w:val="28"/>
          <w:szCs w:val="28"/>
          <w:lang w:val="uk-UA"/>
        </w:rPr>
        <w:t>. SWOT-</w:t>
      </w:r>
      <w:proofErr w:type="spellStart"/>
      <w:r w:rsidRPr="00457730">
        <w:rPr>
          <w:rFonts w:ascii="Times New Roman" w:hAnsi="Times New Roman" w:cs="Times New Roman"/>
          <w:sz w:val="28"/>
          <w:szCs w:val="28"/>
          <w:lang w:val="uk-UA"/>
        </w:rPr>
        <w:t>талдау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жүйесінің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күшті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әлсіз</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тұстарын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мүмкіндіктері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қауіптерін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бағалауға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мүмкіндік</w:t>
      </w:r>
      <w:proofErr w:type="spellEnd"/>
      <w:r w:rsidRPr="00457730">
        <w:rPr>
          <w:rFonts w:ascii="Times New Roman" w:hAnsi="Times New Roman" w:cs="Times New Roman"/>
          <w:sz w:val="28"/>
          <w:szCs w:val="28"/>
          <w:lang w:val="uk-UA"/>
        </w:rPr>
        <w:t xml:space="preserve"> берді.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талдау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әдісі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әлеуетін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кешенді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бағалауға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одан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жетілдіру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бағыттарын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анықтауға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бағытталды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Сонымен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қатар</w:t>
      </w:r>
      <w:proofErr w:type="spellEnd"/>
      <w:r w:rsidRPr="00457730">
        <w:rPr>
          <w:rFonts w:ascii="Times New Roman" w:hAnsi="Times New Roman" w:cs="Times New Roman"/>
          <w:sz w:val="28"/>
          <w:szCs w:val="28"/>
          <w:lang w:val="uk-UA"/>
        </w:rPr>
        <w:t>, кейс-</w:t>
      </w:r>
      <w:proofErr w:type="spellStart"/>
      <w:r w:rsidRPr="00457730">
        <w:rPr>
          <w:rFonts w:ascii="Times New Roman" w:hAnsi="Times New Roman" w:cs="Times New Roman"/>
          <w:sz w:val="28"/>
          <w:szCs w:val="28"/>
          <w:lang w:val="uk-UA"/>
        </w:rPr>
        <w:t>талдау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әдісі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нақты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тәжірибелік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жағдайларды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қарастыруға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медиацияны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қолдану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барысында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туындайтын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типтік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мәселелер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оларды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шешу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жолдарын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жүйелі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түрде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талдауға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мүмкіндік</w:t>
      </w:r>
      <w:proofErr w:type="spellEnd"/>
      <w:r w:rsidRPr="00457730">
        <w:rPr>
          <w:rFonts w:ascii="Times New Roman" w:hAnsi="Times New Roman" w:cs="Times New Roman"/>
          <w:sz w:val="28"/>
          <w:szCs w:val="28"/>
          <w:lang w:val="uk-UA"/>
        </w:rPr>
        <w:t xml:space="preserve"> берді.</w:t>
      </w:r>
    </w:p>
    <w:p w14:paraId="74CF30C0" w14:textId="54C09662" w:rsidR="00E43B24" w:rsidRPr="00457730" w:rsidRDefault="00E43B24"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b/>
          <w:sz w:val="28"/>
          <w:szCs w:val="28"/>
          <w:lang w:val="kk-KZ"/>
        </w:rPr>
        <w:t>Диссертацияның деректік негіздері.</w:t>
      </w:r>
      <w:r w:rsidRPr="00457730">
        <w:rPr>
          <w:rFonts w:ascii="Times New Roman" w:hAnsi="Times New Roman" w:cs="Times New Roman"/>
          <w:sz w:val="28"/>
          <w:szCs w:val="28"/>
          <w:lang w:val="kk-KZ"/>
        </w:rPr>
        <w:t xml:space="preserve"> Зерттеудің деректік негіздері үш топқа бөлінген.</w:t>
      </w:r>
    </w:p>
    <w:p w14:paraId="4B8E1DAD" w14:textId="1CB440F7" w:rsidR="00E43B24" w:rsidRPr="00457730" w:rsidRDefault="00E43B24" w:rsidP="002E2D48">
      <w:pPr>
        <w:spacing w:after="0" w:line="240" w:lineRule="auto"/>
        <w:ind w:firstLine="709"/>
        <w:contextualSpacing/>
        <w:jc w:val="both"/>
        <w:rPr>
          <w:rFonts w:ascii="Times New Roman" w:hAnsi="Times New Roman" w:cs="Times New Roman"/>
          <w:sz w:val="28"/>
          <w:szCs w:val="28"/>
          <w:lang w:val="kk-KZ"/>
        </w:rPr>
      </w:pPr>
      <w:proofErr w:type="spellStart"/>
      <w:r w:rsidRPr="00457730">
        <w:rPr>
          <w:rFonts w:ascii="Times New Roman" w:hAnsi="Times New Roman" w:cs="Times New Roman"/>
          <w:sz w:val="28"/>
          <w:szCs w:val="28"/>
          <w:lang w:val="uk-UA"/>
        </w:rPr>
        <w:t>Дерек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көздерінің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бірінші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тобына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Қазақстан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Республикасыны</w:t>
      </w:r>
      <w:proofErr w:type="spellEnd"/>
      <w:r w:rsidRPr="00457730">
        <w:rPr>
          <w:rFonts w:ascii="Times New Roman" w:hAnsi="Times New Roman" w:cs="Times New Roman"/>
          <w:sz w:val="28"/>
          <w:szCs w:val="28"/>
          <w:lang w:val="kk-KZ"/>
        </w:rPr>
        <w:t xml:space="preserve">ң </w:t>
      </w:r>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Президентінің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жолдаулары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мәлімдемелері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құқықтық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заңнамалары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кірді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Атап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айтсақ</w:t>
      </w:r>
      <w:proofErr w:type="spellEnd"/>
      <w:r w:rsidRPr="00457730">
        <w:rPr>
          <w:rFonts w:ascii="Times New Roman" w:hAnsi="Times New Roman" w:cs="Times New Roman"/>
          <w:sz w:val="28"/>
          <w:szCs w:val="28"/>
          <w:lang w:val="uk-UA"/>
        </w:rPr>
        <w:t xml:space="preserve">, </w:t>
      </w:r>
      <w:r w:rsidRPr="00457730">
        <w:rPr>
          <w:rFonts w:ascii="Times New Roman" w:hAnsi="Times New Roman" w:cs="Times New Roman"/>
          <w:sz w:val="28"/>
          <w:szCs w:val="28"/>
          <w:lang w:val="kk-KZ"/>
        </w:rPr>
        <w:t>Мемлекет басшысы Қасым-Жомарт</w:t>
      </w:r>
      <w:r w:rsidR="00BD1FB9" w:rsidRPr="00457730">
        <w:rPr>
          <w:rFonts w:ascii="Times New Roman" w:hAnsi="Times New Roman" w:cs="Times New Roman"/>
          <w:sz w:val="28"/>
          <w:szCs w:val="28"/>
          <w:lang w:val="kk-KZ"/>
        </w:rPr>
        <w:t xml:space="preserve"> Кемелұлы</w:t>
      </w:r>
      <w:r w:rsidRPr="00457730">
        <w:rPr>
          <w:rFonts w:ascii="Times New Roman" w:hAnsi="Times New Roman" w:cs="Times New Roman"/>
          <w:sz w:val="28"/>
          <w:szCs w:val="28"/>
          <w:lang w:val="kk-KZ"/>
        </w:rPr>
        <w:t xml:space="preserve"> Тоқа</w:t>
      </w:r>
      <w:r w:rsidR="00C655A2" w:rsidRPr="00457730">
        <w:rPr>
          <w:rFonts w:ascii="Times New Roman" w:hAnsi="Times New Roman" w:cs="Times New Roman"/>
          <w:sz w:val="28"/>
          <w:szCs w:val="28"/>
          <w:lang w:val="kk-KZ"/>
        </w:rPr>
        <w:t>евтың Қазақстан халқына Жолдауы</w:t>
      </w:r>
      <w:r w:rsidR="00C655A2" w:rsidRPr="00457730">
        <w:rPr>
          <w:rFonts w:ascii="Times New Roman" w:hAnsi="Times New Roman" w:cs="Times New Roman"/>
          <w:sz w:val="28"/>
          <w:szCs w:val="28"/>
          <w:lang w:val="uk-UA"/>
        </w:rPr>
        <w:t>, «</w:t>
      </w:r>
      <w:proofErr w:type="spellStart"/>
      <w:r w:rsidR="00C655A2" w:rsidRPr="00457730">
        <w:rPr>
          <w:rFonts w:ascii="Times New Roman" w:hAnsi="Times New Roman" w:cs="Times New Roman"/>
          <w:sz w:val="28"/>
          <w:szCs w:val="28"/>
          <w:lang w:val="uk-UA"/>
        </w:rPr>
        <w:t>Медиация</w:t>
      </w:r>
      <w:proofErr w:type="spellEnd"/>
      <w:r w:rsidR="00C655A2" w:rsidRPr="00457730">
        <w:rPr>
          <w:rFonts w:ascii="Times New Roman" w:hAnsi="Times New Roman" w:cs="Times New Roman"/>
          <w:sz w:val="28"/>
          <w:szCs w:val="28"/>
          <w:lang w:val="uk-UA"/>
        </w:rPr>
        <w:t xml:space="preserve"> </w:t>
      </w:r>
      <w:proofErr w:type="spellStart"/>
      <w:r w:rsidR="00C655A2" w:rsidRPr="00457730">
        <w:rPr>
          <w:rFonts w:ascii="Times New Roman" w:hAnsi="Times New Roman" w:cs="Times New Roman"/>
          <w:sz w:val="28"/>
          <w:szCs w:val="28"/>
          <w:lang w:val="uk-UA"/>
        </w:rPr>
        <w:t>туралы</w:t>
      </w:r>
      <w:proofErr w:type="spellEnd"/>
      <w:r w:rsidR="00C655A2" w:rsidRPr="00457730">
        <w:rPr>
          <w:rFonts w:ascii="Times New Roman" w:hAnsi="Times New Roman" w:cs="Times New Roman"/>
          <w:sz w:val="28"/>
          <w:szCs w:val="28"/>
          <w:lang w:val="uk-UA"/>
        </w:rPr>
        <w:t xml:space="preserve">» ҚР </w:t>
      </w:r>
      <w:proofErr w:type="spellStart"/>
      <w:r w:rsidR="00C655A2" w:rsidRPr="00457730">
        <w:rPr>
          <w:rFonts w:ascii="Times New Roman" w:hAnsi="Times New Roman" w:cs="Times New Roman"/>
          <w:sz w:val="28"/>
          <w:szCs w:val="28"/>
          <w:lang w:val="uk-UA"/>
        </w:rPr>
        <w:t>Заңы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Қазақстан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х</w:t>
      </w:r>
      <w:r w:rsidR="00C655A2" w:rsidRPr="00457730">
        <w:rPr>
          <w:rFonts w:ascii="Times New Roman" w:hAnsi="Times New Roman" w:cs="Times New Roman"/>
          <w:sz w:val="28"/>
          <w:szCs w:val="28"/>
          <w:lang w:val="uk-UA"/>
        </w:rPr>
        <w:t>алқы</w:t>
      </w:r>
      <w:proofErr w:type="spellEnd"/>
      <w:r w:rsidR="00C655A2" w:rsidRPr="00457730">
        <w:rPr>
          <w:rFonts w:ascii="Times New Roman" w:hAnsi="Times New Roman" w:cs="Times New Roman"/>
          <w:sz w:val="28"/>
          <w:szCs w:val="28"/>
          <w:lang w:val="uk-UA"/>
        </w:rPr>
        <w:t xml:space="preserve"> </w:t>
      </w:r>
      <w:proofErr w:type="spellStart"/>
      <w:r w:rsidR="00C655A2" w:rsidRPr="00457730">
        <w:rPr>
          <w:rFonts w:ascii="Times New Roman" w:hAnsi="Times New Roman" w:cs="Times New Roman"/>
          <w:sz w:val="28"/>
          <w:szCs w:val="28"/>
          <w:lang w:val="uk-UA"/>
        </w:rPr>
        <w:t>Ассамблеясы</w:t>
      </w:r>
      <w:proofErr w:type="spellEnd"/>
      <w:r w:rsidR="00C655A2" w:rsidRPr="00457730">
        <w:rPr>
          <w:rFonts w:ascii="Times New Roman" w:hAnsi="Times New Roman" w:cs="Times New Roman"/>
          <w:sz w:val="28"/>
          <w:szCs w:val="28"/>
          <w:lang w:val="uk-UA"/>
        </w:rPr>
        <w:t xml:space="preserve"> </w:t>
      </w:r>
      <w:proofErr w:type="spellStart"/>
      <w:r w:rsidR="00C655A2" w:rsidRPr="00457730">
        <w:rPr>
          <w:rFonts w:ascii="Times New Roman" w:hAnsi="Times New Roman" w:cs="Times New Roman"/>
          <w:sz w:val="28"/>
          <w:szCs w:val="28"/>
          <w:lang w:val="uk-UA"/>
        </w:rPr>
        <w:t>туралы</w:t>
      </w:r>
      <w:proofErr w:type="spellEnd"/>
      <w:r w:rsidR="00C655A2" w:rsidRPr="00457730">
        <w:rPr>
          <w:rFonts w:ascii="Times New Roman" w:hAnsi="Times New Roman" w:cs="Times New Roman"/>
          <w:sz w:val="28"/>
          <w:szCs w:val="28"/>
          <w:lang w:val="uk-UA"/>
        </w:rPr>
        <w:t xml:space="preserve"> </w:t>
      </w:r>
      <w:proofErr w:type="spellStart"/>
      <w:r w:rsidR="00C655A2" w:rsidRPr="00457730">
        <w:rPr>
          <w:rFonts w:ascii="Times New Roman" w:hAnsi="Times New Roman" w:cs="Times New Roman"/>
          <w:sz w:val="28"/>
          <w:szCs w:val="28"/>
          <w:lang w:val="uk-UA"/>
        </w:rPr>
        <w:t>Заңы</w:t>
      </w:r>
      <w:proofErr w:type="spellEnd"/>
      <w:r w:rsidRPr="00457730">
        <w:rPr>
          <w:rFonts w:ascii="Times New Roman" w:hAnsi="Times New Roman" w:cs="Times New Roman"/>
          <w:sz w:val="28"/>
          <w:szCs w:val="28"/>
          <w:lang w:val="uk-UA"/>
        </w:rPr>
        <w:t xml:space="preserve">, ҚР </w:t>
      </w:r>
      <w:proofErr w:type="spellStart"/>
      <w:r w:rsidR="00C655A2" w:rsidRPr="00457730">
        <w:rPr>
          <w:rFonts w:ascii="Times New Roman" w:hAnsi="Times New Roman" w:cs="Times New Roman"/>
          <w:sz w:val="28"/>
          <w:szCs w:val="28"/>
          <w:lang w:val="uk-UA"/>
        </w:rPr>
        <w:t>Азаматтық</w:t>
      </w:r>
      <w:proofErr w:type="spellEnd"/>
      <w:r w:rsidR="00C655A2" w:rsidRPr="00457730">
        <w:rPr>
          <w:rFonts w:ascii="Times New Roman" w:hAnsi="Times New Roman" w:cs="Times New Roman"/>
          <w:sz w:val="28"/>
          <w:szCs w:val="28"/>
          <w:lang w:val="uk-UA"/>
        </w:rPr>
        <w:t xml:space="preserve"> </w:t>
      </w:r>
      <w:proofErr w:type="spellStart"/>
      <w:r w:rsidR="00C655A2" w:rsidRPr="00457730">
        <w:rPr>
          <w:rFonts w:ascii="Times New Roman" w:hAnsi="Times New Roman" w:cs="Times New Roman"/>
          <w:sz w:val="28"/>
          <w:szCs w:val="28"/>
          <w:lang w:val="uk-UA"/>
        </w:rPr>
        <w:t>іс</w:t>
      </w:r>
      <w:proofErr w:type="spellEnd"/>
      <w:r w:rsidR="00C655A2" w:rsidRPr="00457730">
        <w:rPr>
          <w:rFonts w:ascii="Times New Roman" w:hAnsi="Times New Roman" w:cs="Times New Roman"/>
          <w:sz w:val="28"/>
          <w:szCs w:val="28"/>
          <w:lang w:val="uk-UA"/>
        </w:rPr>
        <w:t xml:space="preserve"> </w:t>
      </w:r>
      <w:proofErr w:type="spellStart"/>
      <w:r w:rsidR="00C655A2" w:rsidRPr="00457730">
        <w:rPr>
          <w:rFonts w:ascii="Times New Roman" w:hAnsi="Times New Roman" w:cs="Times New Roman"/>
          <w:sz w:val="28"/>
          <w:szCs w:val="28"/>
          <w:lang w:val="uk-UA"/>
        </w:rPr>
        <w:t>жүргізу</w:t>
      </w:r>
      <w:proofErr w:type="spellEnd"/>
      <w:r w:rsidR="00C655A2" w:rsidRPr="00457730">
        <w:rPr>
          <w:rFonts w:ascii="Times New Roman" w:hAnsi="Times New Roman" w:cs="Times New Roman"/>
          <w:sz w:val="28"/>
          <w:szCs w:val="28"/>
          <w:lang w:val="uk-UA"/>
        </w:rPr>
        <w:t xml:space="preserve"> кодексі</w:t>
      </w:r>
      <w:r w:rsidRPr="00457730">
        <w:rPr>
          <w:rFonts w:ascii="Times New Roman" w:hAnsi="Times New Roman" w:cs="Times New Roman"/>
          <w:sz w:val="28"/>
          <w:szCs w:val="28"/>
          <w:lang w:val="uk-UA"/>
        </w:rPr>
        <w:t xml:space="preserve">, ҚР </w:t>
      </w:r>
      <w:proofErr w:type="spellStart"/>
      <w:r w:rsidRPr="00457730">
        <w:rPr>
          <w:rFonts w:ascii="Times New Roman" w:hAnsi="Times New Roman" w:cs="Times New Roman"/>
          <w:sz w:val="28"/>
          <w:szCs w:val="28"/>
          <w:lang w:val="uk-UA"/>
        </w:rPr>
        <w:t>Еңбек</w:t>
      </w:r>
      <w:proofErr w:type="spellEnd"/>
      <w:r w:rsidRPr="00457730">
        <w:rPr>
          <w:rFonts w:ascii="Times New Roman" w:hAnsi="Times New Roman" w:cs="Times New Roman"/>
          <w:sz w:val="28"/>
          <w:szCs w:val="28"/>
          <w:lang w:val="uk-UA"/>
        </w:rPr>
        <w:t xml:space="preserve"> кодек</w:t>
      </w:r>
      <w:r w:rsidR="00C655A2" w:rsidRPr="00457730">
        <w:rPr>
          <w:rFonts w:ascii="Times New Roman" w:hAnsi="Times New Roman" w:cs="Times New Roman"/>
          <w:sz w:val="28"/>
          <w:szCs w:val="28"/>
          <w:lang w:val="uk-UA"/>
        </w:rPr>
        <w:t xml:space="preserve">сі, ҚР </w:t>
      </w:r>
      <w:proofErr w:type="spellStart"/>
      <w:r w:rsidR="00C655A2" w:rsidRPr="00457730">
        <w:rPr>
          <w:rFonts w:ascii="Times New Roman" w:hAnsi="Times New Roman" w:cs="Times New Roman"/>
          <w:sz w:val="28"/>
          <w:szCs w:val="28"/>
          <w:lang w:val="uk-UA"/>
        </w:rPr>
        <w:t>Қылмыстық</w:t>
      </w:r>
      <w:proofErr w:type="spellEnd"/>
      <w:r w:rsidR="00C655A2" w:rsidRPr="00457730">
        <w:rPr>
          <w:rFonts w:ascii="Times New Roman" w:hAnsi="Times New Roman" w:cs="Times New Roman"/>
          <w:sz w:val="28"/>
          <w:szCs w:val="28"/>
          <w:lang w:val="uk-UA"/>
        </w:rPr>
        <w:t xml:space="preserve"> кодексі</w:t>
      </w:r>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Қазақстан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w:t>
      </w:r>
      <w:r w:rsidR="00C655A2" w:rsidRPr="00457730">
        <w:rPr>
          <w:rFonts w:ascii="Times New Roman" w:hAnsi="Times New Roman" w:cs="Times New Roman"/>
          <w:sz w:val="28"/>
          <w:szCs w:val="28"/>
          <w:lang w:val="uk-UA"/>
        </w:rPr>
        <w:t>еспубликасының</w:t>
      </w:r>
      <w:proofErr w:type="spellEnd"/>
      <w:r w:rsidR="00C655A2" w:rsidRPr="00457730">
        <w:rPr>
          <w:rFonts w:ascii="Times New Roman" w:hAnsi="Times New Roman" w:cs="Times New Roman"/>
          <w:sz w:val="28"/>
          <w:szCs w:val="28"/>
          <w:lang w:val="uk-UA"/>
        </w:rPr>
        <w:t xml:space="preserve"> </w:t>
      </w:r>
      <w:proofErr w:type="spellStart"/>
      <w:r w:rsidR="00C655A2" w:rsidRPr="00457730">
        <w:rPr>
          <w:rFonts w:ascii="Times New Roman" w:hAnsi="Times New Roman" w:cs="Times New Roman"/>
          <w:sz w:val="28"/>
          <w:szCs w:val="28"/>
          <w:lang w:val="uk-UA"/>
        </w:rPr>
        <w:t>Конституциясы</w:t>
      </w:r>
      <w:proofErr w:type="spellEnd"/>
      <w:r w:rsidRPr="00457730">
        <w:rPr>
          <w:rFonts w:ascii="Times New Roman" w:hAnsi="Times New Roman" w:cs="Times New Roman"/>
          <w:sz w:val="28"/>
          <w:szCs w:val="28"/>
          <w:lang w:val="uk-UA"/>
        </w:rPr>
        <w:t>, «Қазақстан</w:t>
      </w:r>
      <w:r w:rsidR="00C655A2" w:rsidRPr="00457730">
        <w:rPr>
          <w:rFonts w:ascii="Times New Roman" w:hAnsi="Times New Roman" w:cs="Times New Roman"/>
          <w:sz w:val="28"/>
          <w:szCs w:val="28"/>
          <w:lang w:val="uk-UA"/>
        </w:rPr>
        <w:t xml:space="preserve">-2050» </w:t>
      </w:r>
      <w:proofErr w:type="spellStart"/>
      <w:r w:rsidR="00C655A2" w:rsidRPr="00457730">
        <w:rPr>
          <w:rFonts w:ascii="Times New Roman" w:hAnsi="Times New Roman" w:cs="Times New Roman"/>
          <w:sz w:val="28"/>
          <w:szCs w:val="28"/>
          <w:lang w:val="uk-UA"/>
        </w:rPr>
        <w:t>Стратегиясы</w:t>
      </w:r>
      <w:proofErr w:type="spellEnd"/>
      <w:r w:rsidRPr="00457730">
        <w:rPr>
          <w:rFonts w:ascii="Times New Roman" w:hAnsi="Times New Roman" w:cs="Times New Roman"/>
          <w:sz w:val="28"/>
          <w:szCs w:val="28"/>
          <w:lang w:val="kk-KZ"/>
        </w:rPr>
        <w:t>және т.б.</w:t>
      </w:r>
    </w:p>
    <w:p w14:paraId="26154D4A" w14:textId="6912D044" w:rsidR="00E43B24" w:rsidRPr="00457730" w:rsidRDefault="00E43B24"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Дерек көздерінің екінші тобына Қазақстан үкімет басшылығының қаулылары, ресми құжаттары кіреді. Оларға «Әлеуметтік мәселелерді шешу және қоғамдағы тұрақтылық пен келісімді сақтау үшін медиация институтын пайдалану» тақырыбындағы әлеуметтік мемлекеттік жобаны іске асыру ая</w:t>
      </w:r>
      <w:r w:rsidR="00C655A2" w:rsidRPr="00457730">
        <w:rPr>
          <w:rFonts w:ascii="Times New Roman" w:hAnsi="Times New Roman" w:cs="Times New Roman"/>
          <w:sz w:val="28"/>
          <w:szCs w:val="28"/>
          <w:lang w:val="kk-KZ"/>
        </w:rPr>
        <w:t>сында қорытынды талдау есебі</w:t>
      </w:r>
      <w:r w:rsidRPr="00457730">
        <w:rPr>
          <w:rFonts w:ascii="Times New Roman" w:hAnsi="Times New Roman" w:cs="Times New Roman"/>
          <w:sz w:val="28"/>
          <w:szCs w:val="28"/>
          <w:lang w:val="kk-KZ"/>
        </w:rPr>
        <w:t>, «Медиаторларды даярлау бағдарламасы бойынша оқуды аяқтау қағидаларын бекіту туралы» Қазақстан Респ</w:t>
      </w:r>
      <w:r w:rsidR="00C655A2" w:rsidRPr="00457730">
        <w:rPr>
          <w:rFonts w:ascii="Times New Roman" w:hAnsi="Times New Roman" w:cs="Times New Roman"/>
          <w:sz w:val="28"/>
          <w:szCs w:val="28"/>
          <w:lang w:val="kk-KZ"/>
        </w:rPr>
        <w:t>убликасы Үкіметінің Қаулысы</w:t>
      </w:r>
      <w:r w:rsidRPr="00457730">
        <w:rPr>
          <w:rFonts w:ascii="Times New Roman" w:hAnsi="Times New Roman" w:cs="Times New Roman"/>
          <w:sz w:val="28"/>
          <w:szCs w:val="28"/>
          <w:lang w:val="kk-KZ"/>
        </w:rPr>
        <w:t>, Қоғамдық медиаторды сайлау</w:t>
      </w:r>
      <w:r w:rsidR="00C655A2" w:rsidRPr="00457730">
        <w:rPr>
          <w:rFonts w:ascii="Times New Roman" w:hAnsi="Times New Roman" w:cs="Times New Roman"/>
          <w:sz w:val="28"/>
          <w:szCs w:val="28"/>
          <w:lang w:val="kk-KZ"/>
        </w:rPr>
        <w:t xml:space="preserve"> қағидаларын бекіту туралы </w:t>
      </w:r>
      <w:r w:rsidRPr="00457730">
        <w:rPr>
          <w:rFonts w:ascii="Times New Roman" w:hAnsi="Times New Roman" w:cs="Times New Roman"/>
          <w:sz w:val="28"/>
          <w:szCs w:val="28"/>
          <w:lang w:val="kk-KZ"/>
        </w:rPr>
        <w:t xml:space="preserve">және т.б. кіреді. </w:t>
      </w:r>
    </w:p>
    <w:p w14:paraId="1A42E8C0" w14:textId="44CFEB94" w:rsidR="00E43B24" w:rsidRPr="00457730" w:rsidRDefault="00E43B24" w:rsidP="002E2D48">
      <w:pPr>
        <w:spacing w:after="0" w:line="240" w:lineRule="auto"/>
        <w:ind w:firstLine="709"/>
        <w:contextualSpacing/>
        <w:jc w:val="both"/>
        <w:rPr>
          <w:rFonts w:ascii="Times New Roman" w:hAnsi="Times New Roman" w:cs="Times New Roman"/>
          <w:sz w:val="28"/>
          <w:szCs w:val="28"/>
          <w:lang w:val="uk-UA"/>
        </w:rPr>
      </w:pPr>
      <w:r w:rsidRPr="00457730">
        <w:rPr>
          <w:rFonts w:ascii="Times New Roman" w:hAnsi="Times New Roman" w:cs="Times New Roman"/>
          <w:sz w:val="28"/>
          <w:szCs w:val="28"/>
          <w:lang w:val="kk-KZ"/>
        </w:rPr>
        <w:lastRenderedPageBreak/>
        <w:t xml:space="preserve">Дерек көздерінің үшінші тобына </w:t>
      </w:r>
      <w:proofErr w:type="spellStart"/>
      <w:r w:rsidRPr="00457730">
        <w:rPr>
          <w:rFonts w:ascii="Times New Roman" w:hAnsi="Times New Roman" w:cs="Times New Roman"/>
          <w:sz w:val="28"/>
          <w:szCs w:val="28"/>
          <w:lang w:val="uk-UA"/>
        </w:rPr>
        <w:t>халықаралық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тәжірибедегі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қабылданған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құжаттар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тобы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кіреді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ішінде</w:t>
      </w:r>
      <w:proofErr w:type="spellEnd"/>
      <w:r w:rsidRPr="00457730">
        <w:rPr>
          <w:rFonts w:ascii="Times New Roman" w:hAnsi="Times New Roman" w:cs="Times New Roman"/>
          <w:sz w:val="28"/>
          <w:szCs w:val="28"/>
          <w:lang w:val="uk-UA"/>
        </w:rPr>
        <w:t>,</w:t>
      </w:r>
      <w:r w:rsidR="00C655A2" w:rsidRPr="00457730">
        <w:rPr>
          <w:rFonts w:ascii="Times New Roman" w:hAnsi="Times New Roman" w:cs="Times New Roman"/>
          <w:sz w:val="28"/>
          <w:szCs w:val="28"/>
          <w:lang w:val="uk-UA"/>
        </w:rPr>
        <w:t xml:space="preserve"> </w:t>
      </w:r>
      <w:proofErr w:type="spellStart"/>
      <w:r w:rsidR="00C655A2" w:rsidRPr="00457730">
        <w:rPr>
          <w:rFonts w:ascii="Times New Roman" w:hAnsi="Times New Roman" w:cs="Times New Roman"/>
          <w:sz w:val="28"/>
          <w:szCs w:val="28"/>
          <w:lang w:val="uk-UA"/>
        </w:rPr>
        <w:t>Еуропалық</w:t>
      </w:r>
      <w:proofErr w:type="spellEnd"/>
      <w:r w:rsidR="00C655A2" w:rsidRPr="00457730">
        <w:rPr>
          <w:rFonts w:ascii="Times New Roman" w:hAnsi="Times New Roman" w:cs="Times New Roman"/>
          <w:sz w:val="28"/>
          <w:szCs w:val="28"/>
          <w:lang w:val="uk-UA"/>
        </w:rPr>
        <w:t xml:space="preserve"> </w:t>
      </w:r>
      <w:proofErr w:type="spellStart"/>
      <w:r w:rsidR="00C655A2" w:rsidRPr="00457730">
        <w:rPr>
          <w:rFonts w:ascii="Times New Roman" w:hAnsi="Times New Roman" w:cs="Times New Roman"/>
          <w:sz w:val="28"/>
          <w:szCs w:val="28"/>
          <w:lang w:val="uk-UA"/>
        </w:rPr>
        <w:t>Одақ</w:t>
      </w:r>
      <w:proofErr w:type="spellEnd"/>
      <w:r w:rsidR="00C655A2" w:rsidRPr="00457730">
        <w:rPr>
          <w:rFonts w:ascii="Times New Roman" w:hAnsi="Times New Roman" w:cs="Times New Roman"/>
          <w:sz w:val="28"/>
          <w:szCs w:val="28"/>
          <w:lang w:val="uk-UA"/>
        </w:rPr>
        <w:t xml:space="preserve"> </w:t>
      </w:r>
      <w:proofErr w:type="spellStart"/>
      <w:r w:rsidR="00C655A2" w:rsidRPr="00457730">
        <w:rPr>
          <w:rFonts w:ascii="Times New Roman" w:hAnsi="Times New Roman" w:cs="Times New Roman"/>
          <w:sz w:val="28"/>
          <w:szCs w:val="28"/>
          <w:lang w:val="uk-UA"/>
        </w:rPr>
        <w:t>туралы</w:t>
      </w:r>
      <w:proofErr w:type="spellEnd"/>
      <w:r w:rsidR="00C655A2" w:rsidRPr="00457730">
        <w:rPr>
          <w:rFonts w:ascii="Times New Roman" w:hAnsi="Times New Roman" w:cs="Times New Roman"/>
          <w:sz w:val="28"/>
          <w:szCs w:val="28"/>
          <w:lang w:val="uk-UA"/>
        </w:rPr>
        <w:t xml:space="preserve"> </w:t>
      </w:r>
      <w:proofErr w:type="spellStart"/>
      <w:r w:rsidR="00C655A2" w:rsidRPr="00457730">
        <w:rPr>
          <w:rFonts w:ascii="Times New Roman" w:hAnsi="Times New Roman" w:cs="Times New Roman"/>
          <w:sz w:val="28"/>
          <w:szCs w:val="28"/>
          <w:lang w:val="uk-UA"/>
        </w:rPr>
        <w:t>шарт</w:t>
      </w:r>
      <w:proofErr w:type="spellEnd"/>
      <w:r w:rsidRPr="00457730">
        <w:rPr>
          <w:rFonts w:ascii="Times New Roman" w:hAnsi="Times New Roman" w:cs="Times New Roman"/>
          <w:sz w:val="28"/>
          <w:szCs w:val="28"/>
          <w:lang w:val="uk-UA"/>
        </w:rPr>
        <w:t xml:space="preserve">, </w:t>
      </w:r>
      <w:r w:rsidRPr="00457730">
        <w:rPr>
          <w:rFonts w:ascii="Times New Roman" w:hAnsi="Times New Roman" w:cs="Times New Roman"/>
          <w:sz w:val="28"/>
          <w:szCs w:val="28"/>
          <w:lang w:val="kk-KZ"/>
        </w:rPr>
        <w:t xml:space="preserve">БҰҰ </w:t>
      </w:r>
      <w:r w:rsidRPr="00457730">
        <w:rPr>
          <w:rFonts w:ascii="Times New Roman" w:hAnsi="Times New Roman" w:cs="Times New Roman"/>
          <w:sz w:val="28"/>
          <w:szCs w:val="28"/>
          <w:lang w:val="uk-UA"/>
        </w:rPr>
        <w:t xml:space="preserve">Омбудсмен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медиаторлар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кеңсес</w:t>
      </w:r>
      <w:r w:rsidR="00C655A2" w:rsidRPr="00457730">
        <w:rPr>
          <w:rFonts w:ascii="Times New Roman" w:hAnsi="Times New Roman" w:cs="Times New Roman"/>
          <w:sz w:val="28"/>
          <w:szCs w:val="28"/>
          <w:lang w:val="uk-UA"/>
        </w:rPr>
        <w:t>інің</w:t>
      </w:r>
      <w:proofErr w:type="spellEnd"/>
      <w:r w:rsidR="00C655A2" w:rsidRPr="00457730">
        <w:rPr>
          <w:rFonts w:ascii="Times New Roman" w:hAnsi="Times New Roman" w:cs="Times New Roman"/>
          <w:sz w:val="28"/>
          <w:szCs w:val="28"/>
          <w:lang w:val="uk-UA"/>
        </w:rPr>
        <w:t xml:space="preserve"> </w:t>
      </w:r>
      <w:proofErr w:type="spellStart"/>
      <w:r w:rsidR="00C655A2" w:rsidRPr="00457730">
        <w:rPr>
          <w:rFonts w:ascii="Times New Roman" w:hAnsi="Times New Roman" w:cs="Times New Roman"/>
          <w:sz w:val="28"/>
          <w:szCs w:val="28"/>
          <w:lang w:val="uk-UA"/>
        </w:rPr>
        <w:t>қызметі</w:t>
      </w:r>
      <w:proofErr w:type="spellEnd"/>
      <w:r w:rsidR="00C655A2" w:rsidRPr="00457730">
        <w:rPr>
          <w:rFonts w:ascii="Times New Roman" w:hAnsi="Times New Roman" w:cs="Times New Roman"/>
          <w:sz w:val="28"/>
          <w:szCs w:val="28"/>
          <w:lang w:val="uk-UA"/>
        </w:rPr>
        <w:t xml:space="preserve"> </w:t>
      </w:r>
      <w:proofErr w:type="spellStart"/>
      <w:r w:rsidR="00C655A2" w:rsidRPr="00457730">
        <w:rPr>
          <w:rFonts w:ascii="Times New Roman" w:hAnsi="Times New Roman" w:cs="Times New Roman"/>
          <w:sz w:val="28"/>
          <w:szCs w:val="28"/>
          <w:lang w:val="uk-UA"/>
        </w:rPr>
        <w:t>туралы</w:t>
      </w:r>
      <w:proofErr w:type="spellEnd"/>
      <w:r w:rsidR="00C655A2" w:rsidRPr="00457730">
        <w:rPr>
          <w:rFonts w:ascii="Times New Roman" w:hAnsi="Times New Roman" w:cs="Times New Roman"/>
          <w:sz w:val="28"/>
          <w:szCs w:val="28"/>
          <w:lang w:val="uk-UA"/>
        </w:rPr>
        <w:t xml:space="preserve"> </w:t>
      </w:r>
      <w:proofErr w:type="spellStart"/>
      <w:r w:rsidR="00C655A2" w:rsidRPr="00457730">
        <w:rPr>
          <w:rFonts w:ascii="Times New Roman" w:hAnsi="Times New Roman" w:cs="Times New Roman"/>
          <w:sz w:val="28"/>
          <w:szCs w:val="28"/>
          <w:lang w:val="uk-UA"/>
        </w:rPr>
        <w:t>есептер</w:t>
      </w:r>
      <w:proofErr w:type="spellEnd"/>
      <w:r w:rsidRPr="00457730">
        <w:rPr>
          <w:rFonts w:ascii="Times New Roman" w:hAnsi="Times New Roman" w:cs="Times New Roman"/>
          <w:sz w:val="28"/>
          <w:szCs w:val="28"/>
          <w:lang w:val="uk-UA"/>
        </w:rPr>
        <w:t xml:space="preserve">, </w:t>
      </w:r>
      <w:r w:rsidRPr="00457730">
        <w:rPr>
          <w:rFonts w:ascii="Times New Roman" w:hAnsi="Times New Roman" w:cs="Times New Roman"/>
          <w:sz w:val="28"/>
          <w:szCs w:val="28"/>
          <w:lang w:val="kk-KZ"/>
        </w:rPr>
        <w:t>ЮНСИТРАЛ ережелері</w:t>
      </w:r>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Әлеуметтік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жұмыс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әлеуметтік</w:t>
      </w:r>
      <w:proofErr w:type="spellEnd"/>
      <w:r w:rsidRPr="00457730">
        <w:rPr>
          <w:rFonts w:ascii="Times New Roman" w:hAnsi="Times New Roman" w:cs="Times New Roman"/>
          <w:sz w:val="28"/>
          <w:szCs w:val="28"/>
          <w:lang w:val="uk-UA"/>
        </w:rPr>
        <w:t xml:space="preserve"> даму </w:t>
      </w:r>
      <w:proofErr w:type="spellStart"/>
      <w:r w:rsidRPr="00457730">
        <w:rPr>
          <w:rFonts w:ascii="Times New Roman" w:hAnsi="Times New Roman" w:cs="Times New Roman"/>
          <w:sz w:val="28"/>
          <w:szCs w:val="28"/>
          <w:lang w:val="uk-UA"/>
        </w:rPr>
        <w:t>жөн</w:t>
      </w:r>
      <w:r w:rsidR="00C655A2" w:rsidRPr="00457730">
        <w:rPr>
          <w:rFonts w:ascii="Times New Roman" w:hAnsi="Times New Roman" w:cs="Times New Roman"/>
          <w:sz w:val="28"/>
          <w:szCs w:val="28"/>
          <w:lang w:val="uk-UA"/>
        </w:rPr>
        <w:t>індегі</w:t>
      </w:r>
      <w:proofErr w:type="spellEnd"/>
      <w:r w:rsidR="00C655A2" w:rsidRPr="00457730">
        <w:rPr>
          <w:rFonts w:ascii="Times New Roman" w:hAnsi="Times New Roman" w:cs="Times New Roman"/>
          <w:sz w:val="28"/>
          <w:szCs w:val="28"/>
          <w:lang w:val="uk-UA"/>
        </w:rPr>
        <w:t xml:space="preserve"> </w:t>
      </w:r>
      <w:proofErr w:type="spellStart"/>
      <w:r w:rsidR="00C655A2" w:rsidRPr="00457730">
        <w:rPr>
          <w:rFonts w:ascii="Times New Roman" w:hAnsi="Times New Roman" w:cs="Times New Roman"/>
          <w:sz w:val="28"/>
          <w:szCs w:val="28"/>
          <w:lang w:val="uk-UA"/>
        </w:rPr>
        <w:t>жаһандық</w:t>
      </w:r>
      <w:proofErr w:type="spellEnd"/>
      <w:r w:rsidR="00C655A2" w:rsidRPr="00457730">
        <w:rPr>
          <w:rFonts w:ascii="Times New Roman" w:hAnsi="Times New Roman" w:cs="Times New Roman"/>
          <w:sz w:val="28"/>
          <w:szCs w:val="28"/>
          <w:lang w:val="uk-UA"/>
        </w:rPr>
        <w:t xml:space="preserve"> </w:t>
      </w:r>
      <w:proofErr w:type="spellStart"/>
      <w:r w:rsidR="00C655A2" w:rsidRPr="00457730">
        <w:rPr>
          <w:rFonts w:ascii="Times New Roman" w:hAnsi="Times New Roman" w:cs="Times New Roman"/>
          <w:sz w:val="28"/>
          <w:szCs w:val="28"/>
          <w:lang w:val="uk-UA"/>
        </w:rPr>
        <w:t>күн</w:t>
      </w:r>
      <w:proofErr w:type="spellEnd"/>
      <w:r w:rsidR="00C655A2" w:rsidRPr="00457730">
        <w:rPr>
          <w:rFonts w:ascii="Times New Roman" w:hAnsi="Times New Roman" w:cs="Times New Roman"/>
          <w:sz w:val="28"/>
          <w:szCs w:val="28"/>
          <w:lang w:val="uk-UA"/>
        </w:rPr>
        <w:t xml:space="preserve"> </w:t>
      </w:r>
      <w:proofErr w:type="spellStart"/>
      <w:r w:rsidR="00C655A2" w:rsidRPr="00457730">
        <w:rPr>
          <w:rFonts w:ascii="Times New Roman" w:hAnsi="Times New Roman" w:cs="Times New Roman"/>
          <w:sz w:val="28"/>
          <w:szCs w:val="28"/>
          <w:lang w:val="uk-UA"/>
        </w:rPr>
        <w:t>тәртібі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Медиаторлардың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Еуропалық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мінез-құлық</w:t>
      </w:r>
      <w:proofErr w:type="spellEnd"/>
      <w:r w:rsidR="00C655A2" w:rsidRPr="00457730">
        <w:rPr>
          <w:rFonts w:ascii="Times New Roman" w:hAnsi="Times New Roman" w:cs="Times New Roman"/>
          <w:sz w:val="28"/>
          <w:szCs w:val="28"/>
          <w:lang w:val="uk-UA"/>
        </w:rPr>
        <w:t xml:space="preserve"> кодексі</w:t>
      </w:r>
      <w:r w:rsidRPr="00457730">
        <w:rPr>
          <w:rFonts w:ascii="Times New Roman" w:hAnsi="Times New Roman" w:cs="Times New Roman"/>
          <w:sz w:val="28"/>
          <w:szCs w:val="28"/>
          <w:lang w:val="uk-UA"/>
        </w:rPr>
        <w:t>.</w:t>
      </w:r>
    </w:p>
    <w:p w14:paraId="13E7D190" w14:textId="639FFB4F" w:rsidR="00E43B24" w:rsidRPr="00457730" w:rsidRDefault="000F0E92"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Диссертациялық зерттеуде пайдаланылған дереккөздердің маңызды бір тобын ұсынылған тақырыпқа қатысты бұқаралық ақпарат құралдарындағы жарияланымдар, мемлекеттік органдардың ресми веб-сайттарындағы мәліметтер, сондай-ақ халықаралық ұйымдардың ашық дереккөздерінде жарияланған сараптамалық материалдар құрайды. Бұл ақпарат көздері медиация институтының қазіргі жай-күйін сипаттауға және салыстырмалы талдау жүргізуге мүмкіндік береді.</w:t>
      </w:r>
      <w:r w:rsidR="00E43B24" w:rsidRPr="00457730">
        <w:rPr>
          <w:rFonts w:ascii="Times New Roman" w:hAnsi="Times New Roman" w:cs="Times New Roman"/>
          <w:sz w:val="28"/>
          <w:szCs w:val="28"/>
          <w:lang w:val="kk-KZ"/>
        </w:rPr>
        <w:t xml:space="preserve"> </w:t>
      </w:r>
    </w:p>
    <w:p w14:paraId="3F5F438D" w14:textId="77777777" w:rsidR="00E43B24" w:rsidRPr="00457730" w:rsidRDefault="00E43B24"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b/>
          <w:sz w:val="28"/>
          <w:szCs w:val="28"/>
          <w:lang w:val="kk-KZ"/>
        </w:rPr>
        <w:t>Тақырыптың зерттелу деңгейі.</w:t>
      </w:r>
      <w:r w:rsidRPr="00457730">
        <w:rPr>
          <w:rFonts w:ascii="Times New Roman" w:hAnsi="Times New Roman" w:cs="Times New Roman"/>
          <w:sz w:val="28"/>
          <w:szCs w:val="28"/>
          <w:lang w:val="kk-KZ"/>
        </w:rPr>
        <w:t xml:space="preserve"> Зерттеу барысында көптеген отандық және шетелдік жұмыстар талданды. Сондықтан зерттеу тақырыбына қатысты әдебиеттердің келесі топтамасын ұсынамыз.</w:t>
      </w:r>
    </w:p>
    <w:p w14:paraId="44AF4194" w14:textId="0ABE6639" w:rsidR="00E43B24" w:rsidRPr="00457730" w:rsidRDefault="00E43B24"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i/>
          <w:sz w:val="28"/>
          <w:szCs w:val="28"/>
          <w:lang w:val="kk-KZ"/>
        </w:rPr>
        <w:t>Зерттеушілердің бірінші тобын</w:t>
      </w:r>
      <w:r w:rsidRPr="00457730">
        <w:rPr>
          <w:rFonts w:ascii="Times New Roman" w:hAnsi="Times New Roman" w:cs="Times New Roman"/>
          <w:sz w:val="28"/>
          <w:szCs w:val="28"/>
          <w:lang w:val="kk-KZ"/>
        </w:rPr>
        <w:t xml:space="preserve"> шетелдік ғалымдар құрайды. Олардың ішінде американдық К.</w:t>
      </w:r>
      <w:r w:rsidR="00175605" w:rsidRPr="00457730">
        <w:rPr>
          <w:rFonts w:ascii="Times New Roman" w:hAnsi="Times New Roman" w:cs="Times New Roman"/>
          <w:sz w:val="28"/>
          <w:szCs w:val="28"/>
          <w:lang w:val="kk-KZ"/>
        </w:rPr>
        <w:t xml:space="preserve"> </w:t>
      </w:r>
      <w:r w:rsidR="005A7086" w:rsidRPr="00457730">
        <w:rPr>
          <w:rFonts w:ascii="Times New Roman" w:hAnsi="Times New Roman" w:cs="Times New Roman"/>
          <w:sz w:val="28"/>
          <w:szCs w:val="28"/>
          <w:lang w:val="kk-KZ"/>
        </w:rPr>
        <w:t>Клявкова [2], Р. Макдермотт [3], С. Гарсиа [4</w:t>
      </w:r>
      <w:r w:rsidRPr="00457730">
        <w:rPr>
          <w:rFonts w:ascii="Times New Roman" w:hAnsi="Times New Roman" w:cs="Times New Roman"/>
          <w:sz w:val="28"/>
          <w:szCs w:val="28"/>
          <w:lang w:val="kk-KZ"/>
        </w:rPr>
        <w:t>], Д.</w:t>
      </w:r>
      <w:r w:rsidR="00FA561C" w:rsidRPr="00457730">
        <w:rPr>
          <w:rFonts w:ascii="Times New Roman" w:hAnsi="Times New Roman" w:cs="Times New Roman"/>
          <w:sz w:val="28"/>
          <w:szCs w:val="28"/>
          <w:lang w:val="kk-KZ"/>
        </w:rPr>
        <w:t> </w:t>
      </w:r>
      <w:r w:rsidR="005A7086" w:rsidRPr="00457730">
        <w:rPr>
          <w:rFonts w:ascii="Times New Roman" w:hAnsi="Times New Roman" w:cs="Times New Roman"/>
          <w:sz w:val="28"/>
          <w:szCs w:val="28"/>
          <w:lang w:val="kk-KZ"/>
        </w:rPr>
        <w:t>Хофманды [5</w:t>
      </w:r>
      <w:r w:rsidRPr="00457730">
        <w:rPr>
          <w:rFonts w:ascii="Times New Roman" w:hAnsi="Times New Roman" w:cs="Times New Roman"/>
          <w:sz w:val="28"/>
          <w:szCs w:val="28"/>
          <w:lang w:val="kk-KZ"/>
        </w:rPr>
        <w:t>], М.</w:t>
      </w:r>
      <w:r w:rsidR="00FA561C" w:rsidRPr="00457730">
        <w:rPr>
          <w:rFonts w:ascii="Times New Roman" w:hAnsi="Times New Roman" w:cs="Times New Roman"/>
          <w:sz w:val="28"/>
          <w:szCs w:val="28"/>
          <w:lang w:val="kk-KZ"/>
        </w:rPr>
        <w:t xml:space="preserve"> </w:t>
      </w:r>
      <w:r w:rsidR="005A7086" w:rsidRPr="00457730">
        <w:rPr>
          <w:rFonts w:ascii="Times New Roman" w:hAnsi="Times New Roman" w:cs="Times New Roman"/>
          <w:sz w:val="28"/>
          <w:szCs w:val="28"/>
          <w:lang w:val="kk-KZ"/>
        </w:rPr>
        <w:t>Голтсман [6</w:t>
      </w:r>
      <w:r w:rsidRPr="00457730">
        <w:rPr>
          <w:rFonts w:ascii="Times New Roman" w:hAnsi="Times New Roman" w:cs="Times New Roman"/>
          <w:sz w:val="28"/>
          <w:szCs w:val="28"/>
          <w:lang w:val="kk-KZ"/>
        </w:rPr>
        <w:t>], Рубен М.</w:t>
      </w:r>
      <w:r w:rsidR="00FA561C" w:rsidRPr="00457730">
        <w:rPr>
          <w:rFonts w:ascii="Times New Roman" w:hAnsi="Times New Roman" w:cs="Times New Roman"/>
          <w:sz w:val="28"/>
          <w:szCs w:val="28"/>
          <w:lang w:val="kk-KZ"/>
        </w:rPr>
        <w:t xml:space="preserve"> </w:t>
      </w:r>
      <w:r w:rsidRPr="00457730">
        <w:rPr>
          <w:rFonts w:ascii="Times New Roman" w:hAnsi="Times New Roman" w:cs="Times New Roman"/>
          <w:sz w:val="28"/>
          <w:szCs w:val="28"/>
          <w:lang w:val="kk-KZ"/>
        </w:rPr>
        <w:t>Барон және Дэвид А.</w:t>
      </w:r>
      <w:r w:rsidR="00FA561C" w:rsidRPr="00457730">
        <w:rPr>
          <w:rFonts w:ascii="Times New Roman" w:hAnsi="Times New Roman" w:cs="Times New Roman"/>
          <w:sz w:val="28"/>
          <w:szCs w:val="28"/>
          <w:lang w:val="kk-KZ"/>
        </w:rPr>
        <w:t xml:space="preserve"> </w:t>
      </w:r>
      <w:r w:rsidR="00C655A2" w:rsidRPr="00457730">
        <w:rPr>
          <w:rFonts w:ascii="Times New Roman" w:hAnsi="Times New Roman" w:cs="Times New Roman"/>
          <w:sz w:val="28"/>
          <w:szCs w:val="28"/>
          <w:lang w:val="kk-KZ"/>
        </w:rPr>
        <w:t>Кенни [6</w:t>
      </w:r>
      <w:r w:rsidRPr="00457730">
        <w:rPr>
          <w:rFonts w:ascii="Times New Roman" w:hAnsi="Times New Roman" w:cs="Times New Roman"/>
          <w:sz w:val="28"/>
          <w:szCs w:val="28"/>
          <w:lang w:val="kk-KZ"/>
        </w:rPr>
        <w:t xml:space="preserve">], </w:t>
      </w:r>
      <w:r w:rsidR="00C655A2" w:rsidRPr="00457730">
        <w:rPr>
          <w:rFonts w:ascii="Times New Roman" w:hAnsi="Times New Roman" w:cs="Times New Roman"/>
          <w:sz w:val="28"/>
          <w:szCs w:val="28"/>
          <w:lang w:val="kk-KZ"/>
        </w:rPr>
        <w:t xml:space="preserve">     </w:t>
      </w:r>
      <w:r w:rsidRPr="00457730">
        <w:rPr>
          <w:rFonts w:ascii="Times New Roman" w:hAnsi="Times New Roman" w:cs="Times New Roman"/>
          <w:sz w:val="28"/>
          <w:szCs w:val="28"/>
          <w:lang w:val="kk-KZ"/>
        </w:rPr>
        <w:t>М.</w:t>
      </w:r>
      <w:r w:rsidR="00FA561C" w:rsidRPr="00457730">
        <w:rPr>
          <w:rFonts w:ascii="Times New Roman" w:hAnsi="Times New Roman" w:cs="Times New Roman"/>
          <w:sz w:val="28"/>
          <w:szCs w:val="28"/>
          <w:lang w:val="kk-KZ"/>
        </w:rPr>
        <w:t xml:space="preserve"> </w:t>
      </w:r>
      <w:r w:rsidR="00C655A2" w:rsidRPr="00457730">
        <w:rPr>
          <w:rFonts w:ascii="Times New Roman" w:hAnsi="Times New Roman" w:cs="Times New Roman"/>
          <w:sz w:val="28"/>
          <w:szCs w:val="28"/>
          <w:lang w:val="kk-KZ"/>
        </w:rPr>
        <w:t>Смит [7</w:t>
      </w:r>
      <w:r w:rsidRPr="00457730">
        <w:rPr>
          <w:rFonts w:ascii="Times New Roman" w:hAnsi="Times New Roman" w:cs="Times New Roman"/>
          <w:sz w:val="28"/>
          <w:szCs w:val="28"/>
          <w:lang w:val="kk-KZ"/>
        </w:rPr>
        <w:t>] және т.б. көптеген авторларды айта аламыз. Бұл ғалымдар тобы саясаттанудағы медиация мен делдалд</w:t>
      </w:r>
      <w:r w:rsidR="00175605" w:rsidRPr="00457730">
        <w:rPr>
          <w:rFonts w:ascii="Times New Roman" w:hAnsi="Times New Roman" w:cs="Times New Roman"/>
          <w:sz w:val="28"/>
          <w:szCs w:val="28"/>
          <w:lang w:val="kk-KZ"/>
        </w:rPr>
        <w:t>ықтың негізгі түсініктерін ашуда үлкен ү</w:t>
      </w:r>
      <w:r w:rsidR="008E3350" w:rsidRPr="00457730">
        <w:rPr>
          <w:rFonts w:ascii="Times New Roman" w:hAnsi="Times New Roman" w:cs="Times New Roman"/>
          <w:sz w:val="28"/>
          <w:szCs w:val="28"/>
          <w:lang w:val="kk-KZ"/>
        </w:rPr>
        <w:t>л</w:t>
      </w:r>
      <w:r w:rsidR="00175605" w:rsidRPr="00457730">
        <w:rPr>
          <w:rFonts w:ascii="Times New Roman" w:hAnsi="Times New Roman" w:cs="Times New Roman"/>
          <w:sz w:val="28"/>
          <w:szCs w:val="28"/>
          <w:lang w:val="kk-KZ"/>
        </w:rPr>
        <w:t>ес қосты</w:t>
      </w:r>
      <w:r w:rsidRPr="00457730">
        <w:rPr>
          <w:rFonts w:ascii="Times New Roman" w:hAnsi="Times New Roman" w:cs="Times New Roman"/>
          <w:sz w:val="28"/>
          <w:szCs w:val="28"/>
          <w:lang w:val="kk-KZ"/>
        </w:rPr>
        <w:t xml:space="preserve">. </w:t>
      </w:r>
      <w:r w:rsidR="00175605" w:rsidRPr="00457730">
        <w:rPr>
          <w:rFonts w:ascii="Times New Roman" w:hAnsi="Times New Roman" w:cs="Times New Roman"/>
          <w:sz w:val="28"/>
          <w:szCs w:val="28"/>
          <w:lang w:val="kk-KZ"/>
        </w:rPr>
        <w:t>Атап айтқанда, К. Клявкова баламалы бітімгершілік тәжірибесінің мазмұны мен құрылымын терең зерттеп, медиацияны бейбіт жолмен дауларды шешудің тиімді механизмі ретінде қарастырады. Ол жиырма жылдан астам уақыт бойы медиацияны зерттеу және оны түрлі әлеуметтік-саяси контексттерде қолдану тәжірибесін жинақтаған. Оның еңбектері медиацияны тек құқықтық немесе психологиялық тұрғыдан ғана емес, әлеуметтік және саяси келісім құралы ретінде де ұғынуға</w:t>
      </w:r>
      <w:r w:rsidR="00C655A2" w:rsidRPr="00457730">
        <w:rPr>
          <w:rFonts w:ascii="Times New Roman" w:hAnsi="Times New Roman" w:cs="Times New Roman"/>
          <w:sz w:val="28"/>
          <w:szCs w:val="28"/>
          <w:lang w:val="kk-KZ"/>
        </w:rPr>
        <w:t xml:space="preserve"> мүмкіндік береді. Ал Р.</w:t>
      </w:r>
      <w:r w:rsidR="00175605" w:rsidRPr="00457730">
        <w:rPr>
          <w:rFonts w:ascii="Times New Roman" w:hAnsi="Times New Roman" w:cs="Times New Roman"/>
          <w:sz w:val="28"/>
          <w:szCs w:val="28"/>
          <w:lang w:val="kk-KZ"/>
        </w:rPr>
        <w:t xml:space="preserve"> Макдермотт пен С. Гарсиа сияқты зерттеушілер медиацияны саясаттану және халықаралық қатынастар теориясы тұрғысынан зерделейді. Олар бұл ұғымды мемлекеттер арасындағы қақтығыстарды бейбіт түрде реттеу, халықаралық делдалдық институттарын дамыту, сондай-ақ дипломатиялық қатынастарды басқару құралы ретінде қарастырады. Бұл ғалымдар түрлі нақты кейстерді (мысалы, халықаралық қақтығыстар, этносаралық </w:t>
      </w:r>
      <w:r w:rsidR="003320EA" w:rsidRPr="00457730">
        <w:rPr>
          <w:rFonts w:ascii="Times New Roman" w:hAnsi="Times New Roman" w:cs="Times New Roman"/>
          <w:sz w:val="28"/>
          <w:szCs w:val="28"/>
          <w:lang w:val="kk-KZ"/>
        </w:rPr>
        <w:t>қайшылықтар</w:t>
      </w:r>
      <w:r w:rsidR="00175605" w:rsidRPr="00457730">
        <w:rPr>
          <w:rFonts w:ascii="Times New Roman" w:hAnsi="Times New Roman" w:cs="Times New Roman"/>
          <w:sz w:val="28"/>
          <w:szCs w:val="28"/>
          <w:lang w:val="kk-KZ"/>
        </w:rPr>
        <w:t>, көпжақты келіссөздер) талдай отырып, медиацияның жаһандық деңгейде қандай рөл атқара алатынын айқындап көрсетеді.</w:t>
      </w:r>
      <w:r w:rsidRPr="00457730">
        <w:rPr>
          <w:rFonts w:ascii="Times New Roman" w:hAnsi="Times New Roman" w:cs="Times New Roman"/>
          <w:sz w:val="28"/>
          <w:szCs w:val="28"/>
          <w:lang w:val="kk-KZ"/>
        </w:rPr>
        <w:t xml:space="preserve"> </w:t>
      </w:r>
    </w:p>
    <w:p w14:paraId="12739DF0" w14:textId="34AA0E29" w:rsidR="00175605" w:rsidRPr="00457730" w:rsidRDefault="00445F5B"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Медиацияны зерттеген еуропалық ғалымдарға да жеке тоқталып өткен жөн. Бұл топтағы зерттеушілер медиацияны әртүрлі тарихи, құқықтық және мәдени контексте қарастыра отырып, оның әмбебап сипатымен қатар, аймақтық ерекшеліктерін де терең зерделеген. Атап айтқанда, ағылшын ғалымдарының медиацияға деген көзқарасы ерекше қызығушылық тудырады, өйткені олар бұл ұғымды тек теориялық деңгейде ғана емес, сонымен қатар халықаралық тәжірибе мен бейбітшілік орнату процестерінде нақты қолданылатын практикалық құрал ретінде қарастырады.</w:t>
      </w:r>
      <w:r w:rsidR="00E43B24" w:rsidRPr="00457730">
        <w:rPr>
          <w:rFonts w:ascii="Times New Roman" w:hAnsi="Times New Roman" w:cs="Times New Roman"/>
          <w:sz w:val="28"/>
          <w:szCs w:val="28"/>
          <w:lang w:val="kk-KZ"/>
        </w:rPr>
        <w:t xml:space="preserve"> Мысалы, Дж. Хорнер, М. Морелли, және Ф. Сквинтани</w:t>
      </w:r>
      <w:r w:rsidR="005A7086" w:rsidRPr="00457730">
        <w:rPr>
          <w:rFonts w:ascii="Times New Roman" w:hAnsi="Times New Roman" w:cs="Times New Roman"/>
          <w:sz w:val="28"/>
          <w:szCs w:val="28"/>
          <w:lang w:val="kk-KZ"/>
        </w:rPr>
        <w:t xml:space="preserve"> «Медиация және бейбітшілік» [9</w:t>
      </w:r>
      <w:r w:rsidR="00E43B24" w:rsidRPr="00457730">
        <w:rPr>
          <w:rFonts w:ascii="Times New Roman" w:hAnsi="Times New Roman" w:cs="Times New Roman"/>
          <w:sz w:val="28"/>
          <w:szCs w:val="28"/>
          <w:lang w:val="kk-KZ"/>
        </w:rPr>
        <w:t xml:space="preserve">] еңбегінде </w:t>
      </w:r>
      <w:r w:rsidR="00E43B24" w:rsidRPr="00457730">
        <w:rPr>
          <w:rFonts w:ascii="Times New Roman" w:hAnsi="Times New Roman" w:cs="Times New Roman"/>
          <w:sz w:val="28"/>
          <w:szCs w:val="28"/>
          <w:lang w:val="kk-KZ"/>
        </w:rPr>
        <w:lastRenderedPageBreak/>
        <w:t>халықаралық қақтығыстарды шешуді зерттей отырып, медиаторлар төрешілер сияқты тиімді болуы мүмкін екендігін алға тартады.</w:t>
      </w:r>
      <w:r w:rsidRPr="00457730">
        <w:rPr>
          <w:rFonts w:ascii="Times New Roman" w:hAnsi="Times New Roman" w:cs="Times New Roman"/>
          <w:sz w:val="28"/>
          <w:szCs w:val="28"/>
          <w:lang w:val="kk-KZ"/>
        </w:rPr>
        <w:t xml:space="preserve"> Медиацияны зерттеген еуропалық ғалымдарға да жеке тоқталып өткен жөн. Бұл топтағы зерттеушілер медиацияны әртүрлі тарихи, құқықтық және мәдени контексте қарастыра отырып, оның әмбебап сипатымен қатар, аймақтық ерекшеліктерін де терең зерделеген. Атап айтқанда, ағылшын ғалымдарының медиацияға деген көзқарасы ерекше қызығушылық тудырады, өйткені олар бұл ұғымды тек теориялық деңгейде ғана емес, сонымен қатар халықаралық тәжірибе мен бейбітшілік орнату процестерінде нақты қолданылатын практикалық құрал ретінде қарастырады.</w:t>
      </w:r>
      <w:r w:rsidR="00E43B24" w:rsidRPr="00457730">
        <w:rPr>
          <w:rFonts w:ascii="Times New Roman" w:hAnsi="Times New Roman" w:cs="Times New Roman"/>
          <w:sz w:val="28"/>
          <w:szCs w:val="28"/>
          <w:lang w:val="kk-KZ"/>
        </w:rPr>
        <w:t xml:space="preserve"> </w:t>
      </w:r>
      <w:r w:rsidRPr="00457730">
        <w:rPr>
          <w:rFonts w:ascii="Times New Roman" w:hAnsi="Times New Roman" w:cs="Times New Roman"/>
          <w:sz w:val="28"/>
          <w:szCs w:val="28"/>
          <w:lang w:val="kk-KZ"/>
        </w:rPr>
        <w:t>Ал гер</w:t>
      </w:r>
      <w:r w:rsidR="005A7086" w:rsidRPr="00457730">
        <w:rPr>
          <w:rFonts w:ascii="Times New Roman" w:hAnsi="Times New Roman" w:cs="Times New Roman"/>
          <w:sz w:val="28"/>
          <w:szCs w:val="28"/>
          <w:lang w:val="kk-KZ"/>
        </w:rPr>
        <w:t>маниялық зерттеуші Дж. Бейер [10</w:t>
      </w:r>
      <w:r w:rsidRPr="00457730">
        <w:rPr>
          <w:rFonts w:ascii="Times New Roman" w:hAnsi="Times New Roman" w:cs="Times New Roman"/>
          <w:sz w:val="28"/>
          <w:szCs w:val="28"/>
          <w:lang w:val="kk-KZ"/>
        </w:rPr>
        <w:t>] медиацияны тарихи-мәдени аспектіде қарастырып, Орталық Азия кеңістігіндегі дәстүрлі дауды шешу тәжірибелеріне назар аударады. Атап айтқанда, ол қырғыз халқының дәстүрлі ақсақалдар сотын медиацияның тарихи формасы ретінде зерттейді. Оның пайымдауынша, ақсақалдар соты – тек әдет-ғұрыптық құқықтың көрінісі ғана емес, сонымен қатар қоғам ішіндегі дау-дамайларды әділ әрі бейбіт жолмен реттеудің тиімді институты болған. Бейер бұл институтты кеңестік кезеңде әлсіреп, тәуелсіздік алғаннан кейін қайта жанданған құқықтық-мәдени құбылыс ретінде сипаттайды. Осы арқылы ол медиацияның тарихи тамырларын ашып, қазіргі заманғы медиация тәжірибесінің дәстүрлі негіздермен сабақтастығын көрсетеді.</w:t>
      </w:r>
      <w:r w:rsidR="00E43B24" w:rsidRPr="00457730">
        <w:rPr>
          <w:rFonts w:ascii="Times New Roman" w:hAnsi="Times New Roman" w:cs="Times New Roman"/>
          <w:sz w:val="28"/>
          <w:szCs w:val="28"/>
          <w:lang w:val="kk-KZ"/>
        </w:rPr>
        <w:t xml:space="preserve"> </w:t>
      </w:r>
    </w:p>
    <w:p w14:paraId="787ECB7D" w14:textId="48291236" w:rsidR="00E43B24" w:rsidRPr="00457730" w:rsidRDefault="00175605"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София университетінің (Болгария) профессоры Татяна Дронзина сияқты халықаралық деңгейдегі беделді сарапшылардың медиация саласындағы мол тәжірибесі мен Қазақстанмен орнатқан тығыз ғылыми-тәжірибелік байланыстарының маңыздылығын атап өтпеу мүмкін емес. Профессор Дронзина – бейбітшілік орнату, дауларды реттеу және медиация саласындағы танымал маман, оның жұмыстары әлемнің көптеген елдерінде қолданылып келеді. Ол Қазақстанда медиация институтының қалыптасуы мен дамуына белсенді атсалысып, отандық мамандармен бірлескен зерттеулер жүргізіп, тренингтер мен семинарлар өткізіп жүр. Оның ғылыми көзқарасы мен әдістемелік тәсілдері медиацияны тиімді қолдануға және оны ұлттық ерекшеліктерге бейімдеуге ықпал етті. </w:t>
      </w:r>
      <w:r w:rsidR="00C655A2" w:rsidRPr="00457730">
        <w:rPr>
          <w:rFonts w:ascii="Times New Roman" w:hAnsi="Times New Roman" w:cs="Times New Roman"/>
          <w:sz w:val="28"/>
          <w:szCs w:val="28"/>
          <w:lang w:val="kk-KZ"/>
        </w:rPr>
        <w:t xml:space="preserve">Медиацияның теориялық және институционалдық аспектілері бірқатар ғылыми зерттеулерде қарастырылған. Атап айтқанда, медиацияның тарихи-философиялық негіздері мен қазіргі даму бағыттары арнайы мақалаларда талданады </w:t>
      </w:r>
      <w:r w:rsidR="005A7086" w:rsidRPr="00457730">
        <w:rPr>
          <w:rFonts w:ascii="Times New Roman" w:hAnsi="Times New Roman" w:cs="Times New Roman"/>
          <w:sz w:val="28"/>
          <w:szCs w:val="28"/>
          <w:lang w:val="kk-KZ"/>
        </w:rPr>
        <w:t>[11-13</w:t>
      </w:r>
      <w:r w:rsidR="00C655A2" w:rsidRPr="00457730">
        <w:rPr>
          <w:rFonts w:ascii="Times New Roman" w:hAnsi="Times New Roman" w:cs="Times New Roman"/>
          <w:sz w:val="28"/>
          <w:szCs w:val="28"/>
          <w:lang w:val="kk-KZ"/>
        </w:rPr>
        <w:t>]. Бұл еңбектер медиация институтының құрылымдық ерекшеліктерін және оның Қазақстан жағдайында қолданылу мүмкіндіктерін түсіндіруге мүмкіндік береді.</w:t>
      </w:r>
    </w:p>
    <w:p w14:paraId="3351694E" w14:textId="373D4919" w:rsidR="00175605" w:rsidRPr="00457730" w:rsidRDefault="00175605"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Тарихи себептерге байланысты медиацияны зерттеу соңғы уақытқа дейін көбінесе психология және қақтығыстану (конфликтология) салаларымен шектеліп келді. Бұл – медиацияның бастапқыда адамдар арасындағы қарым-қатынасты, эмоциялық жағдайды, қақтығыстың психологиялық себептерін және оны шешудің жеке тұлғалық тәсілдерін зерттейтін пәндермен тығыз байланыста дамығанын білдіреді. Яғни, медиация ең алдымен адамдар арасындағы түсініспеушіліктер мен </w:t>
      </w:r>
      <w:r w:rsidR="003320EA" w:rsidRPr="00457730">
        <w:rPr>
          <w:rFonts w:ascii="Times New Roman" w:hAnsi="Times New Roman" w:cs="Times New Roman"/>
          <w:sz w:val="28"/>
          <w:szCs w:val="28"/>
          <w:lang w:val="kk-KZ"/>
        </w:rPr>
        <w:t>қайшылықтарды</w:t>
      </w:r>
      <w:r w:rsidRPr="00457730">
        <w:rPr>
          <w:rFonts w:ascii="Times New Roman" w:hAnsi="Times New Roman" w:cs="Times New Roman"/>
          <w:sz w:val="28"/>
          <w:szCs w:val="28"/>
          <w:lang w:val="kk-KZ"/>
        </w:rPr>
        <w:t xml:space="preserve"> жұмсартуға бағытталған </w:t>
      </w:r>
      <w:r w:rsidRPr="00457730">
        <w:rPr>
          <w:rFonts w:ascii="Times New Roman" w:hAnsi="Times New Roman" w:cs="Times New Roman"/>
          <w:sz w:val="28"/>
          <w:szCs w:val="28"/>
          <w:lang w:val="kk-KZ"/>
        </w:rPr>
        <w:lastRenderedPageBreak/>
        <w:t>тәжірибелік әдіс ретінде қарастырылып, оның ғылыми негізі аталған салалар аясында қалыптасты.</w:t>
      </w:r>
    </w:p>
    <w:p w14:paraId="5541A895" w14:textId="13159212" w:rsidR="00E43B24" w:rsidRPr="00457730" w:rsidRDefault="00175605"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Классикалық медиацияның дамуында Гарвард келіссөз жүргізу мектебінің атқарған рөлі ерекше болды. Әсіресе, Р. Фишер мен У. Юрийдің «Келіссөзге келу жолы» </w:t>
      </w:r>
      <w:r w:rsidR="005A7086" w:rsidRPr="00457730">
        <w:rPr>
          <w:rFonts w:ascii="Times New Roman" w:hAnsi="Times New Roman" w:cs="Times New Roman"/>
          <w:sz w:val="28"/>
          <w:szCs w:val="28"/>
          <w:lang w:val="kk-KZ"/>
        </w:rPr>
        <w:t>(Getting to Yes) атты еңбегі [14</w:t>
      </w:r>
      <w:r w:rsidRPr="00457730">
        <w:rPr>
          <w:rFonts w:ascii="Times New Roman" w:hAnsi="Times New Roman" w:cs="Times New Roman"/>
          <w:sz w:val="28"/>
          <w:szCs w:val="28"/>
          <w:lang w:val="kk-KZ"/>
        </w:rPr>
        <w:t>] бүкіл әлемде медиацияға деген қызығушылықтың артуына септігін тигізді. Бұл еңбек дауларды шешудің конструктивті, бейбіт жолдарын ұсыну арқылы медиативті тәсілдің ғылыми және практикалық негіздерін қалыптастырды. Онда тараптардың өзара мүдделерін ескеріп, ұстанымдардан емес, мүдделерден шыға отырып шешім қабылдау маңызды екені айтылды. Гарвард мектебінің әдістемесі медиацияны тек психологиялық немесе конфликтологиялық құрал ретінде емес, келіссөз жүргізудің тиімді тәсілі ретінде де танытты.</w:t>
      </w:r>
      <w:r w:rsidR="00E43B24" w:rsidRPr="00457730">
        <w:rPr>
          <w:rFonts w:ascii="Times New Roman" w:hAnsi="Times New Roman" w:cs="Times New Roman"/>
          <w:sz w:val="28"/>
          <w:szCs w:val="28"/>
          <w:lang w:val="kk-KZ"/>
        </w:rPr>
        <w:t xml:space="preserve"> </w:t>
      </w:r>
    </w:p>
    <w:p w14:paraId="30E92D77" w14:textId="1631666E" w:rsidR="001F79BD" w:rsidRPr="00457730" w:rsidRDefault="001F79BD"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медиацияны зерттеген ғалымдарды жеке топ ретінде бөліп көрсетуге болад</w:t>
      </w:r>
      <w:r w:rsidR="005A7086" w:rsidRPr="00457730">
        <w:rPr>
          <w:rFonts w:ascii="Times New Roman" w:hAnsi="Times New Roman" w:cs="Times New Roman"/>
          <w:sz w:val="28"/>
          <w:szCs w:val="28"/>
          <w:lang w:val="kk-KZ"/>
        </w:rPr>
        <w:t>ы. Аталған салада Ж. Фаженің [15</w:t>
      </w:r>
      <w:r w:rsidRPr="00457730">
        <w:rPr>
          <w:rFonts w:ascii="Times New Roman" w:hAnsi="Times New Roman" w:cs="Times New Roman"/>
          <w:sz w:val="28"/>
          <w:szCs w:val="28"/>
          <w:lang w:val="kk-KZ"/>
        </w:rPr>
        <w:t>] «Mediation in Political Conflicts» атты еңбегі айрықша орын алады. Автор саяси медиацияны қақтығыстарды бейтарап түрде басқарудың құралы ретінде сипаттап, оны демократиялық процестерді нығайтудағы маңызды фактор ретінде қарастырады. Соныме</w:t>
      </w:r>
      <w:r w:rsidR="005A7086" w:rsidRPr="00457730">
        <w:rPr>
          <w:rFonts w:ascii="Times New Roman" w:hAnsi="Times New Roman" w:cs="Times New Roman"/>
          <w:sz w:val="28"/>
          <w:szCs w:val="28"/>
          <w:lang w:val="kk-KZ"/>
        </w:rPr>
        <w:t>н қатар, Дж. Буллок пен С. Ха [16</w:t>
      </w:r>
      <w:r w:rsidRPr="00457730">
        <w:rPr>
          <w:rFonts w:ascii="Times New Roman" w:hAnsi="Times New Roman" w:cs="Times New Roman"/>
          <w:sz w:val="28"/>
          <w:szCs w:val="28"/>
          <w:lang w:val="kk-KZ"/>
        </w:rPr>
        <w:t>] өз еңбектерінде саяси медиацияны тәжірибелік саяси ғылым контексінде зерделей отырып, медиативтік механизмдерді талдаудың әдіснамалық қиындығына н</w:t>
      </w:r>
      <w:r w:rsidR="005A7086" w:rsidRPr="00457730">
        <w:rPr>
          <w:rFonts w:ascii="Times New Roman" w:hAnsi="Times New Roman" w:cs="Times New Roman"/>
          <w:sz w:val="28"/>
          <w:szCs w:val="28"/>
          <w:lang w:val="kk-KZ"/>
        </w:rPr>
        <w:t>азар аударады . Дж. Бассечес [17</w:t>
      </w:r>
      <w:r w:rsidRPr="00457730">
        <w:rPr>
          <w:rFonts w:ascii="Times New Roman" w:hAnsi="Times New Roman" w:cs="Times New Roman"/>
          <w:sz w:val="28"/>
          <w:szCs w:val="28"/>
          <w:lang w:val="kk-KZ"/>
        </w:rPr>
        <w:t>] саяси шешімдер қабылдау үдерісінде ресми емес медиативтік тетіктердің, соның ішінде заң шығару саласындағы «жабық есік» келіссөздерінің рөлін</w:t>
      </w:r>
      <w:r w:rsidR="005A7086" w:rsidRPr="00457730">
        <w:rPr>
          <w:rFonts w:ascii="Times New Roman" w:hAnsi="Times New Roman" w:cs="Times New Roman"/>
          <w:sz w:val="28"/>
          <w:szCs w:val="28"/>
          <w:lang w:val="kk-KZ"/>
        </w:rPr>
        <w:t xml:space="preserve"> зерттейді. Э. Аментаның [18</w:t>
      </w:r>
      <w:r w:rsidRPr="00457730">
        <w:rPr>
          <w:rFonts w:ascii="Times New Roman" w:hAnsi="Times New Roman" w:cs="Times New Roman"/>
          <w:sz w:val="28"/>
          <w:szCs w:val="28"/>
          <w:lang w:val="kk-KZ"/>
        </w:rPr>
        <w:t>] ұсынған «Political Mediation Model» әлеуметтік және саяси қозғалыстардың өзара әрекеттесуін талдау үшін маңызды үлгі</w:t>
      </w:r>
      <w:r w:rsidR="005A7086" w:rsidRPr="00457730">
        <w:rPr>
          <w:rFonts w:ascii="Times New Roman" w:hAnsi="Times New Roman" w:cs="Times New Roman"/>
          <w:sz w:val="28"/>
          <w:szCs w:val="28"/>
          <w:lang w:val="kk-KZ"/>
        </w:rPr>
        <w:t xml:space="preserve"> болып табылады. Б. Вилальба [19</w:t>
      </w:r>
      <w:r w:rsidRPr="00457730">
        <w:rPr>
          <w:rFonts w:ascii="Times New Roman" w:hAnsi="Times New Roman" w:cs="Times New Roman"/>
          <w:sz w:val="28"/>
          <w:szCs w:val="28"/>
          <w:lang w:val="kk-KZ"/>
        </w:rPr>
        <w:t>] және оның әріптестері Францияның саяси партияларында жаңа ақпараттық-коммуникациялық технологияларды қолдану арқылы саяси медиацияның эволюциясын зертте</w:t>
      </w:r>
      <w:r w:rsidR="005A7086" w:rsidRPr="00457730">
        <w:rPr>
          <w:rFonts w:ascii="Times New Roman" w:hAnsi="Times New Roman" w:cs="Times New Roman"/>
          <w:sz w:val="28"/>
          <w:szCs w:val="28"/>
          <w:lang w:val="kk-KZ"/>
        </w:rPr>
        <w:t>йді. Ал Р. Лэнг пен П. Реган [20</w:t>
      </w:r>
      <w:r w:rsidRPr="00457730">
        <w:rPr>
          <w:rFonts w:ascii="Times New Roman" w:hAnsi="Times New Roman" w:cs="Times New Roman"/>
          <w:sz w:val="28"/>
          <w:szCs w:val="28"/>
          <w:lang w:val="kk-KZ"/>
        </w:rPr>
        <w:t>]</w:t>
      </w:r>
      <w:r w:rsidR="005A7086" w:rsidRPr="00457730">
        <w:rPr>
          <w:rFonts w:ascii="Times New Roman" w:hAnsi="Times New Roman" w:cs="Times New Roman"/>
          <w:sz w:val="28"/>
          <w:szCs w:val="28"/>
          <w:lang w:val="kk-KZ"/>
        </w:rPr>
        <w:t xml:space="preserve"> </w:t>
      </w:r>
      <w:r w:rsidRPr="00457730">
        <w:rPr>
          <w:rFonts w:ascii="Times New Roman" w:hAnsi="Times New Roman" w:cs="Times New Roman"/>
          <w:sz w:val="28"/>
          <w:szCs w:val="28"/>
          <w:lang w:val="kk-KZ"/>
        </w:rPr>
        <w:t>өз еңбектерінде мемлекетаралық қақтығыстардағы медиация нәтижелеріне әлеуметтік және саяси-мәдени факторлардың әсерін талдайды. Бұл зерттеу саяси медиацияның тек ішкі саяси ғана емес, халықаралық қақтығыстарды шешудегі де рөлін анықтауға мүмкіндік береді.</w:t>
      </w:r>
    </w:p>
    <w:p w14:paraId="52ED2E66" w14:textId="77777777" w:rsidR="00E43B24" w:rsidRPr="00457730" w:rsidRDefault="00E43B24"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Қазақстандық авторлары </w:t>
      </w:r>
      <w:r w:rsidRPr="00457730">
        <w:rPr>
          <w:rFonts w:ascii="Times New Roman" w:hAnsi="Times New Roman" w:cs="Times New Roman"/>
          <w:i/>
          <w:sz w:val="28"/>
          <w:szCs w:val="28"/>
          <w:lang w:val="kk-KZ"/>
        </w:rPr>
        <w:t>зерттеудің екінші тобына</w:t>
      </w:r>
      <w:r w:rsidRPr="00457730">
        <w:rPr>
          <w:rFonts w:ascii="Times New Roman" w:hAnsi="Times New Roman" w:cs="Times New Roman"/>
          <w:sz w:val="28"/>
          <w:szCs w:val="28"/>
          <w:lang w:val="kk-KZ"/>
        </w:rPr>
        <w:t xml:space="preserve"> жатқызылды. </w:t>
      </w:r>
    </w:p>
    <w:p w14:paraId="7019E9D3" w14:textId="77777777" w:rsidR="00445F5B" w:rsidRPr="00457730" w:rsidRDefault="00445F5B"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Сонау орта ғасырлардан бастау алатын қазақ даласындағы билер соты туралы қазіргі таңда көптеген ғылыми мақалалар мен зерттеулер жарық көрді. Бұл еңбектерде билер соты тек құқықтық институт қана емес, сонымен қатар қазақ қоғамындағы әділдік, даналық пен моральдық нормаларға негізделген басқару жүйесінің айқын көрінісі ретінде қарастырылады. Билер – ел ішіндегі дау-дамайларды шешіп қана қоймай, қоғамның бірлігін сақтауда, ұлттық құндылықтарды берік ұстануда маңызды рөл атқарған тұлғалар. Ғалымдар билер сотын қазіргі заманғы сот және медиация жүйесінің тарихи бастауы ретінде зерделеп, оның қағидаттары мен әдістерін бүгінгі күнмен сабақтастырып көрсетуде. Бұл тұрғыда билердің шешендігі, әділдігі мен терең танымы қазіргі медиативті тәсілдермен үндесіп жатқанын байқауға болады.</w:t>
      </w:r>
    </w:p>
    <w:p w14:paraId="2D2C3DA3" w14:textId="38E5E25C" w:rsidR="00445F5B" w:rsidRPr="00457730" w:rsidRDefault="00E43B24"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lastRenderedPageBreak/>
        <w:t xml:space="preserve"> </w:t>
      </w:r>
      <w:r w:rsidR="00445F5B" w:rsidRPr="00457730">
        <w:rPr>
          <w:rFonts w:ascii="Times New Roman" w:hAnsi="Times New Roman" w:cs="Times New Roman"/>
          <w:sz w:val="28"/>
          <w:szCs w:val="28"/>
          <w:lang w:val="kk-KZ"/>
        </w:rPr>
        <w:t>Аталған бағыттағы зерттеулер ішінде Ж.М. Жампейісованың еңбе</w:t>
      </w:r>
      <w:r w:rsidR="00A2728A" w:rsidRPr="00457730">
        <w:rPr>
          <w:rFonts w:ascii="Times New Roman" w:hAnsi="Times New Roman" w:cs="Times New Roman"/>
          <w:sz w:val="28"/>
          <w:szCs w:val="28"/>
          <w:lang w:val="kk-KZ"/>
        </w:rPr>
        <w:t>ктерін ерекше атап өткен жөн [21</w:t>
      </w:r>
      <w:r w:rsidR="00445F5B" w:rsidRPr="00457730">
        <w:rPr>
          <w:rFonts w:ascii="Times New Roman" w:hAnsi="Times New Roman" w:cs="Times New Roman"/>
          <w:sz w:val="28"/>
          <w:szCs w:val="28"/>
          <w:lang w:val="kk-KZ"/>
        </w:rPr>
        <w:t>]. Оның ғылыми жұмыстары билер сотының құрылымы, қағидалары, шешім қабылдау тәсілдері мен қоғамдық рөлі туралы жан-жақты мәлімет беріп, бұл институттың тарихи-құқықтық мәнін ашуға бағытталған. Жампейісова билер сотын ұлттық құқықтық мәдениеттің қайнар көзі ретінде сипаттай отырып, оны қазіргі заманғы құқықтық реформалармен байланыстыра зерттейді. Оның еңбектері қазақ халқының құқықтық санасының қалыптасуындағы билер институтының маңызын терең түсінуге мүмкіндік береді.</w:t>
      </w:r>
      <w:r w:rsidRPr="00457730">
        <w:rPr>
          <w:rFonts w:ascii="Times New Roman" w:hAnsi="Times New Roman" w:cs="Times New Roman"/>
          <w:sz w:val="28"/>
          <w:szCs w:val="28"/>
          <w:lang w:val="kk-KZ"/>
        </w:rPr>
        <w:t xml:space="preserve"> </w:t>
      </w:r>
    </w:p>
    <w:p w14:paraId="154564F8" w14:textId="2D42FE7F" w:rsidR="00E43B24" w:rsidRPr="00457730" w:rsidRDefault="00445F5B" w:rsidP="002E2D48">
      <w:pPr>
        <w:spacing w:after="0" w:line="240" w:lineRule="auto"/>
        <w:ind w:firstLine="709"/>
        <w:contextualSpacing/>
        <w:jc w:val="both"/>
        <w:rPr>
          <w:rFonts w:ascii="Times New Roman" w:hAnsi="Times New Roman" w:cs="Times New Roman"/>
          <w:sz w:val="28"/>
          <w:szCs w:val="28"/>
          <w:shd w:val="clear" w:color="auto" w:fill="FFFFFF"/>
          <w:lang w:val="kk-KZ"/>
        </w:rPr>
      </w:pPr>
      <w:r w:rsidRPr="00457730">
        <w:rPr>
          <w:rFonts w:ascii="Times New Roman" w:hAnsi="Times New Roman" w:cs="Times New Roman"/>
          <w:sz w:val="28"/>
          <w:szCs w:val="28"/>
          <w:lang w:val="kk-KZ"/>
        </w:rPr>
        <w:t>Осылайша, билер соты туралы ғылыми еңбектер қазақ құқықтық жүйесінің тамырын тереңнен іздеуге жол ашып, қазіргі медиация тәжірибесіне тарихи-мәдени негіз ретінде маңызды үлес қосатындығын айта отырып,</w:t>
      </w:r>
      <w:r w:rsidR="00E43B24" w:rsidRPr="00457730">
        <w:rPr>
          <w:rFonts w:ascii="Times New Roman" w:hAnsi="Times New Roman" w:cs="Times New Roman"/>
          <w:sz w:val="28"/>
          <w:szCs w:val="28"/>
          <w:lang w:val="kk-KZ"/>
        </w:rPr>
        <w:t xml:space="preserve"> И.Ж. Бахтыбаев</w:t>
      </w:r>
      <w:r w:rsidR="00FB0D2B" w:rsidRPr="00457730">
        <w:rPr>
          <w:rFonts w:ascii="Times New Roman" w:hAnsi="Times New Roman" w:cs="Times New Roman"/>
          <w:sz w:val="28"/>
          <w:szCs w:val="28"/>
          <w:lang w:val="kk-KZ"/>
        </w:rPr>
        <w:t xml:space="preserve">тың еңбегіне </w:t>
      </w:r>
      <w:r w:rsidRPr="00457730">
        <w:rPr>
          <w:rFonts w:ascii="Times New Roman" w:hAnsi="Times New Roman" w:cs="Times New Roman"/>
          <w:sz w:val="28"/>
          <w:szCs w:val="28"/>
          <w:lang w:val="kk-KZ"/>
        </w:rPr>
        <w:t>тоқталғымыз келеді</w:t>
      </w:r>
      <w:r w:rsidR="00AD6BEF" w:rsidRPr="00457730">
        <w:rPr>
          <w:rFonts w:ascii="Times New Roman" w:hAnsi="Times New Roman" w:cs="Times New Roman"/>
          <w:sz w:val="28"/>
          <w:szCs w:val="28"/>
          <w:lang w:val="kk-KZ"/>
        </w:rPr>
        <w:t xml:space="preserve"> </w:t>
      </w:r>
      <w:r w:rsidR="00A2728A" w:rsidRPr="00457730">
        <w:rPr>
          <w:rFonts w:ascii="Times New Roman" w:hAnsi="Times New Roman" w:cs="Times New Roman"/>
          <w:sz w:val="28"/>
          <w:szCs w:val="28"/>
          <w:lang w:val="kk-KZ"/>
        </w:rPr>
        <w:t>[22</w:t>
      </w:r>
      <w:r w:rsidR="00E43B24" w:rsidRPr="00457730">
        <w:rPr>
          <w:rFonts w:ascii="Times New Roman" w:hAnsi="Times New Roman" w:cs="Times New Roman"/>
          <w:sz w:val="28"/>
          <w:szCs w:val="28"/>
          <w:lang w:val="kk-KZ"/>
        </w:rPr>
        <w:t xml:space="preserve">]. Ол билер мен билер сотының екі түрі болғанын атап өткен: біріншісі, әдеттегі мағынада тағайындалмаған немесе сайланбаған, бірақ тек іскерлік және моральдық жағынан ғана халық арасында бұл атаққа және міндетке лайық болған халық билері; екіншілерін 19 ғасырдың аяғында пайда болған би-шенеуніктердің әкімшілігі тағайындады, соның салдарынан – халық емес, әкімшілік қалыптастырған мүлде басқа менталитет, басқа іскерлік және адамгершілік қасиеттер, халықтың оларға деген басқаша көзқарасы және мүлде басқа әділеттілік орнағандығын баяндайды. Осы мәселені жіті зерттеген </w:t>
      </w:r>
      <w:r w:rsidR="00E43B24" w:rsidRPr="00457730">
        <w:rPr>
          <w:rFonts w:ascii="Times New Roman" w:hAnsi="Times New Roman" w:cs="Times New Roman"/>
          <w:sz w:val="28"/>
          <w:szCs w:val="28"/>
          <w:shd w:val="clear" w:color="auto" w:fill="FFFFFF"/>
          <w:lang w:val="kk-KZ"/>
        </w:rPr>
        <w:t>М.С.</w:t>
      </w:r>
      <w:r w:rsidR="00FA561C" w:rsidRPr="00457730">
        <w:rPr>
          <w:rFonts w:ascii="Times New Roman" w:hAnsi="Times New Roman" w:cs="Times New Roman"/>
          <w:sz w:val="28"/>
          <w:szCs w:val="28"/>
          <w:shd w:val="clear" w:color="auto" w:fill="FFFFFF"/>
          <w:lang w:val="kk-KZ"/>
        </w:rPr>
        <w:t> </w:t>
      </w:r>
      <w:r w:rsidR="00E43B24" w:rsidRPr="00457730">
        <w:rPr>
          <w:rFonts w:ascii="Times New Roman" w:hAnsi="Times New Roman" w:cs="Times New Roman"/>
          <w:sz w:val="28"/>
          <w:szCs w:val="28"/>
          <w:shd w:val="clear" w:color="auto" w:fill="FFFFFF"/>
          <w:lang w:val="kk-KZ"/>
        </w:rPr>
        <w:t>Нарикбаев</w:t>
      </w:r>
      <w:r w:rsidR="00A2728A" w:rsidRPr="00457730">
        <w:rPr>
          <w:rFonts w:ascii="Times New Roman" w:hAnsi="Times New Roman" w:cs="Times New Roman"/>
          <w:sz w:val="28"/>
          <w:szCs w:val="28"/>
          <w:shd w:val="clear" w:color="auto" w:fill="FFFFFF"/>
          <w:lang w:val="kk-KZ"/>
        </w:rPr>
        <w:t>тың [23</w:t>
      </w:r>
      <w:r w:rsidR="00E43B24" w:rsidRPr="00457730">
        <w:rPr>
          <w:rFonts w:ascii="Times New Roman" w:hAnsi="Times New Roman" w:cs="Times New Roman"/>
          <w:sz w:val="28"/>
          <w:szCs w:val="28"/>
          <w:shd w:val="clear" w:color="auto" w:fill="FFFFFF"/>
          <w:lang w:val="kk-KZ"/>
        </w:rPr>
        <w:t xml:space="preserve">] «Ұлы билерімізден Жоғарғы Сотқа дейін» еңбегін қоса айтуымыз қажет. </w:t>
      </w:r>
    </w:p>
    <w:p w14:paraId="223F2DE6" w14:textId="01666C4D" w:rsidR="00E43B24" w:rsidRPr="00457730" w:rsidRDefault="00A2728A" w:rsidP="002E2D48">
      <w:pPr>
        <w:spacing w:after="0" w:line="240" w:lineRule="auto"/>
        <w:ind w:firstLine="709"/>
        <w:contextualSpacing/>
        <w:jc w:val="both"/>
        <w:rPr>
          <w:rFonts w:ascii="Times New Roman" w:hAnsi="Times New Roman" w:cs="Times New Roman"/>
          <w:sz w:val="28"/>
          <w:szCs w:val="28"/>
          <w:shd w:val="clear" w:color="auto" w:fill="FFFFFF"/>
          <w:lang w:val="kk-KZ"/>
        </w:rPr>
      </w:pPr>
      <w:r w:rsidRPr="00457730">
        <w:rPr>
          <w:rFonts w:ascii="Times New Roman" w:hAnsi="Times New Roman" w:cs="Times New Roman"/>
          <w:sz w:val="28"/>
          <w:szCs w:val="28"/>
          <w:shd w:val="clear" w:color="auto" w:fill="FFFFFF"/>
          <w:lang w:val="kk-KZ"/>
        </w:rPr>
        <w:t>Сонымен қатар,</w:t>
      </w:r>
      <w:r w:rsidR="00995C78" w:rsidRPr="00457730">
        <w:rPr>
          <w:rFonts w:ascii="Times New Roman" w:hAnsi="Times New Roman" w:cs="Times New Roman"/>
          <w:sz w:val="28"/>
          <w:szCs w:val="28"/>
          <w:shd w:val="clear" w:color="auto" w:fill="FFFFFF"/>
          <w:lang w:val="kk-KZ"/>
        </w:rPr>
        <w:t xml:space="preserve"> А.Ж. Жакуповтың «Қазақстандағы медиация институты: келешегі және мәселелері» атты еңбегі </w:t>
      </w:r>
      <w:r w:rsidRPr="00457730">
        <w:rPr>
          <w:rFonts w:ascii="Times New Roman" w:hAnsi="Times New Roman" w:cs="Times New Roman"/>
          <w:sz w:val="28"/>
          <w:szCs w:val="28"/>
          <w:shd w:val="clear" w:color="auto" w:fill="FFFFFF"/>
          <w:lang w:val="kk-KZ"/>
        </w:rPr>
        <w:t xml:space="preserve">[24] </w:t>
      </w:r>
      <w:r w:rsidR="00995C78" w:rsidRPr="00457730">
        <w:rPr>
          <w:rFonts w:ascii="Times New Roman" w:hAnsi="Times New Roman" w:cs="Times New Roman"/>
          <w:sz w:val="28"/>
          <w:szCs w:val="28"/>
          <w:shd w:val="clear" w:color="auto" w:fill="FFFFFF"/>
          <w:lang w:val="kk-KZ"/>
        </w:rPr>
        <w:t>қазіргі медиацияның дамуы барысында туындайтын бірқатар өзекті мәселелерге назар аударады. Автор медиация институтының құқықтық регламенттелуіндегі олқылықтарды, кадрлық даярлық мәселелерін, қоғамның құқықтық мәдениетінің деңгейін және халық арасында медиация туралы ақпараттың жеткіліксіздігін зерттей отырып, бұл саланы жүйелі реформалау қажеттігін алға тартады. Сонымен бірге, ол медиацияның болашағына оң баға беріп, оның әлеуетін толық ашу үшін нақты ұсыныстар мен шаралар ұсынады. Осы аталған еңбектер Қазақстандағы медиация институтын ғылыми негізде жүйелі түрде дамытуға бағытталған және зерттеу жұмысының теориялық-әдіснамалық негіздерін нығайтуда маңызды рөл атқарады.</w:t>
      </w:r>
    </w:p>
    <w:p w14:paraId="6CD0A60C" w14:textId="037FD636" w:rsidR="00E43B24" w:rsidRPr="00457730" w:rsidRDefault="00995C78" w:rsidP="002E2D48">
      <w:pPr>
        <w:spacing w:after="0" w:line="240" w:lineRule="auto"/>
        <w:ind w:firstLine="709"/>
        <w:contextualSpacing/>
        <w:jc w:val="both"/>
        <w:rPr>
          <w:rFonts w:ascii="Times New Roman" w:hAnsi="Times New Roman" w:cs="Times New Roman"/>
          <w:sz w:val="28"/>
          <w:szCs w:val="28"/>
          <w:shd w:val="clear" w:color="auto" w:fill="FFFFFF"/>
          <w:lang w:val="kk-KZ"/>
        </w:rPr>
      </w:pPr>
      <w:r w:rsidRPr="00457730">
        <w:rPr>
          <w:rFonts w:ascii="Times New Roman" w:hAnsi="Times New Roman" w:cs="Times New Roman"/>
          <w:sz w:val="28"/>
          <w:szCs w:val="28"/>
          <w:shd w:val="clear" w:color="auto" w:fill="FFFFFF"/>
          <w:lang w:val="kk-KZ"/>
        </w:rPr>
        <w:t>Медиацияның қазіргі әлемдік даму үрдістеріне қатысты зерттеуле</w:t>
      </w:r>
      <w:r w:rsidR="00AD6BEF" w:rsidRPr="00457730">
        <w:rPr>
          <w:rFonts w:ascii="Times New Roman" w:hAnsi="Times New Roman" w:cs="Times New Roman"/>
          <w:sz w:val="28"/>
          <w:szCs w:val="28"/>
          <w:shd w:val="clear" w:color="auto" w:fill="FFFFFF"/>
          <w:lang w:val="kk-KZ"/>
        </w:rPr>
        <w:t>р ішінде Н.П. Калашнико</w:t>
      </w:r>
      <w:r w:rsidR="00EF78FF" w:rsidRPr="00457730">
        <w:rPr>
          <w:rFonts w:ascii="Times New Roman" w:hAnsi="Times New Roman" w:cs="Times New Roman"/>
          <w:sz w:val="28"/>
          <w:szCs w:val="28"/>
          <w:shd w:val="clear" w:color="auto" w:fill="FFFFFF"/>
          <w:lang w:val="kk-KZ"/>
        </w:rPr>
        <w:t>ваның [25</w:t>
      </w:r>
      <w:r w:rsidRPr="00457730">
        <w:rPr>
          <w:rFonts w:ascii="Times New Roman" w:hAnsi="Times New Roman" w:cs="Times New Roman"/>
          <w:sz w:val="28"/>
          <w:szCs w:val="28"/>
          <w:shd w:val="clear" w:color="auto" w:fill="FFFFFF"/>
          <w:lang w:val="kk-KZ"/>
        </w:rPr>
        <w:t xml:space="preserve">] еңбегі ерекше назар аударуға тұрарлық. Автор өз мақаласында медиация институтының жаһандық трансформациясын, халықаралық тәжірибедегі жаңа тәсілдерді, цифрлық медиация, онлайн медиация платформаларының дамуын және медиация мәдениетінің қалыптасу ерекшеліктерін жан-жақты талдайды. Сонымен қатар, Калашникова қазіргі медиация жүйесінің құқықтық, әлеуметтік және психологиялық аспектілерін салыстырмалы тұрғыда сараптап, Қазақстан үшін өзекті ұсыныстар мен бағыттар ұсынады. Бұл еңбек зерттеудің теориялық құндылығын арттырып, медиацияны жаһандық контекстте бағалауға мүмкіндік береді. Сонымен </w:t>
      </w:r>
      <w:r w:rsidRPr="00457730">
        <w:rPr>
          <w:rFonts w:ascii="Times New Roman" w:hAnsi="Times New Roman" w:cs="Times New Roman"/>
          <w:sz w:val="28"/>
          <w:szCs w:val="28"/>
          <w:shd w:val="clear" w:color="auto" w:fill="FFFFFF"/>
          <w:lang w:val="kk-KZ"/>
        </w:rPr>
        <w:lastRenderedPageBreak/>
        <w:t>қатар, медиацияда азаматтық қоғам мен қоғамдық ұйымдардың белсенділігіне ерекше мән беретін болсақ, Н.П. Калашникованың Қазақстан халқы Ассамблеясы аясындағы медиацияны дамытуға қатысты зерт</w:t>
      </w:r>
      <w:r w:rsidR="00EF78FF" w:rsidRPr="00457730">
        <w:rPr>
          <w:rFonts w:ascii="Times New Roman" w:hAnsi="Times New Roman" w:cs="Times New Roman"/>
          <w:sz w:val="28"/>
          <w:szCs w:val="28"/>
          <w:shd w:val="clear" w:color="auto" w:fill="FFFFFF"/>
          <w:lang w:val="kk-KZ"/>
        </w:rPr>
        <w:t>теуі де маңызды рөл атқарады [26</w:t>
      </w:r>
      <w:r w:rsidRPr="00457730">
        <w:rPr>
          <w:rFonts w:ascii="Times New Roman" w:hAnsi="Times New Roman" w:cs="Times New Roman"/>
          <w:sz w:val="28"/>
          <w:szCs w:val="28"/>
          <w:shd w:val="clear" w:color="auto" w:fill="FFFFFF"/>
          <w:lang w:val="kk-KZ"/>
        </w:rPr>
        <w:t>]. Автор</w:t>
      </w:r>
      <w:r w:rsidR="00EF78FF" w:rsidRPr="00457730">
        <w:rPr>
          <w:rFonts w:ascii="Times New Roman" w:hAnsi="Times New Roman" w:cs="Times New Roman"/>
          <w:sz w:val="28"/>
          <w:szCs w:val="28"/>
          <w:shd w:val="clear" w:color="auto" w:fill="FFFFFF"/>
          <w:lang w:val="kk-KZ"/>
        </w:rPr>
        <w:t>лар тобы</w:t>
      </w:r>
      <w:r w:rsidRPr="00457730">
        <w:rPr>
          <w:rFonts w:ascii="Times New Roman" w:hAnsi="Times New Roman" w:cs="Times New Roman"/>
          <w:sz w:val="28"/>
          <w:szCs w:val="28"/>
          <w:shd w:val="clear" w:color="auto" w:fill="FFFFFF"/>
          <w:lang w:val="kk-KZ"/>
        </w:rPr>
        <w:t xml:space="preserve"> Ассамблея құрылымындағы этномәдени бірлестіктердің медиацияны қоғамдық келісім мен ұлттық бірлікті нығайту құралы ретінде қолдану тәжірибесін талдай отырып, азаматтық қоғам институттарының бейбітшілік пен әлеуметтік тұрақтылықты сақтаудағы үлесін көрсетеді. Әсіресе, Ассамблея жанындағы Қоғамдық келісім кеңестері мен Медиация кабинеттерінің қызметі арқылы дау-</w:t>
      </w:r>
      <w:r w:rsidR="003320EA" w:rsidRPr="00457730">
        <w:rPr>
          <w:rFonts w:ascii="Times New Roman" w:hAnsi="Times New Roman" w:cs="Times New Roman"/>
          <w:sz w:val="28"/>
          <w:szCs w:val="28"/>
          <w:shd w:val="clear" w:color="auto" w:fill="FFFFFF"/>
          <w:lang w:val="kk-KZ"/>
        </w:rPr>
        <w:t>қайшылықтар</w:t>
      </w:r>
      <w:r w:rsidRPr="00457730">
        <w:rPr>
          <w:rFonts w:ascii="Times New Roman" w:hAnsi="Times New Roman" w:cs="Times New Roman"/>
          <w:sz w:val="28"/>
          <w:szCs w:val="28"/>
          <w:shd w:val="clear" w:color="auto" w:fill="FFFFFF"/>
          <w:lang w:val="kk-KZ"/>
        </w:rPr>
        <w:t>ды алдын алу, өзара түсіністік пен сенім атмосферасын қалыптастыру сияқты бағыттардың тиімділігіне тоқталады.</w:t>
      </w:r>
    </w:p>
    <w:p w14:paraId="1B7EFDDE" w14:textId="621C5D13" w:rsidR="00651839" w:rsidRPr="00457730" w:rsidRDefault="0003454B"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shd w:val="clear" w:color="auto" w:fill="FFFFFF"/>
          <w:lang w:val="kk-KZ"/>
        </w:rPr>
        <w:t xml:space="preserve">Сондай ақ, </w:t>
      </w:r>
      <w:r w:rsidRPr="00457730">
        <w:rPr>
          <w:rFonts w:ascii="Times New Roman" w:hAnsi="Times New Roman" w:cs="Times New Roman"/>
          <w:sz w:val="28"/>
          <w:szCs w:val="28"/>
          <w:lang w:val="kk-KZ"/>
        </w:rPr>
        <w:t>Р. Бектрумов, Б.</w:t>
      </w:r>
      <w:r w:rsidR="00EF78FF" w:rsidRPr="00457730">
        <w:rPr>
          <w:rFonts w:ascii="Times New Roman" w:hAnsi="Times New Roman" w:cs="Times New Roman"/>
          <w:sz w:val="28"/>
          <w:szCs w:val="28"/>
          <w:lang w:val="kk-KZ"/>
        </w:rPr>
        <w:t xml:space="preserve"> Габдулина, Т. Қалиев [27</w:t>
      </w:r>
      <w:r w:rsidRPr="00457730">
        <w:rPr>
          <w:rFonts w:ascii="Times New Roman" w:hAnsi="Times New Roman" w:cs="Times New Roman"/>
          <w:sz w:val="28"/>
          <w:szCs w:val="28"/>
          <w:lang w:val="kk-KZ"/>
        </w:rPr>
        <w:t>] сынды авторларға ерекше тоқталу қажет деп санаймыз. Олардың «Қазақстандағы саяси қақтығыстарды шешудегі медиация рөлінің өзектілігі» атты мақаласында Қазақстандағы саяси қақтығыстарды шешуде медиацияны қолданудың өзектілігі жіті талқыланып, оң халықаралық тәжірибені ескере отырып, еліміздегі медиацияның қазіргі жағдайы талданып, оның проблемалары мен даму перспективалары көрсетілген. Осылайша, медиацияның қақтығыстарды шешуде және бейбіт қатар өмір сүруге жәрдемдесуде дәстүрлі құқықтық және саяси процестерге тиімді балама бола алатындығы ерекше талданып, жұмысқа құнды ақпарат көзі болды.</w:t>
      </w:r>
    </w:p>
    <w:p w14:paraId="61657C13" w14:textId="386A23F5" w:rsidR="002A4A59" w:rsidRPr="00457730" w:rsidRDefault="002A4A59"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Қазақстанның саяси үрдістеріндегі медиация институтының қалыптасуы мен дамуына қатысты өзекті мәселелерді көтеріп, осы салада ғылыми-теориялық және практикалық тұрғыдан құнды тұжырымдар ұсынатын бірқатар авторлары атап өтуге болады. Атап айтқанда, Ж.К. Кенжебекова, Г.Т. Мусабалина, С.К. Кабылтаева өздерінің «Қазақстан Республикасының саяси үрдістеріндегі медиация: мәселелері және</w:t>
      </w:r>
      <w:r w:rsidR="00170297" w:rsidRPr="00457730">
        <w:rPr>
          <w:rFonts w:ascii="Times New Roman" w:hAnsi="Times New Roman" w:cs="Times New Roman"/>
          <w:sz w:val="28"/>
          <w:szCs w:val="28"/>
          <w:lang w:val="kk-KZ"/>
        </w:rPr>
        <w:t xml:space="preserve"> болашағы» атты еңбегінде [28</w:t>
      </w:r>
      <w:r w:rsidRPr="00457730">
        <w:rPr>
          <w:rFonts w:ascii="Times New Roman" w:hAnsi="Times New Roman" w:cs="Times New Roman"/>
          <w:sz w:val="28"/>
          <w:szCs w:val="28"/>
          <w:lang w:val="kk-KZ"/>
        </w:rPr>
        <w:t xml:space="preserve">] Қазақстандағы медиация институтының құқықтық, әлеуметтік және саяси өлшемдерін қарастырады. </w:t>
      </w:r>
    </w:p>
    <w:p w14:paraId="0D55C14B" w14:textId="50F6607D" w:rsidR="002A4A59" w:rsidRPr="00457730" w:rsidRDefault="002A4A59"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Саяси медиацияның нақты қолдану салаларын зерделеген зерттеулердің бірі - Дячук М.И. мен Қожабекова Ә.С. авторлығымен дайындалған «Ұлтаралық және дінаралық </w:t>
      </w:r>
      <w:r w:rsidR="003320EA" w:rsidRPr="00457730">
        <w:rPr>
          <w:rFonts w:ascii="Times New Roman" w:hAnsi="Times New Roman" w:cs="Times New Roman"/>
          <w:sz w:val="28"/>
          <w:szCs w:val="28"/>
          <w:lang w:val="kk-KZ"/>
        </w:rPr>
        <w:t>қайшылықтар</w:t>
      </w:r>
      <w:r w:rsidRPr="00457730">
        <w:rPr>
          <w:rFonts w:ascii="Times New Roman" w:hAnsi="Times New Roman" w:cs="Times New Roman"/>
          <w:sz w:val="28"/>
          <w:szCs w:val="28"/>
          <w:lang w:val="kk-KZ"/>
        </w:rPr>
        <w:t>ды ретт</w:t>
      </w:r>
      <w:r w:rsidR="00170297" w:rsidRPr="00457730">
        <w:rPr>
          <w:rFonts w:ascii="Times New Roman" w:hAnsi="Times New Roman" w:cs="Times New Roman"/>
          <w:sz w:val="28"/>
          <w:szCs w:val="28"/>
          <w:lang w:val="kk-KZ"/>
        </w:rPr>
        <w:t>еудегі медиация» атты мақала [29</w:t>
      </w:r>
      <w:r w:rsidRPr="00457730">
        <w:rPr>
          <w:rFonts w:ascii="Times New Roman" w:hAnsi="Times New Roman" w:cs="Times New Roman"/>
          <w:sz w:val="28"/>
          <w:szCs w:val="28"/>
          <w:lang w:val="kk-KZ"/>
        </w:rPr>
        <w:t xml:space="preserve">]. Бұл еңбекте ұлтаралық және конфессионалдық негіздегі дауларды шешудегі медиацияның рөлі мен маңыздылығы сараланып, Қазақстан жағдайында бейбіт қатар өмір сүру мәдениетін қалыптастырудағы оның институционалдық негіздері сипатталады. </w:t>
      </w:r>
    </w:p>
    <w:p w14:paraId="2DE50C4D" w14:textId="3837245D" w:rsidR="002A4A59" w:rsidRPr="00457730" w:rsidRDefault="002A4A59"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Халықаралық аспектідегі медиация мәселелерін қозғай отырып, </w:t>
      </w:r>
      <w:r w:rsidR="00170297" w:rsidRPr="00457730">
        <w:rPr>
          <w:rFonts w:ascii="Times New Roman" w:hAnsi="Times New Roman" w:cs="Times New Roman"/>
          <w:sz w:val="28"/>
          <w:szCs w:val="28"/>
          <w:lang w:val="kk-KZ"/>
        </w:rPr>
        <w:t>А.А.</w:t>
      </w:r>
      <w:r w:rsidRPr="00457730">
        <w:rPr>
          <w:rFonts w:ascii="Times New Roman" w:hAnsi="Times New Roman" w:cs="Times New Roman"/>
          <w:sz w:val="28"/>
          <w:szCs w:val="28"/>
          <w:lang w:val="kk-KZ"/>
        </w:rPr>
        <w:t>Райымбеков</w:t>
      </w:r>
      <w:r w:rsidR="00170297" w:rsidRPr="00457730">
        <w:rPr>
          <w:rFonts w:ascii="Times New Roman" w:hAnsi="Times New Roman" w:cs="Times New Roman"/>
          <w:sz w:val="28"/>
          <w:szCs w:val="28"/>
          <w:lang w:val="kk-KZ"/>
        </w:rPr>
        <w:t>а бірқатар еңбектерінде [30], [31</w:t>
      </w:r>
      <w:r w:rsidRPr="00457730">
        <w:rPr>
          <w:rFonts w:ascii="Times New Roman" w:hAnsi="Times New Roman" w:cs="Times New Roman"/>
          <w:sz w:val="28"/>
          <w:szCs w:val="28"/>
          <w:lang w:val="kk-KZ"/>
        </w:rPr>
        <w:t xml:space="preserve">] халықаралық </w:t>
      </w:r>
      <w:r w:rsidR="003320EA" w:rsidRPr="00457730">
        <w:rPr>
          <w:rFonts w:ascii="Times New Roman" w:hAnsi="Times New Roman" w:cs="Times New Roman"/>
          <w:sz w:val="28"/>
          <w:szCs w:val="28"/>
          <w:lang w:val="kk-KZ"/>
        </w:rPr>
        <w:t>қайшылықтар</w:t>
      </w:r>
      <w:r w:rsidRPr="00457730">
        <w:rPr>
          <w:rFonts w:ascii="Times New Roman" w:hAnsi="Times New Roman" w:cs="Times New Roman"/>
          <w:sz w:val="28"/>
          <w:szCs w:val="28"/>
          <w:lang w:val="kk-KZ"/>
        </w:rPr>
        <w:t xml:space="preserve">ды реттеудегі медиаторлық қызметтің мазмұны мен әдістеріне назар аударады. Саяси медиацияның институционалдық және әдістемелік аспектілерін талдауға арналған тағы бір құнды еңбек – </w:t>
      </w:r>
      <w:r w:rsidR="00170297" w:rsidRPr="00457730">
        <w:rPr>
          <w:rFonts w:ascii="Times New Roman" w:hAnsi="Times New Roman" w:cs="Times New Roman"/>
          <w:sz w:val="28"/>
          <w:szCs w:val="28"/>
          <w:lang w:val="kk-KZ"/>
        </w:rPr>
        <w:t xml:space="preserve">С. </w:t>
      </w:r>
      <w:r w:rsidRPr="00457730">
        <w:rPr>
          <w:rFonts w:ascii="Times New Roman" w:hAnsi="Times New Roman" w:cs="Times New Roman"/>
          <w:sz w:val="28"/>
          <w:szCs w:val="28"/>
          <w:lang w:val="kk-KZ"/>
        </w:rPr>
        <w:t xml:space="preserve">Шакиров пен </w:t>
      </w:r>
      <w:r w:rsidR="00170297" w:rsidRPr="00457730">
        <w:rPr>
          <w:rFonts w:ascii="Times New Roman" w:hAnsi="Times New Roman" w:cs="Times New Roman"/>
          <w:sz w:val="28"/>
          <w:szCs w:val="28"/>
          <w:lang w:val="kk-KZ"/>
        </w:rPr>
        <w:t xml:space="preserve">А. </w:t>
      </w:r>
      <w:r w:rsidRPr="00457730">
        <w:rPr>
          <w:rFonts w:ascii="Times New Roman" w:hAnsi="Times New Roman" w:cs="Times New Roman"/>
          <w:sz w:val="28"/>
          <w:szCs w:val="28"/>
          <w:lang w:val="kk-KZ"/>
        </w:rPr>
        <w:t>Амангельдиев авторлығымен жазылған «Қазақстандағы конфликтология институттарын концептуализа</w:t>
      </w:r>
      <w:r w:rsidR="00591681" w:rsidRPr="00457730">
        <w:rPr>
          <w:rFonts w:ascii="Times New Roman" w:hAnsi="Times New Roman" w:cs="Times New Roman"/>
          <w:sz w:val="28"/>
          <w:szCs w:val="28"/>
          <w:lang w:val="kk-KZ"/>
        </w:rPr>
        <w:t>циялау мәселесі» атты мақала [32</w:t>
      </w:r>
      <w:r w:rsidRPr="00457730">
        <w:rPr>
          <w:rFonts w:ascii="Times New Roman" w:hAnsi="Times New Roman" w:cs="Times New Roman"/>
          <w:sz w:val="28"/>
          <w:szCs w:val="28"/>
          <w:lang w:val="kk-KZ"/>
        </w:rPr>
        <w:t xml:space="preserve">]. Мұнда авторлар Қазақстанда конфликтология мен медиацияны ғылыми негізде </w:t>
      </w:r>
      <w:r w:rsidRPr="00457730">
        <w:rPr>
          <w:rFonts w:ascii="Times New Roman" w:hAnsi="Times New Roman" w:cs="Times New Roman"/>
          <w:sz w:val="28"/>
          <w:szCs w:val="28"/>
          <w:lang w:val="kk-KZ"/>
        </w:rPr>
        <w:lastRenderedPageBreak/>
        <w:t>қарастырудың қажеттілігін, арнайы институттар мен әдістемелік мектептердің қалыптасуының маңызын негіздейді.</w:t>
      </w:r>
    </w:p>
    <w:p w14:paraId="23865EF6" w14:textId="55D0C679" w:rsidR="004B62C6" w:rsidRPr="00457730" w:rsidRDefault="002A4A59"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Саладағы құқықтық мәселелер мен реттеуле</w:t>
      </w:r>
      <w:r w:rsidR="00591681" w:rsidRPr="00457730">
        <w:rPr>
          <w:rFonts w:ascii="Times New Roman" w:hAnsi="Times New Roman" w:cs="Times New Roman"/>
          <w:sz w:val="28"/>
          <w:szCs w:val="28"/>
          <w:lang w:val="kk-KZ"/>
        </w:rPr>
        <w:t>рді талдаған А.С. Рамазанова [33</w:t>
      </w:r>
      <w:r w:rsidRPr="00457730">
        <w:rPr>
          <w:rFonts w:ascii="Times New Roman" w:hAnsi="Times New Roman" w:cs="Times New Roman"/>
          <w:sz w:val="28"/>
          <w:szCs w:val="28"/>
          <w:lang w:val="kk-KZ"/>
        </w:rPr>
        <w:t xml:space="preserve">], </w:t>
      </w:r>
      <w:r w:rsidR="00591681" w:rsidRPr="00457730">
        <w:rPr>
          <w:rFonts w:ascii="Times New Roman" w:hAnsi="Times New Roman" w:cs="Times New Roman"/>
          <w:sz w:val="28"/>
          <w:szCs w:val="28"/>
          <w:lang w:val="kk-KZ"/>
        </w:rPr>
        <w:t>Ф.М.Мустафаев [34], С.И. Климкин, А.Г. Казбаева [35</w:t>
      </w:r>
      <w:r w:rsidR="004B62C6" w:rsidRPr="00457730">
        <w:rPr>
          <w:rFonts w:ascii="Times New Roman" w:hAnsi="Times New Roman" w:cs="Times New Roman"/>
          <w:sz w:val="28"/>
          <w:szCs w:val="28"/>
          <w:lang w:val="kk-KZ"/>
        </w:rPr>
        <w:t>] еңбектерін ерекше атауға болады. Сондай-ақ медиативтік саясатты этносаяси кеңістікте зерделеген Е.А. Абдраимов, Т.С. Садыков пен С.К. Кабылтаева еңбектері де маңызды ғылыми-теориялық негіз болып табылады. Атап айтқанда, Қазақстан халқы Ассамблеясының тарихи эволюциясы мен қазіргі кезеңдегі қызметін талдаған Е.А. Абдраимов, Т.С. Садыков және С.К. Кабылтаева зерттеуі этносаяси келісім институттарының институционалдық қалыптасуын жан-жақты сипаттайды [36]. Сонымен қатар, Е.А. Абдраимов пен Т.С. Садыковтың этникааралық қатынастар мен Қазақстанның этникалық саясаты үлгісінің өзекті мәселелері мен даму перспективаларын қарастырған еңбегі медиативтік тетіктердің этносаяси тұрақтылықты қамтамасыз етудегі рөлін айқындайды [37]. Осы зерттеулер саяси медиацияны тек құқықтық рәсім ретінде емес, этносаралық келісімді қамтамасыз ететін жүйелік мемлекеттік саясат элементі ретінде қарастыруға мүмкіндік береді.</w:t>
      </w:r>
    </w:p>
    <w:p w14:paraId="295ED92D" w14:textId="109C11FC" w:rsidR="004B62C6" w:rsidRPr="00457730" w:rsidRDefault="004B62C6"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Сондай-ақ, Айнұр С. сынды ғалымдардың медиацияның ғылыми дискурста институционалдану үдерісіне арналған зерттеулері [38] медиацияны тек құқықтық құрал ретінде емес, саяси үдерістер мен қоғамдық қатынастарды реттеудің кешенді механизмі ретінде қарастыруға мүмкіндік береді. Бұл еңбектер медиацияның қоғамдық келісімді нығайтудағы, саяси коммуникацияны жетілдірудегі және әлеуметтік шиеленістердің алдын алудағы рөлін жаңа теориялық тұрғыдан пайымдауға негіз қалайды.</w:t>
      </w:r>
    </w:p>
    <w:p w14:paraId="7FBCCDC7" w14:textId="4896E3FB" w:rsidR="007456C7" w:rsidRPr="00457730" w:rsidRDefault="00E447F8"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i/>
          <w:sz w:val="28"/>
          <w:szCs w:val="28"/>
          <w:lang w:val="kk-KZ"/>
        </w:rPr>
        <w:t>З</w:t>
      </w:r>
      <w:r w:rsidR="00E43B24" w:rsidRPr="00457730">
        <w:rPr>
          <w:rFonts w:ascii="Times New Roman" w:hAnsi="Times New Roman" w:cs="Times New Roman"/>
          <w:i/>
          <w:sz w:val="28"/>
          <w:szCs w:val="28"/>
          <w:lang w:val="kk-KZ"/>
        </w:rPr>
        <w:t>ерттеудің үшінші тобын ресейлік авторлар құрайды</w:t>
      </w:r>
      <w:r w:rsidR="00E43B24" w:rsidRPr="00457730">
        <w:rPr>
          <w:rFonts w:ascii="Times New Roman" w:hAnsi="Times New Roman" w:cs="Times New Roman"/>
          <w:sz w:val="28"/>
          <w:szCs w:val="28"/>
          <w:lang w:val="kk-KZ"/>
        </w:rPr>
        <w:t xml:space="preserve">. </w:t>
      </w:r>
      <w:r w:rsidR="007456C7" w:rsidRPr="00457730">
        <w:rPr>
          <w:rFonts w:ascii="Times New Roman" w:hAnsi="Times New Roman" w:cs="Times New Roman"/>
          <w:sz w:val="28"/>
          <w:szCs w:val="28"/>
          <w:lang w:val="kk-KZ"/>
        </w:rPr>
        <w:t>Бұл авторлар медиация мәселесін әртүрлі теориялық және қолданбалы аспектілерде қарастырып, оның құқықтық, әлеуметтік және конфликтологиялық негіздерін жан-жақты зерделеген. Атап айтқанда, А.А. Крыловтың еңбегі халықаралық делдалдық институттарының эволюциясын талдауға арналса [39], В.Г. Ищук омбудсмен институтының тарихи қалыптасуын зерттеу арқылы медиациямен мазмұндас құқық қорғау тетіктерінің дамуын көрсетеді [40].</w:t>
      </w:r>
    </w:p>
    <w:p w14:paraId="5FB4E6DE" w14:textId="487D56CD" w:rsidR="007456C7" w:rsidRPr="00457730" w:rsidRDefault="007456C7"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Сонымен қатар, А.М. Бакирова дәстүрлі құқықтық институттар аясында билер институтының қақтығыстарды реттеудегі рөлін талдап, медиацияның тарихи-мәдени негіздерін ашады [41]. Ал А.В. Дмитриев конфликтология теориясы шеңберінде қақтығыстардың табиғатын, олардың даму динамикасын және оларды басқару тәсілдерін жүйелі түрде қарастырады [42].</w:t>
      </w:r>
    </w:p>
    <w:p w14:paraId="0B77C4B4" w14:textId="5C983E21" w:rsidR="007456C7" w:rsidRPr="00457730" w:rsidRDefault="007456C7"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Медиация институтының қазіргі кезеңдегі даму ерекшеліктерін А.Д. Карпенко зерттеп, Ресейдегі медиация практикасының түрлері, техникалары мен әдіснамалық тәсілдерін сипаттайды [43]. А.С. Киндеркнехт пен Л.А. Соболеваның еңбектері медиациядағы коммуникациялық модельдердің ерекшеліктерін талдауға арналған. Авторлар қалпына келтіруші медиация аясындағы вертикалды және горизонталды коммуникация типтерінің арақатынасын қарастырып, медиатордың рөлі мен тараптар арасындағы өзара әрекеттестіктің құрылымын теориялық тұрғыдан негіздейді [44]. Бұл зерттеу </w:t>
      </w:r>
      <w:r w:rsidRPr="00457730">
        <w:rPr>
          <w:rFonts w:ascii="Times New Roman" w:hAnsi="Times New Roman" w:cs="Times New Roman"/>
          <w:sz w:val="28"/>
          <w:szCs w:val="28"/>
          <w:lang w:val="kk-KZ"/>
        </w:rPr>
        <w:lastRenderedPageBreak/>
        <w:t>медиацияны тек рәсімдік тетік ретінде емес, әлеуметтік-коммуникациялық процесс ретінде түсінуге мүмкіндік береді.</w:t>
      </w:r>
    </w:p>
    <w:p w14:paraId="57946502" w14:textId="1F0FA6D9" w:rsidR="007456C7" w:rsidRPr="00457730" w:rsidRDefault="007456C7"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Сонымен қатар, Е.В. Морозова мен Ф.А. Емтыль медиацияның Ресейдегі даму тәжірибесін шетелдік үлгілермен салыстыра отырып, оның білім беру жүйесінде, әлеуметтік жұмыста және кәмелетке толмағандар ісі бойынша сот төрелігі саласында қолданылу ерекшеліктерін талдайды [45]. Авторлар медиация институтының практикамен тығыз байланысын, оның әлеуметтік маңызын және енгізу механизмдерінің тиімділігін нақты мысалдар негізінде сипаттайды.</w:t>
      </w:r>
    </w:p>
    <w:p w14:paraId="0C85AFAD" w14:textId="77777777" w:rsidR="007456C7" w:rsidRPr="00457730" w:rsidRDefault="007456C7"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Аталған авторлардың еңбектері медиацияны тек дау-жанжалды шешудің формасы ретінде ғана емес, сонымен қатар қоғамда консенсусқа қол жеткізудің, тараптардың өзара түсіністігін нығайтудың және әлеуметтік шиеленістердің алдын алудың маңызды құралы ретінде бағалауға мүмкіндік береді. Олардың зерттеулерінде медиация қағидаттары, медиатордың рөлі, кәсіби даярлық талаптары және нормативтік-құқықтық қамтамасыз ету мәселелері жан-жақты қамтылған.</w:t>
      </w:r>
    </w:p>
    <w:p w14:paraId="0319F66E" w14:textId="2591A762" w:rsidR="007456C7" w:rsidRPr="00457730" w:rsidRDefault="007456C7"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Жоғарыда аталған авторлармен қатар, саяси медиацияны арнайы зерттеу нысаны ретінде қарастырған бірқатар ресейлік ғалымдардың еңбектерін ерекше атап өту қажет. В.В. Гайдук пен А.С. Лукьянцев саяси медиацияны жаңа саяси технология ретінде қарастырып, оны билік пен қоғам арасындағы өзара әрекеттесуді оңтайландыру құралы ретінде сипаттайды [46]. Сонымен қатар, В.В. Гайдук, А.В. Высоцкий және А.С. Лукьянцевтің бірлескен зерттеуінде саяси медиация этносоциумдағы және өңірлік деңгейдегі этномәдени қайшылықтарды реттеудің бейімделген механизмі ретінде талданады [47]. Авторлар саяси медиатордың статусы, рөлі және функционалдық міндеттерін, сондай-ақ оның легитимділігі мен тиімділігіне ықпал ететін факторларды саралайды.</w:t>
      </w:r>
    </w:p>
    <w:p w14:paraId="5FCF2BD2" w14:textId="1B6E7EE9" w:rsidR="007456C7" w:rsidRPr="00457730" w:rsidRDefault="007456C7"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В.А. Колесников пен Д.Д. Романенко саяси медиация ұғымының мазмұнын айқындап, оның теориялық шекараларын жүйелейді [48]. Ал В.А. Колесников пен В.Ю. Подуруева-Милоевич еңбектерінде саяси медиация қазіргі Ресейдің билік жүйесіндегі делдалдық тетігі ретінде қарастырылып, билік субъектілері арасындағы қатынастарды теңгерімдеудегі рөлі ашылады [49].</w:t>
      </w:r>
    </w:p>
    <w:p w14:paraId="7A50938C" w14:textId="77777777" w:rsidR="007456C7" w:rsidRPr="00457730" w:rsidRDefault="007456C7" w:rsidP="002E2D48">
      <w:pPr>
        <w:spacing w:after="0" w:line="240" w:lineRule="auto"/>
        <w:ind w:firstLine="709"/>
        <w:contextualSpacing/>
        <w:jc w:val="both"/>
        <w:rPr>
          <w:rFonts w:ascii="Times New Roman" w:hAnsi="Times New Roman" w:cs="Times New Roman"/>
          <w:sz w:val="28"/>
          <w:szCs w:val="28"/>
          <w:shd w:val="clear" w:color="auto" w:fill="FFFFFF"/>
          <w:lang w:val="kk-KZ"/>
        </w:rPr>
      </w:pPr>
      <w:r w:rsidRPr="00457730">
        <w:rPr>
          <w:rFonts w:ascii="Times New Roman" w:hAnsi="Times New Roman" w:cs="Times New Roman"/>
          <w:sz w:val="28"/>
          <w:szCs w:val="28"/>
          <w:shd w:val="clear" w:color="auto" w:fill="FFFFFF"/>
          <w:lang w:val="kk-KZ"/>
        </w:rPr>
        <w:t>А.Н. Шмелев саяси медиацияны халықаралық және ішкі қайшылықтарды реттеудің әмбебап құралы ретінде зерттеп, оны дипломатиялық диалог пен бейбіт қатар өмір сүрудің тиімді тетігі ретінде бағалайды [50]. А.В. Богданов саяси медиацияда қолданылатын негізгі әдістер мен тәсілдерді талдап, медиатордың кәсіби қызметінің ерекшеліктерін сипаттайды [51].</w:t>
      </w:r>
    </w:p>
    <w:p w14:paraId="0039612B" w14:textId="77777777" w:rsidR="007456C7" w:rsidRPr="00457730" w:rsidRDefault="007456C7" w:rsidP="002E2D48">
      <w:pPr>
        <w:spacing w:after="0" w:line="240" w:lineRule="auto"/>
        <w:ind w:firstLine="709"/>
        <w:contextualSpacing/>
        <w:jc w:val="both"/>
        <w:rPr>
          <w:rFonts w:ascii="Times New Roman" w:hAnsi="Times New Roman" w:cs="Times New Roman"/>
          <w:sz w:val="28"/>
          <w:szCs w:val="28"/>
          <w:shd w:val="clear" w:color="auto" w:fill="FFFFFF"/>
          <w:lang w:val="kk-KZ"/>
        </w:rPr>
      </w:pPr>
      <w:r w:rsidRPr="00457730">
        <w:rPr>
          <w:rFonts w:ascii="Times New Roman" w:hAnsi="Times New Roman" w:cs="Times New Roman"/>
          <w:sz w:val="28"/>
          <w:szCs w:val="28"/>
          <w:shd w:val="clear" w:color="auto" w:fill="FFFFFF"/>
          <w:lang w:val="kk-KZ"/>
        </w:rPr>
        <w:t>М.А. Беляев саяси медиацияны мемлекеттің тұтастығын сақтаудың стратегиялық құралы ретінде қарастырып, оны этноәлеуметтік қақтығыстардың алдын алу саясатының құрамдас элементі деп таниды [52]. Бұл көзқарасты О.Г. Мазур да қолдап, саяси медиацияны саяси ғылым аясындағы дербес теориялық-әдіснамалық дискурс ретінде негіздейді [53].</w:t>
      </w:r>
    </w:p>
    <w:p w14:paraId="3451531D" w14:textId="77777777" w:rsidR="007456C7" w:rsidRPr="00457730" w:rsidRDefault="007456C7" w:rsidP="002E2D48">
      <w:pPr>
        <w:spacing w:after="0" w:line="240" w:lineRule="auto"/>
        <w:ind w:firstLine="709"/>
        <w:contextualSpacing/>
        <w:jc w:val="both"/>
        <w:rPr>
          <w:rFonts w:ascii="Times New Roman" w:hAnsi="Times New Roman" w:cs="Times New Roman"/>
          <w:sz w:val="28"/>
          <w:szCs w:val="28"/>
          <w:shd w:val="clear" w:color="auto" w:fill="FFFFFF"/>
          <w:lang w:val="kk-KZ"/>
        </w:rPr>
      </w:pPr>
      <w:r w:rsidRPr="00457730">
        <w:rPr>
          <w:rFonts w:ascii="Times New Roman" w:hAnsi="Times New Roman" w:cs="Times New Roman"/>
          <w:sz w:val="28"/>
          <w:szCs w:val="28"/>
          <w:shd w:val="clear" w:color="auto" w:fill="FFFFFF"/>
          <w:lang w:val="kk-KZ"/>
        </w:rPr>
        <w:lastRenderedPageBreak/>
        <w:t>Саяси элиталар арасындағы қарым-қатынас пен тепе-теңдікті қамтамасыз етудегі медиацияның маңызына А.В. Высоцкий ерекше назар аударады. Ол саяси медиацияны «саяси тепе-теңдік институты» ретінде сипаттап, элиталық келіссөздер мен бейресми өзара әрекеттесу тетіктерінің тиімділігін көрсетеді [54].</w:t>
      </w:r>
    </w:p>
    <w:p w14:paraId="546E5410" w14:textId="4541A9C0" w:rsidR="008D75C0" w:rsidRPr="00457730" w:rsidRDefault="008D75C0" w:rsidP="002E2D48">
      <w:pPr>
        <w:spacing w:after="0" w:line="240" w:lineRule="auto"/>
        <w:ind w:firstLine="709"/>
        <w:contextualSpacing/>
        <w:jc w:val="both"/>
        <w:rPr>
          <w:rFonts w:ascii="Times New Roman" w:hAnsi="Times New Roman" w:cs="Times New Roman"/>
          <w:sz w:val="28"/>
          <w:szCs w:val="28"/>
          <w:shd w:val="clear" w:color="auto" w:fill="FFFFFF"/>
          <w:lang w:val="kk-KZ"/>
        </w:rPr>
      </w:pPr>
      <w:r w:rsidRPr="00457730">
        <w:rPr>
          <w:rFonts w:ascii="Times New Roman" w:hAnsi="Times New Roman" w:cs="Times New Roman"/>
          <w:sz w:val="28"/>
          <w:szCs w:val="28"/>
          <w:shd w:val="clear" w:color="auto" w:fill="FFFFFF"/>
          <w:lang w:val="kk-KZ"/>
        </w:rPr>
        <w:t>Саяси медиация мәселесі халықаралық ғылыми кеңістікте жан-жақты әрі жүйелі түрде зерттеліп, әртүрлі әдіснамалық тәсілдермен сипатталып келеді. Бұл салада қалыптасқан теориялық мектептер мен эмпирикалық зерттеулердің ауқымы кең, әрі олар саяси медиацияны ішкі және сыртқы саясаттың бір бөлігі ретінде негіздеуде.</w:t>
      </w:r>
    </w:p>
    <w:p w14:paraId="279BD3B0" w14:textId="77777777" w:rsidR="008D75C0" w:rsidRPr="00457730" w:rsidRDefault="008D75C0" w:rsidP="002E2D48">
      <w:pPr>
        <w:spacing w:after="0" w:line="240" w:lineRule="auto"/>
        <w:ind w:firstLine="709"/>
        <w:contextualSpacing/>
        <w:jc w:val="both"/>
        <w:rPr>
          <w:rFonts w:ascii="Times New Roman" w:hAnsi="Times New Roman" w:cs="Times New Roman"/>
          <w:sz w:val="28"/>
          <w:szCs w:val="28"/>
          <w:shd w:val="clear" w:color="auto" w:fill="FFFFFF"/>
          <w:lang w:val="kk-KZ"/>
        </w:rPr>
      </w:pPr>
      <w:r w:rsidRPr="00457730">
        <w:rPr>
          <w:rFonts w:ascii="Times New Roman" w:hAnsi="Times New Roman" w:cs="Times New Roman"/>
          <w:sz w:val="28"/>
          <w:szCs w:val="28"/>
          <w:shd w:val="clear" w:color="auto" w:fill="FFFFFF"/>
          <w:lang w:val="kk-KZ"/>
        </w:rPr>
        <w:t>Қазақстанда саяси медиация мәселесі жаңа бағыт ретінде дамып келеді. Зерттеу жұмыстары көбінесе ұлттық ерекшеліктер, дәстүрлі құқықтық институттар, Ассамблеяның тәжірибесі, заңнамалық негіздер мен әлеуметтік тұрақтылық мәселелерімен сабақтасып келеді. Алайда бұл салада әлі де болса теориялық жүйелеу, институционалдық сараптау, салыстырмалы зерттеулер, дискурсивтік талдаулар жеткіліксіз.</w:t>
      </w:r>
    </w:p>
    <w:p w14:paraId="63AD4F47" w14:textId="300A62EA" w:rsidR="0029391A" w:rsidRPr="00457730" w:rsidRDefault="008D75C0" w:rsidP="002E2D48">
      <w:pPr>
        <w:spacing w:after="0" w:line="240" w:lineRule="auto"/>
        <w:ind w:firstLine="709"/>
        <w:contextualSpacing/>
        <w:jc w:val="both"/>
        <w:rPr>
          <w:rFonts w:ascii="Times New Roman" w:hAnsi="Times New Roman" w:cs="Times New Roman"/>
          <w:sz w:val="28"/>
          <w:szCs w:val="28"/>
          <w:shd w:val="clear" w:color="auto" w:fill="FFFFFF"/>
          <w:lang w:val="kk-KZ"/>
        </w:rPr>
      </w:pPr>
      <w:r w:rsidRPr="00457730">
        <w:rPr>
          <w:rFonts w:ascii="Times New Roman" w:hAnsi="Times New Roman" w:cs="Times New Roman"/>
          <w:sz w:val="28"/>
          <w:szCs w:val="28"/>
          <w:shd w:val="clear" w:color="auto" w:fill="FFFFFF"/>
          <w:lang w:val="kk-KZ"/>
        </w:rPr>
        <w:t>Сондықтан, Қазақстан үшін саяси медиацияны кешенді түрде теориялық әрі практикалық тұрғыдан зерделеу, шетелдік үлгілермен салыстыра отырып дамыту, және ұлттық үлгіні қалыптастыру – болашақ зерттеулер мен мемлекеттік саясаттың маңызды бағыттарының бірі болып қала беруде.</w:t>
      </w:r>
    </w:p>
    <w:p w14:paraId="662C77AD" w14:textId="77777777" w:rsidR="00E43B24" w:rsidRPr="00457730" w:rsidRDefault="00E43B24" w:rsidP="002E2D48">
      <w:pPr>
        <w:spacing w:after="0" w:line="240" w:lineRule="auto"/>
        <w:ind w:firstLine="709"/>
        <w:contextualSpacing/>
        <w:jc w:val="both"/>
        <w:rPr>
          <w:rFonts w:ascii="Times New Roman" w:hAnsi="Times New Roman" w:cs="Times New Roman"/>
          <w:bCs/>
          <w:sz w:val="28"/>
          <w:szCs w:val="28"/>
          <w:lang w:val="kk-KZ"/>
        </w:rPr>
      </w:pPr>
      <w:r w:rsidRPr="00457730">
        <w:rPr>
          <w:rFonts w:ascii="Times New Roman" w:hAnsi="Times New Roman" w:cs="Times New Roman"/>
          <w:b/>
          <w:bCs/>
          <w:sz w:val="28"/>
          <w:szCs w:val="28"/>
          <w:lang w:val="kk-KZ"/>
        </w:rPr>
        <w:t>Зерттеу жұмысының теориялық және тәжірибелік маңызы</w:t>
      </w:r>
      <w:r w:rsidRPr="00457730">
        <w:rPr>
          <w:rFonts w:ascii="Times New Roman" w:hAnsi="Times New Roman" w:cs="Times New Roman"/>
          <w:bCs/>
          <w:sz w:val="28"/>
          <w:szCs w:val="28"/>
          <w:lang w:val="kk-KZ"/>
        </w:rPr>
        <w:t xml:space="preserve"> </w:t>
      </w:r>
      <w:r w:rsidR="00A22415" w:rsidRPr="00457730">
        <w:rPr>
          <w:rFonts w:ascii="Times New Roman" w:hAnsi="Times New Roman" w:cs="Times New Roman"/>
          <w:bCs/>
          <w:sz w:val="28"/>
          <w:szCs w:val="28"/>
          <w:lang w:val="kk-KZ"/>
        </w:rPr>
        <w:t>диссертациялық жұмыстың негізгі тұжырымдары мен қорытындылары медиацияны дауларды шешудің тиімді құралы ретінде қарастыратын саясаттану, мемлекеттік басқару, құқықтану саласындағы мамандар үшін пайдалы. Бұл зерттеу жұмысының материалдары мен нәтижелерін Қазақстан Республикасының уәкілетті мемлекеттік органдары мен қоғамдық институттары медиация институтын дамыту мен жетілдіруге қатысты ұсыныстар әзірлеу барысында қолдана алады. Диссертациялық материалдар осы күрделі ғылыми мәселені одан әрі зерттеу процесінде, сондай-ақ саясаттану, мемлекеттік басқару, адам құқықтарын қорғау және әлеуметтік технологиялар бағытындағы оқу курстарын оқытуда пайдаланылуы мүмкін.</w:t>
      </w:r>
      <w:r w:rsidRPr="00457730">
        <w:rPr>
          <w:rFonts w:ascii="Times New Roman" w:hAnsi="Times New Roman" w:cs="Times New Roman"/>
          <w:bCs/>
          <w:sz w:val="28"/>
          <w:szCs w:val="28"/>
          <w:lang w:val="kk-KZ"/>
        </w:rPr>
        <w:t xml:space="preserve"> </w:t>
      </w:r>
    </w:p>
    <w:p w14:paraId="52F806EE" w14:textId="77777777" w:rsidR="00E43B24" w:rsidRPr="00457730" w:rsidRDefault="00E43B24" w:rsidP="002E2D48">
      <w:pPr>
        <w:spacing w:after="0" w:line="240" w:lineRule="auto"/>
        <w:ind w:firstLine="709"/>
        <w:contextualSpacing/>
        <w:jc w:val="both"/>
        <w:rPr>
          <w:rFonts w:ascii="Times New Roman" w:hAnsi="Times New Roman" w:cs="Times New Roman"/>
          <w:bCs/>
          <w:sz w:val="28"/>
          <w:szCs w:val="28"/>
          <w:lang w:val="kk-KZ"/>
        </w:rPr>
      </w:pPr>
      <w:r w:rsidRPr="00457730">
        <w:rPr>
          <w:rFonts w:ascii="Times New Roman" w:hAnsi="Times New Roman" w:cs="Times New Roman"/>
          <w:b/>
          <w:bCs/>
          <w:sz w:val="28"/>
          <w:szCs w:val="28"/>
          <w:lang w:val="kk-KZ"/>
        </w:rPr>
        <w:t>Зерттеудің ғылыми жаңалығы</w:t>
      </w:r>
      <w:r w:rsidRPr="00457730">
        <w:rPr>
          <w:rFonts w:ascii="Times New Roman" w:hAnsi="Times New Roman" w:cs="Times New Roman"/>
          <w:bCs/>
          <w:sz w:val="28"/>
          <w:szCs w:val="28"/>
          <w:lang w:val="kk-KZ"/>
        </w:rPr>
        <w:t xml:space="preserve"> оның әлі жеткілікті зерттелмеген, жаңа және дамымаған тақырыпқа арналуында болып отыр. </w:t>
      </w:r>
      <w:r w:rsidR="002D470A" w:rsidRPr="00457730">
        <w:rPr>
          <w:rFonts w:ascii="Times New Roman" w:hAnsi="Times New Roman" w:cs="Times New Roman"/>
          <w:bCs/>
          <w:sz w:val="28"/>
          <w:szCs w:val="28"/>
          <w:lang w:val="kk-KZ"/>
        </w:rPr>
        <w:t>Бұл жұмыстың ғылыми жаңалығы келесі аспектілермен анықтауға болады:</w:t>
      </w:r>
    </w:p>
    <w:p w14:paraId="0A69A457" w14:textId="3CB3E11B" w:rsidR="00B1186B" w:rsidRPr="00457730" w:rsidRDefault="00B1186B" w:rsidP="002E2D48">
      <w:pPr>
        <w:spacing w:after="0" w:line="240" w:lineRule="auto"/>
        <w:ind w:firstLine="709"/>
        <w:contextualSpacing/>
        <w:jc w:val="both"/>
        <w:rPr>
          <w:rFonts w:ascii="Times New Roman" w:hAnsi="Times New Roman" w:cs="Times New Roman"/>
          <w:bCs/>
          <w:sz w:val="28"/>
          <w:szCs w:val="28"/>
          <w:lang w:val="kk-KZ"/>
        </w:rPr>
      </w:pPr>
      <w:r w:rsidRPr="00457730">
        <w:rPr>
          <w:rFonts w:ascii="Times New Roman" w:hAnsi="Times New Roman" w:cs="Times New Roman"/>
          <w:bCs/>
          <w:sz w:val="28"/>
          <w:szCs w:val="28"/>
          <w:lang w:val="kk-KZ"/>
        </w:rPr>
        <w:t>- Саяси медиацияға жүйелі көзқарас негізделіп, ол тек қақтығысты шешу құралы ретінде емес, саяси тұрақтылықты қамтамасыз ететін, саяси келісім мен қоғамдық диалогты жүзеге асыратын әлеуметтік-саяси институт ретінде теориялық тұрғыда жаңадан қарастырылды.</w:t>
      </w:r>
    </w:p>
    <w:p w14:paraId="11D2525C" w14:textId="75AA1C85" w:rsidR="00B1186B" w:rsidRPr="00457730" w:rsidRDefault="00B1186B" w:rsidP="002E2D48">
      <w:pPr>
        <w:spacing w:after="0" w:line="240" w:lineRule="auto"/>
        <w:ind w:firstLine="709"/>
        <w:contextualSpacing/>
        <w:jc w:val="both"/>
        <w:rPr>
          <w:rFonts w:ascii="Times New Roman" w:hAnsi="Times New Roman" w:cs="Times New Roman"/>
          <w:bCs/>
          <w:sz w:val="28"/>
          <w:szCs w:val="28"/>
          <w:lang w:val="kk-KZ"/>
        </w:rPr>
      </w:pPr>
      <w:r w:rsidRPr="00457730">
        <w:rPr>
          <w:rFonts w:ascii="Times New Roman" w:hAnsi="Times New Roman" w:cs="Times New Roman"/>
          <w:bCs/>
          <w:sz w:val="28"/>
          <w:szCs w:val="28"/>
          <w:lang w:val="kk-KZ"/>
        </w:rPr>
        <w:t>- Қазақстандағы саяси медиацияның институционализация процесі алғаш рет кешенді зерттеліп, оның құрылымдық, нормативтік және идеологиялық негіздері жүйеленді. Зерттеуде Қазақстан халқы Ассамблеясы, Қоғамдық келісім кеңестері, Медиация кабинеттері сынды құрылымдардың рөлі мен тиімділігі жан-жақты сараланды.</w:t>
      </w:r>
    </w:p>
    <w:p w14:paraId="4CAE421A" w14:textId="16E41DEB" w:rsidR="00B1186B" w:rsidRPr="00457730" w:rsidRDefault="00B1186B" w:rsidP="002E2D48">
      <w:pPr>
        <w:spacing w:after="0" w:line="240" w:lineRule="auto"/>
        <w:ind w:firstLine="709"/>
        <w:contextualSpacing/>
        <w:jc w:val="both"/>
        <w:rPr>
          <w:rFonts w:ascii="Times New Roman" w:hAnsi="Times New Roman" w:cs="Times New Roman"/>
          <w:bCs/>
          <w:sz w:val="28"/>
          <w:szCs w:val="28"/>
          <w:lang w:val="kk-KZ"/>
        </w:rPr>
      </w:pPr>
      <w:r w:rsidRPr="00457730">
        <w:rPr>
          <w:rFonts w:ascii="Times New Roman" w:hAnsi="Times New Roman" w:cs="Times New Roman"/>
          <w:bCs/>
          <w:sz w:val="28"/>
          <w:szCs w:val="28"/>
          <w:lang w:val="kk-KZ"/>
        </w:rPr>
        <w:lastRenderedPageBreak/>
        <w:t>- Орталық Азия елдерінің тәжірибесімен салыстыра отырып, Қазақстандағы саяси медиация институтының құқықтық реттелу ерекшеліктері мен нормативтік база дамуы алғаш рет салыстырмалы-құқықтық талдау негізінде ұсынылды. Бұл бағытта ұқсастықтар мен айырмашылықтар нақты көрсетілді.</w:t>
      </w:r>
    </w:p>
    <w:p w14:paraId="07018C76" w14:textId="6A81A7EA" w:rsidR="00B1186B" w:rsidRPr="00457730" w:rsidRDefault="003320EA" w:rsidP="002E2D48">
      <w:pPr>
        <w:spacing w:after="0" w:line="240" w:lineRule="auto"/>
        <w:ind w:firstLine="709"/>
        <w:contextualSpacing/>
        <w:jc w:val="both"/>
        <w:rPr>
          <w:rFonts w:ascii="Times New Roman" w:hAnsi="Times New Roman" w:cs="Times New Roman"/>
          <w:bCs/>
          <w:sz w:val="28"/>
          <w:szCs w:val="28"/>
          <w:lang w:val="kk-KZ"/>
        </w:rPr>
      </w:pPr>
      <w:r w:rsidRPr="00457730">
        <w:rPr>
          <w:rFonts w:ascii="Times New Roman" w:hAnsi="Times New Roman" w:cs="Times New Roman"/>
          <w:bCs/>
          <w:sz w:val="28"/>
          <w:szCs w:val="28"/>
          <w:lang w:val="kk-KZ"/>
        </w:rPr>
        <w:t xml:space="preserve">- </w:t>
      </w:r>
      <w:r w:rsidR="00B1186B" w:rsidRPr="00457730">
        <w:rPr>
          <w:rFonts w:ascii="Times New Roman" w:hAnsi="Times New Roman" w:cs="Times New Roman"/>
          <w:bCs/>
          <w:sz w:val="28"/>
          <w:szCs w:val="28"/>
          <w:lang w:val="kk-KZ"/>
        </w:rPr>
        <w:t>Саяси қайшылықтар мен қақтығыстарды реттеудегі медиацияның жаңа трендтері (цифрлық медиация, онлайн платформа, бейресми келіссөздер) қарастырылып, шетелдік тәжірибеге сүйене отырып, олардың Қазақстанда бейімделуінің тиімді жолдары ұсынылды.</w:t>
      </w:r>
    </w:p>
    <w:p w14:paraId="6C139106" w14:textId="3DA3A475" w:rsidR="00FB4E43" w:rsidRPr="00457730" w:rsidRDefault="003320EA" w:rsidP="002E2D48">
      <w:pPr>
        <w:spacing w:after="0" w:line="240" w:lineRule="auto"/>
        <w:ind w:firstLine="709"/>
        <w:contextualSpacing/>
        <w:jc w:val="both"/>
        <w:rPr>
          <w:rFonts w:ascii="Times New Roman" w:hAnsi="Times New Roman" w:cs="Times New Roman"/>
          <w:bCs/>
          <w:sz w:val="28"/>
          <w:szCs w:val="28"/>
          <w:lang w:val="kk-KZ"/>
        </w:rPr>
      </w:pPr>
      <w:r w:rsidRPr="00457730">
        <w:rPr>
          <w:rFonts w:ascii="Times New Roman" w:hAnsi="Times New Roman" w:cs="Times New Roman"/>
          <w:bCs/>
          <w:sz w:val="28"/>
          <w:szCs w:val="28"/>
          <w:lang w:val="kk-KZ"/>
        </w:rPr>
        <w:t xml:space="preserve">- </w:t>
      </w:r>
      <w:r w:rsidR="00B1186B" w:rsidRPr="00457730">
        <w:rPr>
          <w:rFonts w:ascii="Times New Roman" w:hAnsi="Times New Roman" w:cs="Times New Roman"/>
          <w:bCs/>
          <w:sz w:val="28"/>
          <w:szCs w:val="28"/>
          <w:lang w:val="kk-KZ"/>
        </w:rPr>
        <w:t>Қазақстандағы саяси медиацияны дамытуға кедергі келтіретін факторлар (құқықтық регламенттің жеткіліксіздігі, кәсіби кадрлардың тапшылығы, қоғамда медиация мәдениетінің әлсіздігі) анықталып, оларды шешудің нақты тетіктері мен институционалдық ұсыныстары әзірленді.</w:t>
      </w:r>
      <w:r w:rsidR="00FB4E43" w:rsidRPr="00457730">
        <w:rPr>
          <w:rFonts w:ascii="Times New Roman" w:hAnsi="Times New Roman" w:cs="Times New Roman"/>
          <w:bCs/>
          <w:sz w:val="28"/>
          <w:szCs w:val="28"/>
          <w:lang w:val="kk-KZ"/>
        </w:rPr>
        <w:t>Осылайша, бұл зерттеу медиация институтының теориялық түсінігін кеңейтіп қана қоймайды, сонымен қатар Қазақстанда дауларды шешудің баламалы тетіктерін жетілдіруге және оның халықаралық кеңістікке интеграциялануына ықпал ететін практикалық тәсілдерді дамытуға ықпал етеді.</w:t>
      </w:r>
    </w:p>
    <w:p w14:paraId="45AF89F1" w14:textId="77777777" w:rsidR="00E43B24" w:rsidRPr="00457730" w:rsidRDefault="00E43B24" w:rsidP="002E2D48">
      <w:pPr>
        <w:spacing w:after="0" w:line="240" w:lineRule="auto"/>
        <w:ind w:firstLine="709"/>
        <w:contextualSpacing/>
        <w:jc w:val="both"/>
        <w:rPr>
          <w:rFonts w:ascii="Times New Roman" w:hAnsi="Times New Roman" w:cs="Times New Roman"/>
          <w:bCs/>
          <w:sz w:val="28"/>
          <w:szCs w:val="28"/>
          <w:lang w:val="kk-KZ"/>
        </w:rPr>
      </w:pPr>
      <w:r w:rsidRPr="00457730">
        <w:rPr>
          <w:rFonts w:ascii="Times New Roman" w:hAnsi="Times New Roman" w:cs="Times New Roman"/>
          <w:bCs/>
          <w:sz w:val="28"/>
          <w:szCs w:val="28"/>
          <w:lang w:val="kk-KZ"/>
        </w:rPr>
        <w:t xml:space="preserve">Автор </w:t>
      </w:r>
      <w:r w:rsidRPr="00457730">
        <w:rPr>
          <w:rFonts w:ascii="Times New Roman" w:hAnsi="Times New Roman" w:cs="Times New Roman"/>
          <w:bCs/>
          <w:i/>
          <w:sz w:val="28"/>
          <w:szCs w:val="28"/>
          <w:lang w:val="kk-KZ"/>
        </w:rPr>
        <w:t>қорғау ұсыныстары ретінде</w:t>
      </w:r>
      <w:r w:rsidRPr="00457730">
        <w:rPr>
          <w:rFonts w:ascii="Times New Roman" w:hAnsi="Times New Roman" w:cs="Times New Roman"/>
          <w:bCs/>
          <w:sz w:val="28"/>
          <w:szCs w:val="28"/>
          <w:lang w:val="kk-KZ"/>
        </w:rPr>
        <w:t xml:space="preserve"> төмендегілерді бөліп көрсету қажет деп санайды:</w:t>
      </w:r>
    </w:p>
    <w:p w14:paraId="2E2BF1AE" w14:textId="72878B67" w:rsidR="00457730" w:rsidRPr="00457730" w:rsidRDefault="00457730" w:rsidP="002E2D48">
      <w:pPr>
        <w:spacing w:after="0" w:line="240" w:lineRule="auto"/>
        <w:ind w:firstLine="709"/>
        <w:contextualSpacing/>
        <w:jc w:val="both"/>
        <w:rPr>
          <w:rFonts w:ascii="Times New Roman" w:hAnsi="Times New Roman" w:cs="Times New Roman"/>
          <w:bCs/>
          <w:sz w:val="28"/>
          <w:szCs w:val="28"/>
          <w:lang w:val="kk-KZ"/>
        </w:rPr>
      </w:pPr>
      <w:r w:rsidRPr="00457730">
        <w:rPr>
          <w:rFonts w:ascii="Times New Roman" w:hAnsi="Times New Roman" w:cs="Times New Roman"/>
          <w:bCs/>
          <w:sz w:val="28"/>
          <w:szCs w:val="28"/>
          <w:lang w:val="kk-KZ"/>
        </w:rPr>
        <w:t>1. Саяси медиация саясаттану ғылымында тек қақтығыстарды реттеу құралы ретінде емес, саяси жүйедегі мүдделерді үйлестіруді, келісім мәдениетін қалыптастыруды және қоғамдық диалогты институционализациялауды қамтамасыз ететін көпдеңгейлі әлеуметтік-саяси механизм ретінде қарастырылуы ғылыми тұрғыдан негізделеді. Оның мазмұны делдалдық, келіссөз, фасилитация және конфликт трансформациясы модельдері арқылы жүйеленеді.</w:t>
      </w:r>
    </w:p>
    <w:p w14:paraId="7DCE2ADF" w14:textId="77777777" w:rsidR="00457730" w:rsidRPr="00457730" w:rsidRDefault="003914AB" w:rsidP="002E2D48">
      <w:pPr>
        <w:spacing w:after="0" w:line="240" w:lineRule="auto"/>
        <w:ind w:firstLine="709"/>
        <w:contextualSpacing/>
        <w:jc w:val="both"/>
        <w:rPr>
          <w:rFonts w:ascii="Times New Roman" w:hAnsi="Times New Roman" w:cs="Times New Roman"/>
          <w:bCs/>
          <w:sz w:val="28"/>
          <w:szCs w:val="28"/>
          <w:lang w:val="kk-KZ"/>
        </w:rPr>
      </w:pPr>
      <w:r w:rsidRPr="00457730">
        <w:rPr>
          <w:rFonts w:ascii="Times New Roman" w:hAnsi="Times New Roman" w:cs="Times New Roman"/>
          <w:bCs/>
          <w:sz w:val="28"/>
          <w:szCs w:val="28"/>
          <w:lang w:val="kk-KZ"/>
        </w:rPr>
        <w:t xml:space="preserve">2. </w:t>
      </w:r>
      <w:r w:rsidR="00457730" w:rsidRPr="00457730">
        <w:rPr>
          <w:rFonts w:ascii="Times New Roman" w:hAnsi="Times New Roman" w:cs="Times New Roman"/>
          <w:bCs/>
          <w:sz w:val="28"/>
          <w:szCs w:val="28"/>
          <w:lang w:val="kk-KZ"/>
        </w:rPr>
        <w:t>Қазақстандағы медиация институтының қалыптасуы дәстүрлі билер сотының бітімгершілік тәжірибесі мен қазіргі құқықтық мемлекет қағидаттарының синтезі негізінде жүзеге асып отырғаны дәлелденеді. Бұл үдеріс медиацияның ұлттық құқықтық мәдениетпен сабақтастығын сақтай отырып, оны заманауи саяси-әлеуметтік институт ретінде институционализациялауға мүмкіндік береді.</w:t>
      </w:r>
    </w:p>
    <w:p w14:paraId="7EBF0DA2" w14:textId="7C37C89F" w:rsidR="003914AB" w:rsidRPr="00457730" w:rsidRDefault="003914AB" w:rsidP="002E2D48">
      <w:pPr>
        <w:spacing w:after="0" w:line="240" w:lineRule="auto"/>
        <w:ind w:firstLine="709"/>
        <w:contextualSpacing/>
        <w:jc w:val="both"/>
        <w:rPr>
          <w:rFonts w:ascii="Times New Roman" w:hAnsi="Times New Roman" w:cs="Times New Roman"/>
          <w:bCs/>
          <w:sz w:val="28"/>
          <w:szCs w:val="28"/>
          <w:lang w:val="kk-KZ"/>
        </w:rPr>
      </w:pPr>
      <w:r w:rsidRPr="00457730">
        <w:rPr>
          <w:rFonts w:ascii="Times New Roman" w:hAnsi="Times New Roman" w:cs="Times New Roman"/>
          <w:bCs/>
          <w:sz w:val="28"/>
          <w:szCs w:val="28"/>
          <w:lang w:val="kk-KZ"/>
        </w:rPr>
        <w:t xml:space="preserve">3. </w:t>
      </w:r>
      <w:r w:rsidR="00457730" w:rsidRPr="00457730">
        <w:rPr>
          <w:rFonts w:ascii="Times New Roman" w:hAnsi="Times New Roman" w:cs="Times New Roman"/>
          <w:sz w:val="28"/>
          <w:szCs w:val="28"/>
          <w:lang w:val="kk-KZ"/>
        </w:rPr>
        <w:t>Шетелдік тәжірибені талдау саяси медиацияның демократиялық процестерді тұрақтандыру, этносаяси және аймақтық қайшылықтарды басқару, сондай-ақ халықаралық деңгейдегі жанжалдарды реттеу тетігі ретінде институционалдық сипатқа ие болғанын көрсетеді. Бұл модельдер саяси медиацияны мемлекеттік саясаттың құрамдас элементі ретінде қарастырудың тиімділігін дәлелдеп, Қазақстан жағдайында бейімделу мүмкіндігін негіздейді.</w:t>
      </w:r>
    </w:p>
    <w:p w14:paraId="027AF75E" w14:textId="648C9B4A" w:rsidR="003914AB" w:rsidRPr="00457730" w:rsidRDefault="003914AB" w:rsidP="002E2D48">
      <w:pPr>
        <w:spacing w:after="0" w:line="240" w:lineRule="auto"/>
        <w:ind w:firstLine="709"/>
        <w:contextualSpacing/>
        <w:jc w:val="both"/>
        <w:rPr>
          <w:rFonts w:ascii="Times New Roman" w:hAnsi="Times New Roman" w:cs="Times New Roman"/>
          <w:bCs/>
          <w:sz w:val="28"/>
          <w:szCs w:val="28"/>
          <w:lang w:val="kk-KZ"/>
        </w:rPr>
      </w:pPr>
      <w:r w:rsidRPr="00457730">
        <w:rPr>
          <w:rFonts w:ascii="Times New Roman" w:hAnsi="Times New Roman" w:cs="Times New Roman"/>
          <w:bCs/>
          <w:sz w:val="28"/>
          <w:szCs w:val="28"/>
          <w:lang w:val="kk-KZ"/>
        </w:rPr>
        <w:t>4. Қазақстан Республикасындағы медиацияның құқықтық базасы біртіндеп жетілуде, алайда саяси медиацияны айқындайтын арнайы құқықтық негіздің болмауы оның тиімді дамуына кедергі келтіреді.</w:t>
      </w:r>
    </w:p>
    <w:p w14:paraId="427079D6" w14:textId="31B0C814" w:rsidR="003914AB" w:rsidRPr="00457730" w:rsidRDefault="003914AB" w:rsidP="002E2D48">
      <w:pPr>
        <w:spacing w:after="0" w:line="240" w:lineRule="auto"/>
        <w:ind w:firstLine="709"/>
        <w:contextualSpacing/>
        <w:jc w:val="both"/>
        <w:rPr>
          <w:rFonts w:ascii="Times New Roman" w:hAnsi="Times New Roman" w:cs="Times New Roman"/>
          <w:bCs/>
          <w:sz w:val="28"/>
          <w:szCs w:val="28"/>
          <w:lang w:val="kk-KZ"/>
        </w:rPr>
      </w:pPr>
      <w:r w:rsidRPr="00457730">
        <w:rPr>
          <w:rFonts w:ascii="Times New Roman" w:hAnsi="Times New Roman" w:cs="Times New Roman"/>
          <w:bCs/>
          <w:sz w:val="28"/>
          <w:szCs w:val="28"/>
          <w:lang w:val="kk-KZ"/>
        </w:rPr>
        <w:lastRenderedPageBreak/>
        <w:t>5. Қазақстандағы саяси медиация институтының институционалдық негіздері қалыптасқанымен, оның тиімділігі кәсіби кадрлар даярлығы, азаматтық белсенділік және мемлекеттік қолдау тетіктерімен тікелей байланысты.</w:t>
      </w:r>
    </w:p>
    <w:p w14:paraId="6FFED26B" w14:textId="683AFEC9" w:rsidR="003914AB" w:rsidRPr="00457730" w:rsidRDefault="003914AB" w:rsidP="002E2D48">
      <w:pPr>
        <w:spacing w:after="0" w:line="240" w:lineRule="auto"/>
        <w:ind w:firstLine="709"/>
        <w:contextualSpacing/>
        <w:jc w:val="both"/>
        <w:rPr>
          <w:rFonts w:ascii="Times New Roman" w:hAnsi="Times New Roman" w:cs="Times New Roman"/>
          <w:bCs/>
          <w:sz w:val="28"/>
          <w:szCs w:val="28"/>
          <w:lang w:val="kk-KZ"/>
        </w:rPr>
      </w:pPr>
      <w:r w:rsidRPr="00457730">
        <w:rPr>
          <w:rFonts w:ascii="Times New Roman" w:hAnsi="Times New Roman" w:cs="Times New Roman"/>
          <w:bCs/>
          <w:sz w:val="28"/>
          <w:szCs w:val="28"/>
          <w:lang w:val="kk-KZ"/>
        </w:rPr>
        <w:t>6. Орталық Азия елдерімен салыстырғанда, Қазақстанда саяси медиацияны құқықтық реттеу жүйесі салыстырмалы түрде дамығанымен, қайшылықтарды шешуде бірыңғай аймақтық тәсілдер қалыптастыру қажеттілігі туындап отыр.</w:t>
      </w:r>
    </w:p>
    <w:p w14:paraId="1DDB5540" w14:textId="7AB6FCAE" w:rsidR="003914AB" w:rsidRPr="00457730" w:rsidRDefault="003914AB" w:rsidP="002E2D48">
      <w:pPr>
        <w:spacing w:after="0" w:line="240" w:lineRule="auto"/>
        <w:ind w:firstLine="709"/>
        <w:contextualSpacing/>
        <w:jc w:val="both"/>
        <w:rPr>
          <w:rFonts w:ascii="Times New Roman" w:hAnsi="Times New Roman" w:cs="Times New Roman"/>
          <w:bCs/>
          <w:sz w:val="28"/>
          <w:szCs w:val="28"/>
          <w:lang w:val="kk-KZ"/>
        </w:rPr>
      </w:pPr>
      <w:r w:rsidRPr="00457730">
        <w:rPr>
          <w:rFonts w:ascii="Times New Roman" w:hAnsi="Times New Roman" w:cs="Times New Roman"/>
          <w:bCs/>
          <w:sz w:val="28"/>
          <w:szCs w:val="28"/>
          <w:lang w:val="kk-KZ"/>
        </w:rPr>
        <w:t>7. Саяси медиация қазіргі заманда саяси қайшылықтарды реттеудің бейресми, келісімді және тараптардың өзара мүддесіне бағытталған тиімді тетігі ретінде жаһандық деңгейде кең таралуда.</w:t>
      </w:r>
    </w:p>
    <w:p w14:paraId="02622DD4" w14:textId="1C72B615" w:rsidR="003914AB" w:rsidRPr="00457730" w:rsidRDefault="003914AB" w:rsidP="002E2D48">
      <w:pPr>
        <w:spacing w:after="0" w:line="240" w:lineRule="auto"/>
        <w:ind w:firstLine="709"/>
        <w:contextualSpacing/>
        <w:jc w:val="both"/>
        <w:rPr>
          <w:rFonts w:ascii="Times New Roman" w:hAnsi="Times New Roman" w:cs="Times New Roman"/>
          <w:bCs/>
          <w:sz w:val="28"/>
          <w:szCs w:val="28"/>
          <w:lang w:val="kk-KZ"/>
        </w:rPr>
      </w:pPr>
      <w:r w:rsidRPr="00457730">
        <w:rPr>
          <w:rFonts w:ascii="Times New Roman" w:hAnsi="Times New Roman" w:cs="Times New Roman"/>
          <w:bCs/>
          <w:sz w:val="28"/>
          <w:szCs w:val="28"/>
          <w:lang w:val="kk-KZ"/>
        </w:rPr>
        <w:t xml:space="preserve">8. </w:t>
      </w:r>
      <w:r w:rsidR="00B7210E" w:rsidRPr="00457730">
        <w:rPr>
          <w:rFonts w:ascii="Times New Roman" w:hAnsi="Times New Roman" w:cs="Times New Roman"/>
          <w:bCs/>
          <w:sz w:val="28"/>
          <w:szCs w:val="28"/>
          <w:lang w:val="kk-KZ"/>
        </w:rPr>
        <w:t>Қазіргі халықаралық тәжірибеде медиация қарулы қақтығыстарды тоқтату немесе оларды бәсеңдету және саяси диалогқа жағдай жасауға арналған тиімді құрал болып табылады. Алайда оның ұзақ мерзімді тиімділігі тікелей тараптардың саяси еркі, негізгі сыртқы акторлардың қатысуы және келісімдердің орындалуын бақылау механизмдерінің болуына тәуелді</w:t>
      </w:r>
      <w:r w:rsidRPr="00457730">
        <w:rPr>
          <w:rFonts w:ascii="Times New Roman" w:hAnsi="Times New Roman" w:cs="Times New Roman"/>
          <w:bCs/>
          <w:sz w:val="28"/>
          <w:szCs w:val="28"/>
          <w:lang w:val="kk-KZ"/>
        </w:rPr>
        <w:t>.</w:t>
      </w:r>
    </w:p>
    <w:p w14:paraId="71484D29" w14:textId="2BDE580C" w:rsidR="003914AB" w:rsidRPr="00457730" w:rsidRDefault="003914AB" w:rsidP="002E2D48">
      <w:pPr>
        <w:spacing w:after="0" w:line="240" w:lineRule="auto"/>
        <w:ind w:firstLine="709"/>
        <w:contextualSpacing/>
        <w:jc w:val="both"/>
        <w:rPr>
          <w:rFonts w:ascii="Times New Roman" w:hAnsi="Times New Roman" w:cs="Times New Roman"/>
          <w:bCs/>
          <w:sz w:val="28"/>
          <w:szCs w:val="28"/>
          <w:lang w:val="kk-KZ"/>
        </w:rPr>
      </w:pPr>
      <w:r w:rsidRPr="00457730">
        <w:rPr>
          <w:rFonts w:ascii="Times New Roman" w:hAnsi="Times New Roman" w:cs="Times New Roman"/>
          <w:bCs/>
          <w:sz w:val="28"/>
          <w:szCs w:val="28"/>
          <w:lang w:val="kk-KZ"/>
        </w:rPr>
        <w:t>9. Қазақстанда саяси медиация институтын дамыту үшін құқықтық реттеуді нақтылау, кәсіби медиаторларды даярлау, медиация мәдениетін насихаттау және мемлекет пен қоғам арасында сенімді өзара іс-қимыл қалыптастыру қажет.</w:t>
      </w:r>
    </w:p>
    <w:p w14:paraId="7FD1BC42" w14:textId="35008DAF" w:rsidR="00E43B24" w:rsidRPr="00457730" w:rsidRDefault="00E43B24"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b/>
          <w:sz w:val="28"/>
          <w:szCs w:val="28"/>
          <w:lang w:val="kk-KZ"/>
        </w:rPr>
        <w:t>Диссертацияның құрылымы мен көлемі</w:t>
      </w:r>
      <w:r w:rsidRPr="00457730">
        <w:rPr>
          <w:rFonts w:ascii="Times New Roman" w:hAnsi="Times New Roman" w:cs="Times New Roman"/>
          <w:bCs/>
          <w:sz w:val="28"/>
          <w:szCs w:val="28"/>
          <w:lang w:val="kk-KZ"/>
        </w:rPr>
        <w:t xml:space="preserve">. </w:t>
      </w:r>
      <w:r w:rsidRPr="00457730">
        <w:rPr>
          <w:rFonts w:ascii="Times New Roman" w:hAnsi="Times New Roman" w:cs="Times New Roman"/>
          <w:sz w:val="28"/>
          <w:szCs w:val="28"/>
          <w:lang w:val="kk-KZ"/>
        </w:rPr>
        <w:t>Диссертациялық жұмыстың құрылымы қойылған мақсат пен міндеттермен анықталған. Зертте</w:t>
      </w:r>
      <w:r w:rsidR="00FB4E43" w:rsidRPr="00457730">
        <w:rPr>
          <w:rFonts w:ascii="Times New Roman" w:hAnsi="Times New Roman" w:cs="Times New Roman"/>
          <w:sz w:val="28"/>
          <w:szCs w:val="28"/>
          <w:lang w:val="kk-KZ"/>
        </w:rPr>
        <w:t>у жұмысы кіріспеден, үш бөлімге бөлінген үш тараудан</w:t>
      </w:r>
      <w:r w:rsidRPr="00457730">
        <w:rPr>
          <w:rFonts w:ascii="Times New Roman" w:hAnsi="Times New Roman" w:cs="Times New Roman"/>
          <w:sz w:val="28"/>
          <w:szCs w:val="28"/>
          <w:lang w:val="kk-KZ"/>
        </w:rPr>
        <w:t>, қорытындыдан және пайдаланылған әдебиеттер тізімінен тұрады.</w:t>
      </w:r>
    </w:p>
    <w:p w14:paraId="2C30264A" w14:textId="77777777" w:rsidR="00FB4E43" w:rsidRPr="00457730" w:rsidRDefault="00FB4E43"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Кіріспеде әртүрлі елдердегі медиацияны салыстырмалы талдау қажеттілігінің негіздемесі, салыстыру критерийлері (заңнамалық база, институционалдық ұйымдастыру, қолдану аясы, тиімділігі), дауларды шешудің баламалы тенденциялары контексінде тақырыптың өзектілігі айқындалған. </w:t>
      </w:r>
    </w:p>
    <w:p w14:paraId="2117F0EF" w14:textId="4865CDB8" w:rsidR="00FE13D1" w:rsidRPr="00457730" w:rsidRDefault="00FE13D1" w:rsidP="002E2D48">
      <w:pPr>
        <w:spacing w:after="0" w:line="240" w:lineRule="auto"/>
        <w:ind w:firstLine="567"/>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медиацияның теориялық-әдіснамалық негіздері» тарауында саяси медиация ұғымының мазмұны, оның саясаттанудағы орны, бітімгершілік институт ретінде эволюциясы қарастырылып, шетелдік тәжірибелер аясында теориялық тәсілдер сараланады.</w:t>
      </w:r>
    </w:p>
    <w:p w14:paraId="2E82C4EF" w14:textId="509746D6" w:rsidR="00FE13D1" w:rsidRPr="00457730" w:rsidRDefault="00FE13D1" w:rsidP="002E2D48">
      <w:pPr>
        <w:spacing w:after="0" w:line="240" w:lineRule="auto"/>
        <w:ind w:firstLine="567"/>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«Қазақстандағы саяси медиацияның институционалдық жүйесі мен құқықтық базасы: салыстырмалы талдау» тарауы Қазақстандағы медиацияны институционализациялау үдерісі, нормативтік-құқықтық даму ерекшеліктері мен Орталық Азия елдерімен салыстырмалы сипаттамасына арналады.</w:t>
      </w:r>
    </w:p>
    <w:p w14:paraId="69C9E2EF" w14:textId="23FC8839" w:rsidR="00FE13D1" w:rsidRPr="00457730" w:rsidRDefault="00FE13D1" w:rsidP="002E2D48">
      <w:pPr>
        <w:spacing w:after="0" w:line="240" w:lineRule="auto"/>
        <w:ind w:firstLine="567"/>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қайшылықтарды шешу құралы ретіндегі медиация: жаңа трендтер, тәжірибелер және даму перспективалары»</w:t>
      </w:r>
      <w:r w:rsidR="00795698" w:rsidRPr="00457730">
        <w:rPr>
          <w:rFonts w:ascii="Times New Roman" w:hAnsi="Times New Roman" w:cs="Times New Roman"/>
          <w:sz w:val="28"/>
          <w:szCs w:val="28"/>
          <w:lang w:val="kk-KZ"/>
        </w:rPr>
        <w:t xml:space="preserve"> атты үшінші тарауында</w:t>
      </w:r>
      <w:r w:rsidRPr="00457730">
        <w:rPr>
          <w:rFonts w:ascii="Times New Roman" w:hAnsi="Times New Roman" w:cs="Times New Roman"/>
          <w:sz w:val="28"/>
          <w:szCs w:val="28"/>
          <w:lang w:val="kk-KZ"/>
        </w:rPr>
        <w:t xml:space="preserve"> медиацияның қоғамдық-саяси қайшылықтарды реттеудегі заманауи тәсілдері, шетелдік тәжірибелер және Қазақстандағы медиацияны жетілдіру жолдары талданады.</w:t>
      </w:r>
    </w:p>
    <w:p w14:paraId="4884AF4F" w14:textId="0113CA10" w:rsidR="00843A8A" w:rsidRPr="00457730" w:rsidRDefault="00FE13D1" w:rsidP="002E2D48">
      <w:pPr>
        <w:spacing w:after="0" w:line="240" w:lineRule="auto"/>
        <w:ind w:firstLine="567"/>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Қорытындыда зерттеу нәтижелері жинақталып, Қазақстандағы саяси медиацияны дамытуға қатысты ұсыныстар мен қорытындылар беріледі.</w:t>
      </w:r>
    </w:p>
    <w:p w14:paraId="25464B42" w14:textId="77777777" w:rsidR="00843A8A" w:rsidRPr="00457730" w:rsidRDefault="00843A8A" w:rsidP="002E2D48">
      <w:pPr>
        <w:spacing w:after="0" w:line="240" w:lineRule="auto"/>
        <w:ind w:firstLine="567"/>
        <w:contextualSpacing/>
        <w:jc w:val="both"/>
        <w:rPr>
          <w:rFonts w:ascii="Times New Roman" w:hAnsi="Times New Roman" w:cs="Times New Roman"/>
          <w:sz w:val="28"/>
          <w:szCs w:val="28"/>
          <w:lang w:val="kk-KZ"/>
        </w:rPr>
      </w:pPr>
    </w:p>
    <w:p w14:paraId="14C1E97D" w14:textId="77777777" w:rsidR="00843A8A" w:rsidRPr="00457730" w:rsidRDefault="00843A8A" w:rsidP="002E2D48">
      <w:pPr>
        <w:spacing w:after="0" w:line="240" w:lineRule="auto"/>
        <w:ind w:firstLine="567"/>
        <w:contextualSpacing/>
        <w:jc w:val="both"/>
        <w:rPr>
          <w:rFonts w:ascii="Times New Roman" w:hAnsi="Times New Roman" w:cs="Times New Roman"/>
          <w:sz w:val="28"/>
          <w:szCs w:val="28"/>
          <w:lang w:val="kk-KZ"/>
        </w:rPr>
      </w:pPr>
    </w:p>
    <w:p w14:paraId="6E2710F6" w14:textId="584A22DF" w:rsidR="00843A8A" w:rsidRPr="00457730" w:rsidRDefault="00843A8A" w:rsidP="002E2D48">
      <w:pPr>
        <w:spacing w:after="0" w:line="240" w:lineRule="auto"/>
        <w:ind w:firstLine="567"/>
        <w:contextualSpacing/>
        <w:jc w:val="both"/>
        <w:rPr>
          <w:rFonts w:ascii="Times New Roman" w:hAnsi="Times New Roman" w:cs="Times New Roman"/>
          <w:sz w:val="28"/>
          <w:szCs w:val="28"/>
          <w:lang w:val="kk-KZ"/>
        </w:rPr>
      </w:pPr>
    </w:p>
    <w:p w14:paraId="2F28AD03" w14:textId="2FB23E19" w:rsidR="00795698" w:rsidRPr="00457730" w:rsidRDefault="00795698" w:rsidP="002E2D48">
      <w:pPr>
        <w:spacing w:after="0" w:line="240" w:lineRule="auto"/>
        <w:ind w:firstLine="567"/>
        <w:contextualSpacing/>
        <w:jc w:val="both"/>
        <w:rPr>
          <w:rFonts w:ascii="Times New Roman" w:hAnsi="Times New Roman" w:cs="Times New Roman"/>
          <w:sz w:val="28"/>
          <w:szCs w:val="28"/>
          <w:lang w:val="kk-KZ"/>
        </w:rPr>
      </w:pPr>
    </w:p>
    <w:p w14:paraId="6405218B" w14:textId="2AD5BF45" w:rsidR="00795698" w:rsidRDefault="00795698" w:rsidP="002E2D48">
      <w:pPr>
        <w:spacing w:after="0" w:line="240" w:lineRule="auto"/>
        <w:ind w:firstLine="567"/>
        <w:contextualSpacing/>
        <w:jc w:val="both"/>
        <w:rPr>
          <w:rFonts w:ascii="Times New Roman" w:hAnsi="Times New Roman" w:cs="Times New Roman"/>
          <w:sz w:val="28"/>
          <w:szCs w:val="28"/>
          <w:lang w:val="kk-KZ"/>
        </w:rPr>
      </w:pPr>
    </w:p>
    <w:p w14:paraId="6517843E" w14:textId="33AAED17" w:rsidR="00457730" w:rsidRDefault="00457730" w:rsidP="002E2D48">
      <w:pPr>
        <w:spacing w:after="0" w:line="240" w:lineRule="auto"/>
        <w:ind w:firstLine="567"/>
        <w:contextualSpacing/>
        <w:jc w:val="both"/>
        <w:rPr>
          <w:rFonts w:ascii="Times New Roman" w:hAnsi="Times New Roman" w:cs="Times New Roman"/>
          <w:sz w:val="28"/>
          <w:szCs w:val="28"/>
          <w:lang w:val="kk-KZ"/>
        </w:rPr>
      </w:pPr>
    </w:p>
    <w:p w14:paraId="3F565622" w14:textId="28C6A9C2" w:rsidR="00457730" w:rsidRDefault="00457730" w:rsidP="002E2D48">
      <w:pPr>
        <w:spacing w:after="0" w:line="240" w:lineRule="auto"/>
        <w:ind w:firstLine="567"/>
        <w:contextualSpacing/>
        <w:jc w:val="both"/>
        <w:rPr>
          <w:rFonts w:ascii="Times New Roman" w:hAnsi="Times New Roman" w:cs="Times New Roman"/>
          <w:sz w:val="28"/>
          <w:szCs w:val="28"/>
          <w:lang w:val="kk-KZ"/>
        </w:rPr>
      </w:pPr>
    </w:p>
    <w:p w14:paraId="686B4985" w14:textId="51D25D91" w:rsidR="00457730" w:rsidRDefault="00457730" w:rsidP="002E2D48">
      <w:pPr>
        <w:spacing w:after="0" w:line="240" w:lineRule="auto"/>
        <w:ind w:firstLine="567"/>
        <w:contextualSpacing/>
        <w:jc w:val="both"/>
        <w:rPr>
          <w:rFonts w:ascii="Times New Roman" w:hAnsi="Times New Roman" w:cs="Times New Roman"/>
          <w:sz w:val="28"/>
          <w:szCs w:val="28"/>
          <w:lang w:val="kk-KZ"/>
        </w:rPr>
      </w:pPr>
    </w:p>
    <w:p w14:paraId="0E5C745F" w14:textId="4DEDB9EC" w:rsidR="00457730" w:rsidRDefault="00457730" w:rsidP="002E2D48">
      <w:pPr>
        <w:spacing w:after="0" w:line="240" w:lineRule="auto"/>
        <w:ind w:firstLine="567"/>
        <w:contextualSpacing/>
        <w:jc w:val="both"/>
        <w:rPr>
          <w:rFonts w:ascii="Times New Roman" w:hAnsi="Times New Roman" w:cs="Times New Roman"/>
          <w:sz w:val="28"/>
          <w:szCs w:val="28"/>
          <w:lang w:val="kk-KZ"/>
        </w:rPr>
      </w:pPr>
    </w:p>
    <w:p w14:paraId="340277AA" w14:textId="21C25EB9" w:rsidR="00457730" w:rsidRDefault="00457730" w:rsidP="002E2D48">
      <w:pPr>
        <w:spacing w:after="0" w:line="240" w:lineRule="auto"/>
        <w:ind w:firstLine="567"/>
        <w:contextualSpacing/>
        <w:jc w:val="both"/>
        <w:rPr>
          <w:rFonts w:ascii="Times New Roman" w:hAnsi="Times New Roman" w:cs="Times New Roman"/>
          <w:sz w:val="28"/>
          <w:szCs w:val="28"/>
          <w:lang w:val="kk-KZ"/>
        </w:rPr>
      </w:pPr>
    </w:p>
    <w:p w14:paraId="38B8942F" w14:textId="4E39159A" w:rsidR="00457730" w:rsidRDefault="00457730" w:rsidP="002E2D48">
      <w:pPr>
        <w:spacing w:after="0" w:line="240" w:lineRule="auto"/>
        <w:ind w:firstLine="567"/>
        <w:contextualSpacing/>
        <w:jc w:val="both"/>
        <w:rPr>
          <w:rFonts w:ascii="Times New Roman" w:hAnsi="Times New Roman" w:cs="Times New Roman"/>
          <w:sz w:val="28"/>
          <w:szCs w:val="28"/>
          <w:lang w:val="kk-KZ"/>
        </w:rPr>
      </w:pPr>
    </w:p>
    <w:p w14:paraId="7EFE9FDD" w14:textId="253A1F16" w:rsidR="00457730" w:rsidRDefault="00457730" w:rsidP="002E2D48">
      <w:pPr>
        <w:spacing w:after="0" w:line="240" w:lineRule="auto"/>
        <w:ind w:firstLine="567"/>
        <w:contextualSpacing/>
        <w:jc w:val="both"/>
        <w:rPr>
          <w:rFonts w:ascii="Times New Roman" w:hAnsi="Times New Roman" w:cs="Times New Roman"/>
          <w:sz w:val="28"/>
          <w:szCs w:val="28"/>
          <w:lang w:val="kk-KZ"/>
        </w:rPr>
      </w:pPr>
    </w:p>
    <w:p w14:paraId="41C76529" w14:textId="7571B8D9" w:rsidR="00457730" w:rsidRDefault="00457730" w:rsidP="002E2D48">
      <w:pPr>
        <w:spacing w:after="0" w:line="240" w:lineRule="auto"/>
        <w:ind w:firstLine="567"/>
        <w:contextualSpacing/>
        <w:jc w:val="both"/>
        <w:rPr>
          <w:rFonts w:ascii="Times New Roman" w:hAnsi="Times New Roman" w:cs="Times New Roman"/>
          <w:sz w:val="28"/>
          <w:szCs w:val="28"/>
          <w:lang w:val="kk-KZ"/>
        </w:rPr>
      </w:pPr>
    </w:p>
    <w:p w14:paraId="26CD45A9" w14:textId="6927E66B" w:rsidR="00457730" w:rsidRDefault="00457730" w:rsidP="002E2D48">
      <w:pPr>
        <w:spacing w:after="0" w:line="240" w:lineRule="auto"/>
        <w:ind w:firstLine="567"/>
        <w:contextualSpacing/>
        <w:jc w:val="both"/>
        <w:rPr>
          <w:rFonts w:ascii="Times New Roman" w:hAnsi="Times New Roman" w:cs="Times New Roman"/>
          <w:sz w:val="28"/>
          <w:szCs w:val="28"/>
          <w:lang w:val="kk-KZ"/>
        </w:rPr>
      </w:pPr>
    </w:p>
    <w:p w14:paraId="3ABF87A4" w14:textId="65E0B0A7" w:rsidR="00457730" w:rsidRDefault="00457730" w:rsidP="002E2D48">
      <w:pPr>
        <w:spacing w:after="0" w:line="240" w:lineRule="auto"/>
        <w:ind w:firstLine="567"/>
        <w:contextualSpacing/>
        <w:jc w:val="both"/>
        <w:rPr>
          <w:rFonts w:ascii="Times New Roman" w:hAnsi="Times New Roman" w:cs="Times New Roman"/>
          <w:sz w:val="28"/>
          <w:szCs w:val="28"/>
          <w:lang w:val="kk-KZ"/>
        </w:rPr>
      </w:pPr>
    </w:p>
    <w:p w14:paraId="77E5F3DF" w14:textId="2AD4C177" w:rsidR="00457730" w:rsidRDefault="00457730" w:rsidP="002E2D48">
      <w:pPr>
        <w:spacing w:after="0" w:line="240" w:lineRule="auto"/>
        <w:ind w:firstLine="567"/>
        <w:contextualSpacing/>
        <w:jc w:val="both"/>
        <w:rPr>
          <w:rFonts w:ascii="Times New Roman" w:hAnsi="Times New Roman" w:cs="Times New Roman"/>
          <w:sz w:val="28"/>
          <w:szCs w:val="28"/>
          <w:lang w:val="kk-KZ"/>
        </w:rPr>
      </w:pPr>
    </w:p>
    <w:p w14:paraId="3F0EB524" w14:textId="3AD7180D" w:rsidR="00457730" w:rsidRDefault="00457730" w:rsidP="002E2D48">
      <w:pPr>
        <w:spacing w:after="0" w:line="240" w:lineRule="auto"/>
        <w:ind w:firstLine="567"/>
        <w:contextualSpacing/>
        <w:jc w:val="both"/>
        <w:rPr>
          <w:rFonts w:ascii="Times New Roman" w:hAnsi="Times New Roman" w:cs="Times New Roman"/>
          <w:sz w:val="28"/>
          <w:szCs w:val="28"/>
          <w:lang w:val="kk-KZ"/>
        </w:rPr>
      </w:pPr>
    </w:p>
    <w:p w14:paraId="68C270B4" w14:textId="77777777" w:rsidR="00457730" w:rsidRPr="00457730" w:rsidRDefault="00457730" w:rsidP="002E2D48">
      <w:pPr>
        <w:spacing w:after="0" w:line="240" w:lineRule="auto"/>
        <w:ind w:firstLine="567"/>
        <w:contextualSpacing/>
        <w:jc w:val="both"/>
        <w:rPr>
          <w:rFonts w:ascii="Times New Roman" w:hAnsi="Times New Roman" w:cs="Times New Roman"/>
          <w:sz w:val="28"/>
          <w:szCs w:val="28"/>
          <w:lang w:val="kk-KZ"/>
        </w:rPr>
      </w:pPr>
    </w:p>
    <w:p w14:paraId="10D8CE7F" w14:textId="2863D7C3" w:rsidR="00795698" w:rsidRPr="00457730" w:rsidRDefault="00795698" w:rsidP="002E2D48">
      <w:pPr>
        <w:spacing w:after="0" w:line="240" w:lineRule="auto"/>
        <w:ind w:firstLine="567"/>
        <w:contextualSpacing/>
        <w:jc w:val="both"/>
        <w:rPr>
          <w:rFonts w:ascii="Times New Roman" w:hAnsi="Times New Roman" w:cs="Times New Roman"/>
          <w:sz w:val="28"/>
          <w:szCs w:val="28"/>
          <w:lang w:val="kk-KZ"/>
        </w:rPr>
      </w:pPr>
    </w:p>
    <w:p w14:paraId="19590991" w14:textId="5B56FFEE" w:rsidR="00795698" w:rsidRPr="00457730" w:rsidRDefault="00795698" w:rsidP="002E2D48">
      <w:pPr>
        <w:spacing w:after="0" w:line="240" w:lineRule="auto"/>
        <w:ind w:firstLine="567"/>
        <w:contextualSpacing/>
        <w:jc w:val="both"/>
        <w:rPr>
          <w:rFonts w:ascii="Times New Roman" w:hAnsi="Times New Roman" w:cs="Times New Roman"/>
          <w:sz w:val="28"/>
          <w:szCs w:val="28"/>
          <w:lang w:val="kk-KZ"/>
        </w:rPr>
      </w:pPr>
    </w:p>
    <w:p w14:paraId="1CCA0C7C" w14:textId="3B11F0EB" w:rsidR="002E64F2" w:rsidRPr="00457730" w:rsidRDefault="00795698" w:rsidP="002E2D48">
      <w:pPr>
        <w:spacing w:after="0" w:line="240" w:lineRule="auto"/>
        <w:ind w:firstLine="709"/>
        <w:jc w:val="both"/>
        <w:rPr>
          <w:rFonts w:ascii="Times New Roman" w:hAnsi="Times New Roman" w:cs="Times New Roman"/>
          <w:b/>
          <w:sz w:val="28"/>
          <w:szCs w:val="28"/>
          <w:lang w:val="kk-KZ"/>
        </w:rPr>
      </w:pPr>
      <w:r w:rsidRPr="00457730">
        <w:rPr>
          <w:rFonts w:ascii="Times New Roman" w:hAnsi="Times New Roman" w:cs="Times New Roman"/>
          <w:b/>
          <w:sz w:val="28"/>
          <w:szCs w:val="28"/>
          <w:lang w:val="kk-KZ"/>
        </w:rPr>
        <w:t>1 САЯСИ МЕДИАЦИЯНЫҢ ТЕОРИЯЛЫҚ-ӘДІСНАМАЛЫҚ НЕГІЗДЕРІ</w:t>
      </w:r>
    </w:p>
    <w:p w14:paraId="0E4DA5E0"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p>
    <w:p w14:paraId="43FC0812" w14:textId="3B1F13B5" w:rsidR="002E64F2" w:rsidRPr="002E2D48" w:rsidRDefault="003C3C19" w:rsidP="002E2D48">
      <w:pPr>
        <w:spacing w:after="0" w:line="240" w:lineRule="auto"/>
        <w:ind w:firstLine="709"/>
        <w:jc w:val="both"/>
        <w:rPr>
          <w:rFonts w:ascii="Times New Roman" w:hAnsi="Times New Roman" w:cs="Times New Roman"/>
          <w:b/>
          <w:sz w:val="28"/>
          <w:szCs w:val="28"/>
          <w:lang w:val="kk-KZ"/>
        </w:rPr>
      </w:pPr>
      <w:r w:rsidRPr="002E2D48">
        <w:rPr>
          <w:rFonts w:ascii="Times New Roman" w:hAnsi="Times New Roman" w:cs="Times New Roman"/>
          <w:b/>
          <w:sz w:val="28"/>
          <w:szCs w:val="28"/>
          <w:lang w:val="kk-KZ"/>
        </w:rPr>
        <w:t>1.1 Саяси медиацияның теориялық негіздері және түсіндіру модельдері</w:t>
      </w:r>
    </w:p>
    <w:p w14:paraId="3243D43B" w14:textId="77777777" w:rsidR="003C3C19" w:rsidRPr="00457730" w:rsidRDefault="003C3C19" w:rsidP="002E2D48">
      <w:pPr>
        <w:spacing w:after="0" w:line="240" w:lineRule="auto"/>
        <w:ind w:firstLine="709"/>
        <w:jc w:val="both"/>
        <w:rPr>
          <w:rFonts w:ascii="Times New Roman" w:hAnsi="Times New Roman" w:cs="Times New Roman"/>
          <w:sz w:val="28"/>
          <w:szCs w:val="28"/>
          <w:lang w:val="kk-KZ"/>
        </w:rPr>
      </w:pPr>
    </w:p>
    <w:p w14:paraId="788AA530"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 қақтығыстарды реттеу тетігі ретінде қазіргі заманғы саяси жүйелерде бейбітшілік пен тұрақтылықты қамтамасыз етудің маңызды құралына айналды. Негізгі мағынасында медиация – үшінші тараптың екі немесе одан да көп саяси акторға дауды немесе қайшылықты шешуге жәрдемдесу үдерісі болып табылады. Саясаттану контексінде медиация күрделі билік қатынастарын, институционалдық шектеулерді және стратегиялық мүдделерді қамтитын көпқырлы саяси процесс ретінде қарастырылады.</w:t>
      </w:r>
    </w:p>
    <w:p w14:paraId="79F0124D"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Соңғы онжылдықтарда саяси медиацияның қолданылу аясы кеңейіп, мемлекетаралық қақтығыстармен қатар ішкі саяси дауларды, этносаяси шиеленістерді және билік транзитіне байланысты келіссөздерді қамти бастады. Бұл үрдіс дәстүрлі дипломатиялық немесе күштік тәсілдердің шектеулігін мойындаумен байланысты.</w:t>
      </w:r>
    </w:p>
    <w:p w14:paraId="09FB1B86" w14:textId="0B4D0D6A" w:rsidR="003C3C19" w:rsidRPr="00457730" w:rsidRDefault="003C3C19" w:rsidP="002E2D48">
      <w:pPr>
        <w:spacing w:after="0" w:line="240" w:lineRule="auto"/>
        <w:ind w:firstLine="851"/>
        <w:jc w:val="both"/>
        <w:rPr>
          <w:rFonts w:ascii="Times New Roman" w:hAnsi="Times New Roman" w:cs="Times New Roman"/>
          <w:sz w:val="28"/>
          <w:szCs w:val="28"/>
          <w:lang w:val="kk-KZ"/>
        </w:rPr>
      </w:pPr>
      <w:proofErr w:type="spellStart"/>
      <w:r w:rsidRPr="00457730">
        <w:rPr>
          <w:rFonts w:ascii="Times New Roman" w:hAnsi="Times New Roman" w:cs="Times New Roman"/>
          <w:sz w:val="28"/>
          <w:szCs w:val="28"/>
        </w:rPr>
        <w:t>Цифрлық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дәуірде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жаңа</w:t>
      </w:r>
      <w:proofErr w:type="spellEnd"/>
      <w:r w:rsidRPr="00457730">
        <w:rPr>
          <w:rFonts w:ascii="Times New Roman" w:hAnsi="Times New Roman" w:cs="Times New Roman"/>
          <w:sz w:val="28"/>
          <w:szCs w:val="28"/>
        </w:rPr>
        <w:t xml:space="preserve"> трансформация </w:t>
      </w:r>
      <w:proofErr w:type="spellStart"/>
      <w:r w:rsidRPr="00457730">
        <w:rPr>
          <w:rFonts w:ascii="Times New Roman" w:hAnsi="Times New Roman" w:cs="Times New Roman"/>
          <w:sz w:val="28"/>
          <w:szCs w:val="28"/>
        </w:rPr>
        <w:t>кезеңіне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Заманауи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коммуникациялық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технологиялар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форматын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өзгертіп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қашықтан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жүргізу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ақпараттық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ашықтық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көпдеңгейлі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акторларды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арттырды</w:t>
      </w:r>
      <w:proofErr w:type="spellEnd"/>
      <w:r w:rsidRPr="00457730">
        <w:rPr>
          <w:rFonts w:ascii="Times New Roman" w:hAnsi="Times New Roman" w:cs="Times New Roman"/>
          <w:sz w:val="28"/>
          <w:szCs w:val="28"/>
          <w:lang w:val="kk-KZ"/>
        </w:rPr>
        <w:t xml:space="preserve">. </w:t>
      </w:r>
    </w:p>
    <w:p w14:paraId="015B876D"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lastRenderedPageBreak/>
        <w:t>Саяси медиация саласы оның үдерістерін, динамикасын және нәтижелерін түсіндіруге мүмкіндік беретін бірқатар негізгі теориялық тұғырнамаларға негізделеді. Бұл теориялар қақтығыстың табиғатын, оның саяси құрылымдармен байланысын және делдалдық араласу арқылы реттелу мүмкіндіктерін терең түсіндіруге көмектеседі. Саяси медиацияны тек техникалық келіссөз құралы ретінде емес, билік қатынастары мен институционалдық трансформацияның маңызды элементі ретінде қарастыру осы теориялық негіздер арқылы мүмкін болады.</w:t>
      </w:r>
    </w:p>
    <w:p w14:paraId="2F67065D" w14:textId="72C7F3F9"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 теорияларының ішінде іргелі бағыттардың бірі – қақтығысты трансформациялау теориясы. Бұл бағыттың дамуына Джон Пол Ледерах елеулі үлес қосты [</w:t>
      </w:r>
      <w:r w:rsidR="00383A5F" w:rsidRPr="00457730">
        <w:rPr>
          <w:rFonts w:ascii="Times New Roman" w:hAnsi="Times New Roman" w:cs="Times New Roman"/>
          <w:sz w:val="28"/>
          <w:szCs w:val="28"/>
          <w:lang w:val="kk-KZ"/>
        </w:rPr>
        <w:t>55, 28 б.</w:t>
      </w:r>
      <w:r w:rsidRPr="00457730">
        <w:rPr>
          <w:rFonts w:ascii="Times New Roman" w:hAnsi="Times New Roman" w:cs="Times New Roman"/>
          <w:sz w:val="28"/>
          <w:szCs w:val="28"/>
          <w:lang w:val="kk-KZ"/>
        </w:rPr>
        <w:t>]. Аталған теорияға сәйкес, қақтығыс тек шешілуі тиіс проблема емес, керісінше әлеуметтік өзгерістерге алып келетін мүмкіндік ретінде қарастырылады. Яғни қақтығыс – саяси жүйедегі құрылымдық қайшылықтардың көрінісі.</w:t>
      </w:r>
    </w:p>
    <w:p w14:paraId="1E6BE63F" w14:textId="319D9A26"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Қақтығысты трансформациялау теориясы қақтығыстың түпкі себептерін жоюға ерекше назар аударады. Бұл себептерге әлеуметтік теңсіздік, саяси шеттетілу, институционалдық әділетсіздік, тарихи травмалар және мәдени бөліністер жатады. Теория медиацияны қысқа мерзімді дағдарысты басқару құралы ретінде емес, ұзақ мерзімді бейбітшілік құру үдерісі ретінде түсіндіреді [</w:t>
      </w:r>
      <w:r w:rsidR="00383A5F" w:rsidRPr="00457730">
        <w:rPr>
          <w:rFonts w:ascii="Times New Roman" w:hAnsi="Times New Roman" w:cs="Times New Roman"/>
          <w:sz w:val="28"/>
          <w:szCs w:val="28"/>
          <w:lang w:val="kk-KZ"/>
        </w:rPr>
        <w:t>56, 69 б.</w:t>
      </w:r>
      <w:r w:rsidRPr="00457730">
        <w:rPr>
          <w:rFonts w:ascii="Times New Roman" w:hAnsi="Times New Roman" w:cs="Times New Roman"/>
          <w:sz w:val="28"/>
          <w:szCs w:val="28"/>
          <w:lang w:val="kk-KZ"/>
        </w:rPr>
        <w:t>].</w:t>
      </w:r>
    </w:p>
    <w:p w14:paraId="2C6CB04E"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Бұл көзқарас бойынша, тұрақты бейбітшілікке қол жеткізу үшін тараптар арасындағы қатынастар трансформациялануы тиіс. Медиация тек келісімге қол қоюмен шектелмейді; ол өзара сенім орнату, құрылымдық теңсіздікті азайту және саяси инклюзияны кеңейту арқылы терең өзгерістерді көздейді. Қақтығыстар көбіне әлеуметтік-мәдени және тарихи контекстке терең енгендіктен, оларды шешу үшін де сол контекстті ескере отырып институционалдық қайта құру қажет.</w:t>
      </w:r>
    </w:p>
    <w:p w14:paraId="60B45F03"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 тұрғысынан алғанда, бұл теория мемлекет ішіндегі саяси дауларды, этносаяси шиеленістерді немесе билік транзитін реттеуде ерекше өзектілікке ие. Ол медиацияны тек мәмілеге келу тетігі емес, саяси жүйені қайта құрылымдау құралы ретінде қарастырады.</w:t>
      </w:r>
    </w:p>
    <w:p w14:paraId="02ADE0E7" w14:textId="0BE0644F"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медиациядағы тағы бір маңызды теориялық бағыт – мүддеге негізделген келіссөздер теориясы. Бұл тұжырымдаманы Роджер Фишер мен Уильям Юри «Getting to Yes» еңбегінде кеңінен дамытты [</w:t>
      </w:r>
      <w:r w:rsidR="00383A5F" w:rsidRPr="00457730">
        <w:rPr>
          <w:rFonts w:ascii="Times New Roman" w:hAnsi="Times New Roman" w:cs="Times New Roman"/>
          <w:sz w:val="28"/>
          <w:szCs w:val="28"/>
          <w:lang w:val="kk-KZ"/>
        </w:rPr>
        <w:t>14, 155 б.</w:t>
      </w:r>
      <w:r w:rsidRPr="00457730">
        <w:rPr>
          <w:rFonts w:ascii="Times New Roman" w:hAnsi="Times New Roman" w:cs="Times New Roman"/>
          <w:sz w:val="28"/>
          <w:szCs w:val="28"/>
          <w:lang w:val="kk-KZ"/>
        </w:rPr>
        <w:t>]</w:t>
      </w:r>
    </w:p>
    <w:p w14:paraId="6399C1CD"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Бұл теория тараптардың жария позицияларына емес, олардың астарындағы нақты мүдделеріне назар аударуды ұсынады. Позиция – бұл тараптың ашық айтылған талабы, ал мүдде – сол талаптың артындағы қажеттілік немесе қауіпсіздік мәселесі.</w:t>
      </w:r>
    </w:p>
    <w:p w14:paraId="1CACC50C"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 контексінде бұл теория медиаторға тараптарды қатаң ұстанымдардан алыстатып, олардың негізгі қажеттіліктерін айқындауға көмектесуді жүктейді. Мысалы, бір тарап автономия талап етсе, оның түпкі мүддесі мәдени қауіпсіздік немесе саяси өкілдік болуы мүмкін. Мұндай жағдайда балама институционалдық шешімдер табу мүмкіндігі пайда болады.</w:t>
      </w:r>
    </w:p>
    <w:p w14:paraId="2B10133C" w14:textId="1D84A9CB"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lastRenderedPageBreak/>
        <w:t>Мүддеге негізделген тәсіл ортақ мүдделерді анықтауға және өзара тиімді шешімдерді әзірлеуге мүмкіндік береді [</w:t>
      </w:r>
      <w:r w:rsidR="00383A5F" w:rsidRPr="00457730">
        <w:rPr>
          <w:rFonts w:ascii="Times New Roman" w:hAnsi="Times New Roman" w:cs="Times New Roman"/>
          <w:sz w:val="28"/>
          <w:szCs w:val="28"/>
          <w:lang w:val="kk-KZ"/>
        </w:rPr>
        <w:t>57, 3 б.</w:t>
      </w:r>
      <w:r w:rsidRPr="00457730">
        <w:rPr>
          <w:rFonts w:ascii="Times New Roman" w:hAnsi="Times New Roman" w:cs="Times New Roman"/>
          <w:sz w:val="28"/>
          <w:szCs w:val="28"/>
          <w:lang w:val="kk-KZ"/>
        </w:rPr>
        <w:t>]. Бұл әсіресе саяси элиталар арасындағы келіссөздерде, коалициялық үкімет құруда немесе билік бөлісу механизмдерін жасауда маңызды.</w:t>
      </w:r>
    </w:p>
    <w:p w14:paraId="22BEAF47" w14:textId="63FE0666"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Сонымен қатар, бұл теория билік асимметриясын жұмсартуға ықпал етеді. Позицияға негізделген келіссөздер көбіне «жеңімпаз–жеңілген» логикасына әкелсе, мүддеге негізделген тәсіл «</w:t>
      </w:r>
      <w:r w:rsidR="00383A5F" w:rsidRPr="00457730">
        <w:rPr>
          <w:rFonts w:ascii="Times New Roman" w:hAnsi="Times New Roman" w:cs="Times New Roman"/>
          <w:sz w:val="28"/>
          <w:szCs w:val="28"/>
          <w:lang w:val="kk-KZ"/>
        </w:rPr>
        <w:t>екі жаққа да ұтыс</w:t>
      </w:r>
      <w:r w:rsidRPr="00457730">
        <w:rPr>
          <w:rFonts w:ascii="Times New Roman" w:hAnsi="Times New Roman" w:cs="Times New Roman"/>
          <w:sz w:val="28"/>
          <w:szCs w:val="28"/>
          <w:lang w:val="kk-KZ"/>
        </w:rPr>
        <w:t>» (win-win) нәтижелеріне бағытталады.</w:t>
      </w:r>
    </w:p>
    <w:p w14:paraId="0856FF67" w14:textId="6A6EBF45"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Билікке негізделген немесе «leverage mediation» деп аталатын теория медиатордың ықпал ету қабілетіне басымдық береді [</w:t>
      </w:r>
      <w:r w:rsidR="00383A5F" w:rsidRPr="00457730">
        <w:rPr>
          <w:rFonts w:ascii="Times New Roman" w:hAnsi="Times New Roman" w:cs="Times New Roman"/>
          <w:sz w:val="28"/>
          <w:szCs w:val="28"/>
          <w:lang w:val="kk-KZ"/>
        </w:rPr>
        <w:t>58, 440 б.</w:t>
      </w:r>
      <w:r w:rsidRPr="00457730">
        <w:rPr>
          <w:rFonts w:ascii="Times New Roman" w:hAnsi="Times New Roman" w:cs="Times New Roman"/>
          <w:sz w:val="28"/>
          <w:szCs w:val="28"/>
          <w:lang w:val="kk-KZ"/>
        </w:rPr>
        <w:t>]. Бұл көзқарас бойынша, ресурстары, саяси салмағы немесе әскери ықпалы бар медиатор тараптарды келісімге көндіруде анағұрлым тиімді болуы мүмкін.</w:t>
      </w:r>
    </w:p>
    <w:p w14:paraId="0C90C646"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Мұндай медиаторлар ынталандыру мен қысым тетіктерін қатар қолданады. Яғни «сәбіз және таяқ» стратегиясы іске асады. Экономикалық көмек, санкцияларды алып тастау, қауіпсіздік кепілдігі сияқты ынталандырулармен қатар, санкция, дипломатиялық оқшаулау немесе саяси қысым құралдары да қолданылуы мүмкін. Бұл тәсіл әсіресе ұзаққа созылған, тығырыққа тірелген қақтығыстарда тиімді болуы мүмкін. Кей жағдайларда тараптарды келіссөз үстеліне отырғызу үшін белгілі бір деңгейдегі қысым қажет деп есептеледі.</w:t>
      </w:r>
    </w:p>
    <w:p w14:paraId="29131338" w14:textId="77777777" w:rsidR="003C3C19" w:rsidRPr="00457730" w:rsidRDefault="003C3C19" w:rsidP="002E2D48">
      <w:pPr>
        <w:spacing w:after="0" w:line="240" w:lineRule="auto"/>
        <w:ind w:firstLine="851"/>
        <w:jc w:val="both"/>
        <w:rPr>
          <w:rFonts w:ascii="Times New Roman" w:hAnsi="Times New Roman" w:cs="Times New Roman"/>
          <w:sz w:val="28"/>
          <w:szCs w:val="28"/>
        </w:rPr>
      </w:pPr>
      <w:proofErr w:type="spellStart"/>
      <w:r w:rsidRPr="00457730">
        <w:rPr>
          <w:rFonts w:ascii="Times New Roman" w:hAnsi="Times New Roman" w:cs="Times New Roman"/>
          <w:sz w:val="28"/>
          <w:szCs w:val="28"/>
        </w:rPr>
        <w:t>Алайда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теорияға</w:t>
      </w:r>
      <w:proofErr w:type="spellEnd"/>
      <w:r w:rsidRPr="00457730">
        <w:rPr>
          <w:rFonts w:ascii="Times New Roman" w:hAnsi="Times New Roman" w:cs="Times New Roman"/>
          <w:sz w:val="28"/>
          <w:szCs w:val="28"/>
        </w:rPr>
        <w:t xml:space="preserve"> сын да </w:t>
      </w:r>
      <w:proofErr w:type="spellStart"/>
      <w:r w:rsidRPr="00457730">
        <w:rPr>
          <w:rFonts w:ascii="Times New Roman" w:hAnsi="Times New Roman" w:cs="Times New Roman"/>
          <w:sz w:val="28"/>
          <w:szCs w:val="28"/>
        </w:rPr>
        <w:t>көп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Егер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мәжбүрлі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түрде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қабылдаса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тұрақтылығы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күмән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тудырады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шамадан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автономиясына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төндіруі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тұрғысынан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алғанда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теория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акторлардың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ішкі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процестерге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араласуын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түсіндіруде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w:t>
      </w:r>
    </w:p>
    <w:p w14:paraId="5BD51020" w14:textId="7DF40F62" w:rsidR="003C3C19" w:rsidRPr="00457730" w:rsidRDefault="003C3C19" w:rsidP="002E2D48">
      <w:pPr>
        <w:spacing w:after="0" w:line="240" w:lineRule="auto"/>
        <w:ind w:firstLine="851"/>
        <w:jc w:val="both"/>
        <w:rPr>
          <w:rFonts w:ascii="Times New Roman" w:hAnsi="Times New Roman" w:cs="Times New Roman"/>
          <w:sz w:val="28"/>
          <w:szCs w:val="28"/>
        </w:rPr>
      </w:pPr>
      <w:r w:rsidRPr="00457730">
        <w:rPr>
          <w:rFonts w:ascii="Times New Roman" w:hAnsi="Times New Roman" w:cs="Times New Roman"/>
          <w:sz w:val="28"/>
          <w:szCs w:val="28"/>
        </w:rPr>
        <w:t xml:space="preserve">И. Уильям </w:t>
      </w:r>
      <w:proofErr w:type="spellStart"/>
      <w:r w:rsidRPr="00457730">
        <w:rPr>
          <w:rFonts w:ascii="Times New Roman" w:hAnsi="Times New Roman" w:cs="Times New Roman"/>
          <w:sz w:val="28"/>
          <w:szCs w:val="28"/>
        </w:rPr>
        <w:t>Зартман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әзірлеген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ripeness</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theory</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w:t>
      </w:r>
      <w:proofErr w:type="spellEnd"/>
      <w:r w:rsidRPr="00457730">
        <w:rPr>
          <w:rFonts w:ascii="Times New Roman" w:hAnsi="Times New Roman" w:cs="Times New Roman"/>
          <w:sz w:val="28"/>
          <w:szCs w:val="28"/>
        </w:rPr>
        <w:t xml:space="preserve"> тек </w:t>
      </w:r>
      <w:proofErr w:type="spellStart"/>
      <w:r w:rsidRPr="00457730">
        <w:rPr>
          <w:rFonts w:ascii="Times New Roman" w:hAnsi="Times New Roman" w:cs="Times New Roman"/>
          <w:sz w:val="28"/>
          <w:szCs w:val="28"/>
        </w:rPr>
        <w:t>белгілі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тарихи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сәтте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ғана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шешілуі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00383A5F" w:rsidRPr="00457730">
        <w:rPr>
          <w:rFonts w:ascii="Times New Roman" w:hAnsi="Times New Roman" w:cs="Times New Roman"/>
          <w:sz w:val="28"/>
          <w:szCs w:val="28"/>
        </w:rPr>
        <w:t xml:space="preserve"> </w:t>
      </w:r>
      <w:proofErr w:type="spellStart"/>
      <w:r w:rsidR="00383A5F" w:rsidRPr="00457730">
        <w:rPr>
          <w:rFonts w:ascii="Times New Roman" w:hAnsi="Times New Roman" w:cs="Times New Roman"/>
          <w:sz w:val="28"/>
          <w:szCs w:val="28"/>
        </w:rPr>
        <w:t>деген</w:t>
      </w:r>
      <w:proofErr w:type="spellEnd"/>
      <w:r w:rsidR="00383A5F" w:rsidRPr="00457730">
        <w:rPr>
          <w:rFonts w:ascii="Times New Roman" w:hAnsi="Times New Roman" w:cs="Times New Roman"/>
          <w:sz w:val="28"/>
          <w:szCs w:val="28"/>
        </w:rPr>
        <w:t xml:space="preserve"> </w:t>
      </w:r>
      <w:proofErr w:type="spellStart"/>
      <w:r w:rsidR="00383A5F" w:rsidRPr="00457730">
        <w:rPr>
          <w:rFonts w:ascii="Times New Roman" w:hAnsi="Times New Roman" w:cs="Times New Roman"/>
          <w:sz w:val="28"/>
          <w:szCs w:val="28"/>
        </w:rPr>
        <w:t>тезиске</w:t>
      </w:r>
      <w:proofErr w:type="spellEnd"/>
      <w:r w:rsidR="00383A5F" w:rsidRPr="00457730">
        <w:rPr>
          <w:rFonts w:ascii="Times New Roman" w:hAnsi="Times New Roman" w:cs="Times New Roman"/>
          <w:sz w:val="28"/>
          <w:szCs w:val="28"/>
        </w:rPr>
        <w:t xml:space="preserve"> </w:t>
      </w:r>
      <w:proofErr w:type="spellStart"/>
      <w:r w:rsidR="00383A5F" w:rsidRPr="00457730">
        <w:rPr>
          <w:rFonts w:ascii="Times New Roman" w:hAnsi="Times New Roman" w:cs="Times New Roman"/>
          <w:sz w:val="28"/>
          <w:szCs w:val="28"/>
        </w:rPr>
        <w:t>негізделеді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теория </w:t>
      </w:r>
      <w:proofErr w:type="spellStart"/>
      <w:r w:rsidRPr="00457730">
        <w:rPr>
          <w:rFonts w:ascii="Times New Roman" w:hAnsi="Times New Roman" w:cs="Times New Roman"/>
          <w:sz w:val="28"/>
          <w:szCs w:val="28"/>
        </w:rPr>
        <w:t>бойынша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өзара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ауыр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тығырық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сезінген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дайын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Яғни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жалғастыру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шығындары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келісімнен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жоғары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сәт</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пісіп-жетілген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кезең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есептеледі</w:t>
      </w:r>
      <w:proofErr w:type="spellEnd"/>
      <w:r w:rsidRPr="00457730">
        <w:rPr>
          <w:rFonts w:ascii="Times New Roman" w:hAnsi="Times New Roman" w:cs="Times New Roman"/>
          <w:sz w:val="28"/>
          <w:szCs w:val="28"/>
        </w:rPr>
        <w:t>.</w:t>
      </w:r>
    </w:p>
    <w:p w14:paraId="17D89217" w14:textId="77777777" w:rsidR="003C3C19" w:rsidRPr="00457730" w:rsidRDefault="003C3C19" w:rsidP="002E2D48">
      <w:pPr>
        <w:spacing w:after="0" w:line="240" w:lineRule="auto"/>
        <w:ind w:firstLine="851"/>
        <w:jc w:val="both"/>
        <w:rPr>
          <w:rFonts w:ascii="Times New Roman" w:hAnsi="Times New Roman" w:cs="Times New Roman"/>
          <w:sz w:val="28"/>
          <w:szCs w:val="28"/>
        </w:rPr>
      </w:pP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теория </w:t>
      </w:r>
      <w:proofErr w:type="spellStart"/>
      <w:r w:rsidRPr="00457730">
        <w:rPr>
          <w:rFonts w:ascii="Times New Roman" w:hAnsi="Times New Roman" w:cs="Times New Roman"/>
          <w:sz w:val="28"/>
          <w:szCs w:val="28"/>
        </w:rPr>
        <w:t>медиаторларды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дәл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осындай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сәтті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анықтауға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пайдалануға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шақырады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Дегенмен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қазіргі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зерттеулер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теорияны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қайта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қарастыруда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Кейбір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ғалымдар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пісіп-жетілуді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өздері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қалыптастыра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санайды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Яғни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белсенді</w:t>
      </w:r>
      <w:proofErr w:type="spellEnd"/>
      <w:r w:rsidRPr="00457730">
        <w:rPr>
          <w:rFonts w:ascii="Times New Roman" w:hAnsi="Times New Roman" w:cs="Times New Roman"/>
          <w:sz w:val="28"/>
          <w:szCs w:val="28"/>
        </w:rPr>
        <w:t xml:space="preserve"> дипломатия, </w:t>
      </w:r>
      <w:proofErr w:type="spellStart"/>
      <w:r w:rsidRPr="00457730">
        <w:rPr>
          <w:rFonts w:ascii="Times New Roman" w:hAnsi="Times New Roman" w:cs="Times New Roman"/>
          <w:sz w:val="28"/>
          <w:szCs w:val="28"/>
        </w:rPr>
        <w:t>сенім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қалыптастыру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шаралары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кезеңдік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дайындауға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теория </w:t>
      </w:r>
      <w:proofErr w:type="spellStart"/>
      <w:r w:rsidRPr="00457730">
        <w:rPr>
          <w:rFonts w:ascii="Times New Roman" w:hAnsi="Times New Roman" w:cs="Times New Roman"/>
          <w:sz w:val="28"/>
          <w:szCs w:val="28"/>
        </w:rPr>
        <w:t>билік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транзиті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конституциялық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реформалар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этносаяси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даулар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w:t>
      </w:r>
    </w:p>
    <w:p w14:paraId="6A69367F"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proofErr w:type="spellStart"/>
      <w:r w:rsidRPr="00457730">
        <w:rPr>
          <w:rFonts w:ascii="Times New Roman" w:hAnsi="Times New Roman" w:cs="Times New Roman"/>
          <w:sz w:val="28"/>
          <w:szCs w:val="28"/>
        </w:rPr>
        <w:t>Қазіргі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күрделілігі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бірнеше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мезгілде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Көптарапты</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теориясы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дәл</w:t>
      </w:r>
      <w:proofErr w:type="spellEnd"/>
      <w:r w:rsidRPr="00457730">
        <w:rPr>
          <w:rFonts w:ascii="Times New Roman" w:hAnsi="Times New Roman" w:cs="Times New Roman"/>
          <w:sz w:val="28"/>
          <w:szCs w:val="28"/>
        </w:rPr>
        <w:t xml:space="preserve"> осы </w:t>
      </w:r>
      <w:proofErr w:type="spellStart"/>
      <w:r w:rsidRPr="00457730">
        <w:rPr>
          <w:rFonts w:ascii="Times New Roman" w:hAnsi="Times New Roman" w:cs="Times New Roman"/>
          <w:sz w:val="28"/>
          <w:szCs w:val="28"/>
        </w:rPr>
        <w:t>құбылысты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зерттейді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теория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мәселені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қауқарсыз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екенін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мойындайды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Әртүрлі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әртүрлі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ресурстар</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легитимділік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әкеледі</w:t>
      </w:r>
      <w:proofErr w:type="spellEnd"/>
      <w:r w:rsidRPr="00457730">
        <w:rPr>
          <w:rFonts w:ascii="Times New Roman" w:hAnsi="Times New Roman" w:cs="Times New Roman"/>
          <w:sz w:val="28"/>
          <w:szCs w:val="28"/>
        </w:rPr>
        <w:t>.</w:t>
      </w:r>
    </w:p>
    <w:p w14:paraId="615CA48A"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lastRenderedPageBreak/>
        <w:t>Көптарапты медиация моделі қазіргі заманғы күрделі саяси қақтығыстар жағдайында ерекше маңызға ие. Қақтығыстардың көпдеңгейлі және көпакторлы сипаты бір ғана делдалдың араласуын жеткіліксіз етуі мүмкін. Осындай жағдайда әртүрлі типтегі медиаторлардың бір мезгілде қатысуы тиімді шешім қабылдауға мүмкіндік береді. Аймақтық ұйымдар, халықаралық ұйымдар және жекелеген мемлекеттер медиация процесіне өздерінің ерекше ресурстарын, легитимділік деңгейін және ықпал ету құралдарын енгізеді.</w:t>
      </w:r>
    </w:p>
    <w:p w14:paraId="3A212C62"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Аймақтық ұйымдардың артықшылығы – олардың мәдени, тарихи және саяси тұрғыдан қақтығыс аймағына жақындығында. Мұндай ұйымдар жергілікті контексті тереңірек түсінеді, тараптармен сенімге негізделген қатынас орната алады және өңірлік ерекшеліктерді ескере отырып икемді форматтар ұсынады. Ал халықаралық ұйымдар, керісінше, жаһандық деңгейдегі институционалдық легитимділікке ие. Олар бейтараптықтың жоғары дәрежесін қамтамасыз етіп, халықаралық құқық пен нормаларға сүйене отырып келіссөз процесіне тұрақтылық береді. Мемлекеттер болса, қаржылық ресурстар, саяси ықпал ету тетіктері және қауіпсіздік кепілдіктері арқылы келіссөздерге нақты ынталандыру немесе қысым құралдарын ұсына алады.</w:t>
      </w:r>
    </w:p>
    <w:p w14:paraId="25B074CF"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Дегенмен, көптарапты медиация белгілі бір үйлестіру мәселелерін де туындатады. Бірнеше медиатордың қатысуы стратегиялардың әртүрлілігіне, мақсаттардың сәйкессіздігіне немесе ақпарат алмасудың жеткіліксіздігіне алып келуі мүмкін. Сонымен қатар, қақтығыс тараптары «forum shopping» деп аталатын құбылысты пайдаланып, өздеріне қолайлы делдалды немесе келіссөз алаңын таңдауға тырысады. Бұл өз кезегінде келіссөз процесінің тұтастығына қауіп төндіруі ықтимал.</w:t>
      </w:r>
    </w:p>
    <w:p w14:paraId="7D7DEE6E" w14:textId="59603765" w:rsidR="003C3C19" w:rsidRPr="00457730" w:rsidRDefault="003C3C19" w:rsidP="002E2D48">
      <w:pPr>
        <w:spacing w:after="0" w:line="240" w:lineRule="auto"/>
        <w:ind w:firstLine="851"/>
        <w:jc w:val="both"/>
        <w:rPr>
          <w:rFonts w:ascii="Times New Roman" w:hAnsi="Times New Roman" w:cs="Times New Roman"/>
          <w:color w:val="222222"/>
          <w:sz w:val="28"/>
          <w:szCs w:val="28"/>
          <w:shd w:val="clear" w:color="auto" w:fill="FFFFFF"/>
          <w:lang w:val="kk-KZ"/>
        </w:rPr>
      </w:pPr>
      <w:r w:rsidRPr="00457730">
        <w:rPr>
          <w:rFonts w:ascii="Times New Roman" w:hAnsi="Times New Roman" w:cs="Times New Roman"/>
          <w:sz w:val="28"/>
          <w:szCs w:val="28"/>
          <w:lang w:val="kk-KZ"/>
        </w:rPr>
        <w:t>Соған қарамастан, ғылыми зерттеулер көрсеткендей, көптарапты медиация күрделі және көпқырлы қақтығыстарды реттеуде тиімді модель бола алады, себебі ол әртүрлі ресурстар мен ықпал ету құралдарын біріктіруге мүмкіндік береді. Әсіресе аймақтық қауіпсіздік форматтары мен гибридті келіссөз алаңдарын талдау барысында бұл теорияның маңызы арта түседі. Себебі қазіргі саяси медиация көбіне ұлттық, аймақтық және жаһандық деңгейлердің өзара әрекеттесуін талап етеді. Сондықтан көптарапты медиация саяси процестердің институционалдық және геосаяси күрделілігін ескеретін әмбебап аналитикалық құрал ретінде қарастырылады [</w:t>
      </w:r>
      <w:r w:rsidR="00383A5F" w:rsidRPr="00457730">
        <w:rPr>
          <w:rFonts w:ascii="Times New Roman" w:hAnsi="Times New Roman" w:cs="Times New Roman"/>
          <w:sz w:val="28"/>
          <w:szCs w:val="28"/>
          <w:lang w:val="kk-KZ"/>
        </w:rPr>
        <w:t>58, 870 б.</w:t>
      </w:r>
      <w:r w:rsidRPr="00457730">
        <w:rPr>
          <w:rFonts w:ascii="Times New Roman" w:hAnsi="Times New Roman" w:cs="Times New Roman"/>
          <w:color w:val="222222"/>
          <w:sz w:val="28"/>
          <w:szCs w:val="28"/>
          <w:shd w:val="clear" w:color="auto" w:fill="FFFFFF"/>
          <w:lang w:val="kk-KZ"/>
        </w:rPr>
        <w:t>]</w:t>
      </w:r>
      <w:r w:rsidR="00383A5F" w:rsidRPr="00457730">
        <w:rPr>
          <w:rFonts w:ascii="Times New Roman" w:hAnsi="Times New Roman" w:cs="Times New Roman"/>
          <w:color w:val="222222"/>
          <w:sz w:val="28"/>
          <w:szCs w:val="28"/>
          <w:shd w:val="clear" w:color="auto" w:fill="FFFFFF"/>
          <w:lang w:val="kk-KZ"/>
        </w:rPr>
        <w:t>.</w:t>
      </w:r>
    </w:p>
    <w:p w14:paraId="6330EBDE" w14:textId="069B223A"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Медиация тәуелсіз рәсімге 1970 жылдардың ортасында ғана айналды. 1981 жылы Гарвард заң мектебінің профессорлары Роджер Фишер мен Уильям Ухри өз зерттеулерін «Getting to Yes» (Жеңіліссіз келіссөздер) деген тақырыппен жариялады. Көбінесе «бірлескен әрекет» ретінде анықталатын Гарвард концепциясының мәні позициялар мен мүдделерді ажыратуға негізделген. Осылайша, келіссөздер барысында тараптар өздерінің құқықтық ұстанымдарын көрсетеді, олар жиі диаметральді түрде қарама-қайшы келеді, бұл ымыраға келу мүмкін еместігіне әкеледі. 1972 жылы медиаторлардың алғашқы кәсіби ұйымы пайда болды. 1970 жылдан бастап АҚШ-та соттарда, </w:t>
      </w:r>
      <w:r w:rsidRPr="00457730">
        <w:rPr>
          <w:rFonts w:ascii="Times New Roman" w:hAnsi="Times New Roman" w:cs="Times New Roman"/>
          <w:sz w:val="28"/>
          <w:szCs w:val="28"/>
          <w:lang w:val="kk-KZ"/>
        </w:rPr>
        <w:lastRenderedPageBreak/>
        <w:t>арбитражда және отбасылық дауларда медиация халық арас</w:t>
      </w:r>
      <w:r w:rsidR="00383A5F" w:rsidRPr="00457730">
        <w:rPr>
          <w:rFonts w:ascii="Times New Roman" w:hAnsi="Times New Roman" w:cs="Times New Roman"/>
          <w:sz w:val="28"/>
          <w:szCs w:val="28"/>
          <w:lang w:val="kk-KZ"/>
        </w:rPr>
        <w:t>ында кеңінен қолданыла бастады</w:t>
      </w:r>
      <w:r w:rsidRPr="00457730">
        <w:rPr>
          <w:rFonts w:ascii="Times New Roman" w:hAnsi="Times New Roman" w:cs="Times New Roman"/>
          <w:sz w:val="28"/>
          <w:szCs w:val="28"/>
          <w:lang w:val="kk-KZ"/>
        </w:rPr>
        <w:t>.</w:t>
      </w:r>
    </w:p>
    <w:p w14:paraId="66D591DE"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Қазір АҚШ-та экономика, саясат және бизнес саласында делдалсыз, бұл елде бірде-бір маңызды келіссөздер процесі өтпейді, медиация мәселелерін қамтитын журналдар шығарылады, дауларды шешудің ұлттық институты, жеке және мемлекеттік медиация қызметтері бар. Америкалық арбитраж қауымдастығының медиация институтының дамуына үлкен ықпалы бар.</w:t>
      </w:r>
    </w:p>
    <w:p w14:paraId="2A49D2E8" w14:textId="7DBA9081" w:rsidR="003C3C19" w:rsidRPr="00457730" w:rsidRDefault="003C3C19" w:rsidP="002E2D48">
      <w:pPr>
        <w:spacing w:after="0" w:line="240" w:lineRule="auto"/>
        <w:ind w:firstLine="851"/>
        <w:jc w:val="both"/>
        <w:rPr>
          <w:rFonts w:ascii="Times New Roman" w:hAnsi="Times New Roman" w:cs="Times New Roman"/>
          <w:sz w:val="28"/>
          <w:szCs w:val="28"/>
          <w:shd w:val="clear" w:color="auto" w:fill="EAEAEA"/>
          <w:lang w:val="kk-KZ"/>
        </w:rPr>
      </w:pPr>
      <w:r w:rsidRPr="00457730">
        <w:rPr>
          <w:rFonts w:ascii="Times New Roman" w:hAnsi="Times New Roman" w:cs="Times New Roman"/>
          <w:sz w:val="28"/>
          <w:szCs w:val="28"/>
          <w:lang w:val="kk-KZ"/>
        </w:rPr>
        <w:t>Еуропада медиацияны енгізудің қателері мен жетістіктерін зерттей келе, қайшылықтарды шешудің осындай рәсімін ынталандыратын тетіктер табылды. Мысалы, Ұлыбританияда тараптардың бірі сот ұсынған медиация рәсімінен бас тартса, онда ол істі жеңіп алса да, барлық сот шығындарын көтеруі керек. Сондай-ақ, арнайы қызмет – сенім телефоны құрылды, онда елдің кез келген түкпірінен телефон соғуға, жанжалды сипаттауға, медиаторға қатысты өз қалауын сипаттауға болады, клиентке оның талаптарына сай келетін мамандар тізімі ұсынылды. Ал Германияда медиация сот төрелігі жүйесіне үйлесімді түрде кіріктірілді: медиаторлар тікелей соттарда жұмыс істейді, бұл ықтимал сот процестерінің санын айтарлықтай азайтады. Неміс заң мектептерінің көпшілігі медиацияның тұрақты курсын енгізді. Австрияда Федералдық медиация заңы 2003 жылы қабылданды. Австрия заңнамасы қолданыстағы сот ісін жүргізуге байланысты жүргізілген медиация нәтижелері бойынша жасалған келісімді сот тануы мүмкін екенін, ал сотқа дейінгі медиацияның нәтижесі сот қорғауына ие болмайтынын қарастырады. Бұл елде медиатор мамандығы кәсіптер номенклатурасына енгізілген [</w:t>
      </w:r>
      <w:r w:rsidR="00383A5F" w:rsidRPr="00457730">
        <w:rPr>
          <w:rFonts w:ascii="Times New Roman" w:hAnsi="Times New Roman" w:cs="Times New Roman"/>
          <w:sz w:val="28"/>
          <w:szCs w:val="28"/>
          <w:lang w:val="kk-KZ"/>
        </w:rPr>
        <w:t>59, 155 б.</w:t>
      </w:r>
      <w:r w:rsidRPr="00457730">
        <w:rPr>
          <w:rFonts w:ascii="Times New Roman" w:hAnsi="Times New Roman" w:cs="Times New Roman"/>
          <w:sz w:val="28"/>
          <w:szCs w:val="28"/>
          <w:lang w:val="kk-KZ"/>
        </w:rPr>
        <w:t>]</w:t>
      </w:r>
      <w:r w:rsidRPr="00457730">
        <w:rPr>
          <w:rFonts w:ascii="Times New Roman" w:hAnsi="Times New Roman" w:cs="Times New Roman"/>
          <w:sz w:val="28"/>
          <w:szCs w:val="28"/>
          <w:shd w:val="clear" w:color="auto" w:fill="EAEAEA"/>
          <w:lang w:val="kk-KZ"/>
        </w:rPr>
        <w:t xml:space="preserve"> </w:t>
      </w:r>
    </w:p>
    <w:p w14:paraId="6D2CDF47" w14:textId="55A6543D"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Медиаторлардың еуропалық мінез-құлық кодексін Еуропалық комиссияның қолдауымен дауларды балама шешуге қатысатын отыздан астам еуропалық ұйымдарды ұсынатын тәжірибелі медиаторлардың бастамашыл тобы әзірледі. Кодекс 2004 жылы 2 маусымда Брюссельде өткен конференцияда қабылданды [</w:t>
      </w:r>
      <w:r w:rsidR="00383A5F" w:rsidRPr="00457730">
        <w:rPr>
          <w:rFonts w:ascii="Times New Roman" w:hAnsi="Times New Roman" w:cs="Times New Roman"/>
          <w:sz w:val="28"/>
          <w:szCs w:val="28"/>
          <w:lang w:val="kk-KZ"/>
        </w:rPr>
        <w:t>60</w:t>
      </w:r>
      <w:r w:rsidRPr="00457730">
        <w:rPr>
          <w:rFonts w:ascii="Times New Roman" w:hAnsi="Times New Roman" w:cs="Times New Roman"/>
          <w:sz w:val="28"/>
          <w:szCs w:val="28"/>
          <w:lang w:val="kk-KZ"/>
        </w:rPr>
        <w:t>]. Еуропалық Комиссия Кодексті медиацияға ЕО елдерінің тұрғындарының сенімін арттыру үшін бекітті. Кодексте кез келген медиатор өз еркімен өз тәуекеліне байланысты ұстануға болатын бірқатар қағидаттарды белгілейді. Кодекс азаматтық және коммерциялық істер бойынша медиацияның барлық түрлерінде қолдануға арналған. Медиация қызметтерін ұсынатын ұйымдар өз медиаторларынан Кодексті сақтауды талап ету және медиаторлардың Кодексті сақтауын қамтамасыз ету үшін қолданатын шараларды, мысалы, оқыту, бағалау және олардың орындалуын бақылау арқылы көпшілікке жария ету арқылы осы міндеттемелерді қабылдай алады. Дегенмен, кодексті сақтау ұлттық заңнамаға немесе жеке кәсіптерде белгіленген ережелерге қайшы келмеуі керек.</w:t>
      </w:r>
    </w:p>
    <w:p w14:paraId="6D7E8E31" w14:textId="6ABCE3D0" w:rsidR="003C3C19" w:rsidRPr="00457730" w:rsidRDefault="003C3C19" w:rsidP="002E2D48">
      <w:pPr>
        <w:spacing w:after="0" w:line="240" w:lineRule="auto"/>
        <w:ind w:firstLine="851"/>
        <w:jc w:val="both"/>
        <w:rPr>
          <w:rFonts w:ascii="Times New Roman" w:hAnsi="Times New Roman" w:cs="Times New Roman"/>
          <w:color w:val="222222"/>
          <w:sz w:val="28"/>
          <w:szCs w:val="28"/>
          <w:shd w:val="clear" w:color="auto" w:fill="FFFFFF"/>
          <w:lang w:val="kk-KZ"/>
        </w:rPr>
      </w:pPr>
      <w:r w:rsidRPr="00457730">
        <w:rPr>
          <w:rFonts w:ascii="Times New Roman" w:hAnsi="Times New Roman" w:cs="Times New Roman"/>
          <w:sz w:val="28"/>
          <w:szCs w:val="28"/>
          <w:lang w:val="kk-KZ"/>
        </w:rPr>
        <w:t xml:space="preserve">Медиация Азия елдерінде де танымал болды. Атап айтқанда, Үндістанда медиация барысында қол жеткізілген келісімдер, іс жүргізудің қолданыстағы сот ісін жүргізу шеңберінде басталғанына қарамастан, арбитраж шешімдерімен бірдей күшке ие. Қытайда даулардың үштен біріне </w:t>
      </w:r>
      <w:r w:rsidRPr="00457730">
        <w:rPr>
          <w:rFonts w:ascii="Times New Roman" w:hAnsi="Times New Roman" w:cs="Times New Roman"/>
          <w:sz w:val="28"/>
          <w:szCs w:val="28"/>
          <w:lang w:val="kk-KZ"/>
        </w:rPr>
        <w:lastRenderedPageBreak/>
        <w:t>жуығы соттан тыс шешіледі. ҚХР-да, Оңтүстік Кореядағы сияқты, егер тараптар медиация шеңберінде келісімге келіп, оны арбитраждық соттарда (төрелікте) қарау үшін белгіленген тәртіпте бекітсе, келісім төрелік шешімнің (төрелік) күшін алады және тиісті тәртіпте орындалуы тиіс. Дауларды шешудің әдісі ретінде мемлекеттік сотты таңдауға дәстүрлі теріс көзқарас қалыптасқан Жапонияда медиация дауларды шешудің балама әдісі ретінде қарастырылады [</w:t>
      </w:r>
      <w:r w:rsidR="00383A5F" w:rsidRPr="00457730">
        <w:rPr>
          <w:rFonts w:ascii="Times New Roman" w:hAnsi="Times New Roman" w:cs="Times New Roman"/>
          <w:sz w:val="28"/>
          <w:szCs w:val="28"/>
          <w:lang w:val="kk-KZ"/>
        </w:rPr>
        <w:t>61, 9 б.</w:t>
      </w:r>
      <w:r w:rsidRPr="00457730">
        <w:rPr>
          <w:rFonts w:ascii="Times New Roman" w:hAnsi="Times New Roman" w:cs="Times New Roman"/>
          <w:color w:val="222222"/>
          <w:sz w:val="28"/>
          <w:szCs w:val="28"/>
          <w:shd w:val="clear" w:color="auto" w:fill="FFFFFF"/>
          <w:lang w:val="kk-KZ"/>
        </w:rPr>
        <w:t>]</w:t>
      </w:r>
      <w:r w:rsidR="00383A5F" w:rsidRPr="00457730">
        <w:rPr>
          <w:rFonts w:ascii="Times New Roman" w:hAnsi="Times New Roman" w:cs="Times New Roman"/>
          <w:color w:val="222222"/>
          <w:sz w:val="28"/>
          <w:szCs w:val="28"/>
          <w:shd w:val="clear" w:color="auto" w:fill="FFFFFF"/>
          <w:lang w:val="kk-KZ"/>
        </w:rPr>
        <w:t>.</w:t>
      </w:r>
    </w:p>
    <w:p w14:paraId="2B21E11E" w14:textId="77777777" w:rsidR="003C3C19" w:rsidRPr="00457730" w:rsidRDefault="003C3C19" w:rsidP="002E2D48">
      <w:pPr>
        <w:spacing w:after="0" w:line="240" w:lineRule="auto"/>
        <w:ind w:firstLine="851"/>
        <w:jc w:val="both"/>
        <w:rPr>
          <w:rFonts w:ascii="Times New Roman" w:hAnsi="Times New Roman" w:cs="Times New Roman"/>
          <w:sz w:val="28"/>
          <w:szCs w:val="28"/>
        </w:rPr>
      </w:pPr>
      <w:proofErr w:type="spellStart"/>
      <w:r w:rsidRPr="00457730">
        <w:rPr>
          <w:rFonts w:ascii="Times New Roman" w:hAnsi="Times New Roman" w:cs="Times New Roman"/>
          <w:sz w:val="28"/>
          <w:szCs w:val="28"/>
        </w:rPr>
        <w:t>Жаңа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геосаяси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жағдайда</w:t>
      </w:r>
      <w:proofErr w:type="spellEnd"/>
      <w:r w:rsidRPr="00457730">
        <w:rPr>
          <w:rFonts w:ascii="Times New Roman" w:hAnsi="Times New Roman" w:cs="Times New Roman"/>
          <w:sz w:val="28"/>
          <w:szCs w:val="28"/>
        </w:rPr>
        <w:t xml:space="preserve"> медиация да </w:t>
      </w:r>
      <w:proofErr w:type="spellStart"/>
      <w:r w:rsidRPr="00457730">
        <w:rPr>
          <w:rFonts w:ascii="Times New Roman" w:hAnsi="Times New Roman" w:cs="Times New Roman"/>
          <w:sz w:val="28"/>
          <w:szCs w:val="28"/>
        </w:rPr>
        <w:t>күрделене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түсті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қауымдастық</w:t>
      </w:r>
      <w:proofErr w:type="spellEnd"/>
      <w:r w:rsidRPr="00457730">
        <w:rPr>
          <w:rFonts w:ascii="Times New Roman" w:hAnsi="Times New Roman" w:cs="Times New Roman"/>
          <w:sz w:val="28"/>
          <w:szCs w:val="28"/>
        </w:rPr>
        <w:t xml:space="preserve"> тек </w:t>
      </w:r>
      <w:proofErr w:type="spellStart"/>
      <w:r w:rsidRPr="00457730">
        <w:rPr>
          <w:rFonts w:ascii="Times New Roman" w:hAnsi="Times New Roman" w:cs="Times New Roman"/>
          <w:sz w:val="28"/>
          <w:szCs w:val="28"/>
        </w:rPr>
        <w:t>қақтығыстарды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тоқтатумен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шектелмей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себептерін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жоюға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орнатуға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басымдық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бастады</w:t>
      </w:r>
      <w:proofErr w:type="spellEnd"/>
      <w:r w:rsidRPr="00457730">
        <w:rPr>
          <w:rFonts w:ascii="Times New Roman" w:hAnsi="Times New Roman" w:cs="Times New Roman"/>
          <w:sz w:val="28"/>
          <w:szCs w:val="28"/>
        </w:rPr>
        <w:t xml:space="preserve">. Осы </w:t>
      </w:r>
      <w:proofErr w:type="spellStart"/>
      <w:r w:rsidRPr="00457730">
        <w:rPr>
          <w:rFonts w:ascii="Times New Roman" w:hAnsi="Times New Roman" w:cs="Times New Roman"/>
          <w:sz w:val="28"/>
          <w:szCs w:val="28"/>
        </w:rPr>
        <w:t>кезеңде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трансформациялау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тұжырымдамалары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кеңінен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таралды</w:t>
      </w:r>
      <w:proofErr w:type="spellEnd"/>
      <w:r w:rsidRPr="00457730">
        <w:rPr>
          <w:rFonts w:ascii="Times New Roman" w:hAnsi="Times New Roman" w:cs="Times New Roman"/>
          <w:sz w:val="28"/>
          <w:szCs w:val="28"/>
        </w:rPr>
        <w:t>.</w:t>
      </w:r>
    </w:p>
    <w:p w14:paraId="4DC6045B" w14:textId="77777777" w:rsidR="003C3C19" w:rsidRPr="00457730" w:rsidRDefault="003C3C19" w:rsidP="002E2D48">
      <w:pPr>
        <w:spacing w:after="0" w:line="240" w:lineRule="auto"/>
        <w:ind w:firstLine="851"/>
        <w:jc w:val="both"/>
        <w:rPr>
          <w:rFonts w:ascii="Times New Roman" w:hAnsi="Times New Roman" w:cs="Times New Roman"/>
          <w:sz w:val="28"/>
          <w:szCs w:val="28"/>
        </w:rPr>
      </w:pPr>
      <w:r w:rsidRPr="00457730">
        <w:rPr>
          <w:rFonts w:ascii="Times New Roman" w:hAnsi="Times New Roman" w:cs="Times New Roman"/>
          <w:sz w:val="28"/>
          <w:szCs w:val="28"/>
        </w:rPr>
        <w:t xml:space="preserve">1990-жылдары медиация </w:t>
      </w:r>
      <w:proofErr w:type="spellStart"/>
      <w:r w:rsidRPr="00457730">
        <w:rPr>
          <w:rFonts w:ascii="Times New Roman" w:hAnsi="Times New Roman" w:cs="Times New Roman"/>
          <w:sz w:val="28"/>
          <w:szCs w:val="28"/>
        </w:rPr>
        <w:t>процестеріне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беймемлекеттік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акторлардың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артты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Үкіметтік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ұйымдар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ұйымдар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беделді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тұлғалар</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алаңында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рөл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атқара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дәстүрлі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дипломатияның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шеңберін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кеңейтіп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көпдеңгейлі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форматтарының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қалыптасуына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етті</w:t>
      </w:r>
      <w:proofErr w:type="spellEnd"/>
      <w:r w:rsidRPr="00457730">
        <w:rPr>
          <w:rFonts w:ascii="Times New Roman" w:hAnsi="Times New Roman" w:cs="Times New Roman"/>
          <w:sz w:val="28"/>
          <w:szCs w:val="28"/>
        </w:rPr>
        <w:t>.</w:t>
      </w:r>
    </w:p>
    <w:p w14:paraId="40A1E356" w14:textId="77777777" w:rsidR="003C3C19" w:rsidRPr="00457730" w:rsidRDefault="003C3C19" w:rsidP="002E2D48">
      <w:pPr>
        <w:spacing w:after="0" w:line="240" w:lineRule="auto"/>
        <w:ind w:firstLine="851"/>
        <w:jc w:val="both"/>
        <w:rPr>
          <w:rFonts w:ascii="Times New Roman" w:hAnsi="Times New Roman" w:cs="Times New Roman"/>
          <w:sz w:val="28"/>
          <w:szCs w:val="28"/>
        </w:rPr>
      </w:pPr>
      <w:r w:rsidRPr="00457730">
        <w:rPr>
          <w:rFonts w:ascii="Times New Roman" w:hAnsi="Times New Roman" w:cs="Times New Roman"/>
          <w:sz w:val="28"/>
          <w:szCs w:val="28"/>
        </w:rPr>
        <w:t xml:space="preserve">2001 </w:t>
      </w:r>
      <w:proofErr w:type="spellStart"/>
      <w:r w:rsidRPr="00457730">
        <w:rPr>
          <w:rFonts w:ascii="Times New Roman" w:hAnsi="Times New Roman" w:cs="Times New Roman"/>
          <w:sz w:val="28"/>
          <w:szCs w:val="28"/>
        </w:rPr>
        <w:t>жылғы</w:t>
      </w:r>
      <w:proofErr w:type="spellEnd"/>
      <w:r w:rsidRPr="00457730">
        <w:rPr>
          <w:rFonts w:ascii="Times New Roman" w:hAnsi="Times New Roman" w:cs="Times New Roman"/>
          <w:sz w:val="28"/>
          <w:szCs w:val="28"/>
        </w:rPr>
        <w:t xml:space="preserve"> 11 </w:t>
      </w:r>
      <w:proofErr w:type="spellStart"/>
      <w:r w:rsidRPr="00457730">
        <w:rPr>
          <w:rFonts w:ascii="Times New Roman" w:hAnsi="Times New Roman" w:cs="Times New Roman"/>
          <w:sz w:val="28"/>
          <w:szCs w:val="28"/>
        </w:rPr>
        <w:t>қыркүйек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оқиғалары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кейін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Терроризмге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жаңа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мазмұн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енгізді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беймемлекеттік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қарулы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топтардың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рөлі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артты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дәстүрлі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мемлекетаралық</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тәсілдерінің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тиімділігін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шектеді</w:t>
      </w:r>
      <w:proofErr w:type="spellEnd"/>
      <w:r w:rsidRPr="00457730">
        <w:rPr>
          <w:rFonts w:ascii="Times New Roman" w:hAnsi="Times New Roman" w:cs="Times New Roman"/>
          <w:sz w:val="28"/>
          <w:szCs w:val="28"/>
        </w:rPr>
        <w:t>.</w:t>
      </w:r>
    </w:p>
    <w:p w14:paraId="1D9B30A3" w14:textId="77777777" w:rsidR="003C3C19" w:rsidRPr="00457730" w:rsidRDefault="003C3C19" w:rsidP="002E2D48">
      <w:pPr>
        <w:spacing w:after="0" w:line="240" w:lineRule="auto"/>
        <w:ind w:firstLine="851"/>
        <w:jc w:val="both"/>
        <w:rPr>
          <w:rFonts w:ascii="Times New Roman" w:hAnsi="Times New Roman" w:cs="Times New Roman"/>
          <w:sz w:val="28"/>
          <w:szCs w:val="28"/>
        </w:rPr>
      </w:pPr>
      <w:r w:rsidRPr="00457730">
        <w:rPr>
          <w:rFonts w:ascii="Times New Roman" w:hAnsi="Times New Roman" w:cs="Times New Roman"/>
          <w:sz w:val="28"/>
          <w:szCs w:val="28"/>
        </w:rPr>
        <w:t xml:space="preserve">Осы </w:t>
      </w:r>
      <w:proofErr w:type="spellStart"/>
      <w:r w:rsidRPr="00457730">
        <w:rPr>
          <w:rFonts w:ascii="Times New Roman" w:hAnsi="Times New Roman" w:cs="Times New Roman"/>
          <w:sz w:val="28"/>
          <w:szCs w:val="28"/>
        </w:rPr>
        <w:t>кезеңде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қауіпсіздік</w:t>
      </w:r>
      <w:proofErr w:type="spellEnd"/>
      <w:r w:rsidRPr="00457730">
        <w:rPr>
          <w:rFonts w:ascii="Times New Roman" w:hAnsi="Times New Roman" w:cs="Times New Roman"/>
          <w:sz w:val="28"/>
          <w:szCs w:val="28"/>
        </w:rPr>
        <w:t xml:space="preserve"> пен даму </w:t>
      </w:r>
      <w:proofErr w:type="spellStart"/>
      <w:r w:rsidRPr="00457730">
        <w:rPr>
          <w:rFonts w:ascii="Times New Roman" w:hAnsi="Times New Roman" w:cs="Times New Roman"/>
          <w:sz w:val="28"/>
          <w:szCs w:val="28"/>
        </w:rPr>
        <w:t>арасындағы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өзара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байланысқа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ерекше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назар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аударылды</w:t>
      </w:r>
      <w:proofErr w:type="spellEnd"/>
      <w:r w:rsidRPr="00457730">
        <w:rPr>
          <w:rFonts w:ascii="Times New Roman" w:hAnsi="Times New Roman" w:cs="Times New Roman"/>
          <w:sz w:val="28"/>
          <w:szCs w:val="28"/>
        </w:rPr>
        <w:t xml:space="preserve">. </w:t>
      </w:r>
      <w:r w:rsidRPr="00457730">
        <w:rPr>
          <w:rFonts w:ascii="Times New Roman" w:hAnsi="Times New Roman" w:cs="Times New Roman"/>
          <w:sz w:val="28"/>
          <w:szCs w:val="28"/>
          <w:lang w:val="kk-KZ"/>
        </w:rPr>
        <w:t>М</w:t>
      </w:r>
      <w:proofErr w:type="spellStart"/>
      <w:r w:rsidRPr="00457730">
        <w:rPr>
          <w:rFonts w:ascii="Times New Roman" w:hAnsi="Times New Roman" w:cs="Times New Roman"/>
          <w:sz w:val="28"/>
          <w:szCs w:val="28"/>
        </w:rPr>
        <w:t>едиация</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экстремизмнің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алдын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радикалданудың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әлеуметтік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себептерін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жою</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инклюзивті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қалыптастыру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мәселелерімен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ұштаса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тек </w:t>
      </w:r>
      <w:proofErr w:type="spellStart"/>
      <w:r w:rsidRPr="00457730">
        <w:rPr>
          <w:rFonts w:ascii="Times New Roman" w:hAnsi="Times New Roman" w:cs="Times New Roman"/>
          <w:sz w:val="28"/>
          <w:szCs w:val="28"/>
        </w:rPr>
        <w:t>келісімге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жеткізуді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әлеуметтік-экономикалық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негіздерін</w:t>
      </w:r>
      <w:proofErr w:type="spellEnd"/>
      <w:r w:rsidRPr="00457730">
        <w:rPr>
          <w:rFonts w:ascii="Times New Roman" w:hAnsi="Times New Roman" w:cs="Times New Roman"/>
          <w:sz w:val="28"/>
          <w:szCs w:val="28"/>
        </w:rPr>
        <w:t xml:space="preserve"> де </w:t>
      </w:r>
      <w:proofErr w:type="spellStart"/>
      <w:r w:rsidRPr="00457730">
        <w:rPr>
          <w:rFonts w:ascii="Times New Roman" w:hAnsi="Times New Roman" w:cs="Times New Roman"/>
          <w:sz w:val="28"/>
          <w:szCs w:val="28"/>
        </w:rPr>
        <w:t>ескеруге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міндетті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болды</w:t>
      </w:r>
      <w:proofErr w:type="spellEnd"/>
      <w:r w:rsidRPr="00457730">
        <w:rPr>
          <w:rFonts w:ascii="Times New Roman" w:hAnsi="Times New Roman" w:cs="Times New Roman"/>
          <w:sz w:val="28"/>
          <w:szCs w:val="28"/>
        </w:rPr>
        <w:t>.</w:t>
      </w:r>
    </w:p>
    <w:p w14:paraId="65A5A13F" w14:textId="77777777" w:rsidR="003C3C19" w:rsidRPr="00457730" w:rsidRDefault="003C3C19" w:rsidP="002E2D48">
      <w:pPr>
        <w:spacing w:after="0" w:line="240" w:lineRule="auto"/>
        <w:ind w:firstLine="851"/>
        <w:jc w:val="both"/>
        <w:rPr>
          <w:rFonts w:ascii="Times New Roman" w:hAnsi="Times New Roman" w:cs="Times New Roman"/>
          <w:sz w:val="28"/>
          <w:szCs w:val="28"/>
        </w:rPr>
      </w:pP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осы </w:t>
      </w:r>
      <w:proofErr w:type="spellStart"/>
      <w:r w:rsidRPr="00457730">
        <w:rPr>
          <w:rFonts w:ascii="Times New Roman" w:hAnsi="Times New Roman" w:cs="Times New Roman"/>
          <w:sz w:val="28"/>
          <w:szCs w:val="28"/>
        </w:rPr>
        <w:t>кезеңде</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әдістері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жетілдірілді</w:t>
      </w:r>
      <w:proofErr w:type="spellEnd"/>
      <w:r w:rsidRPr="00457730">
        <w:rPr>
          <w:rFonts w:ascii="Times New Roman" w:hAnsi="Times New Roman" w:cs="Times New Roman"/>
          <w:sz w:val="28"/>
          <w:szCs w:val="28"/>
        </w:rPr>
        <w:t>. «</w:t>
      </w:r>
      <w:proofErr w:type="spellStart"/>
      <w:r w:rsidRPr="00457730">
        <w:rPr>
          <w:rFonts w:ascii="Times New Roman" w:hAnsi="Times New Roman" w:cs="Times New Roman"/>
          <w:sz w:val="28"/>
          <w:szCs w:val="28"/>
        </w:rPr>
        <w:t>Track</w:t>
      </w:r>
      <w:proofErr w:type="spellEnd"/>
      <w:r w:rsidRPr="00457730">
        <w:rPr>
          <w:rFonts w:ascii="Times New Roman" w:hAnsi="Times New Roman" w:cs="Times New Roman"/>
          <w:sz w:val="28"/>
          <w:szCs w:val="28"/>
        </w:rPr>
        <w:t xml:space="preserve"> II </w:t>
      </w:r>
      <w:proofErr w:type="spellStart"/>
      <w:r w:rsidRPr="00457730">
        <w:rPr>
          <w:rFonts w:ascii="Times New Roman" w:hAnsi="Times New Roman" w:cs="Times New Roman"/>
          <w:sz w:val="28"/>
          <w:szCs w:val="28"/>
        </w:rPr>
        <w:t>diplomacy</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аталатын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бейресми</w:t>
      </w:r>
      <w:proofErr w:type="spellEnd"/>
      <w:r w:rsidRPr="00457730">
        <w:rPr>
          <w:rFonts w:ascii="Times New Roman" w:hAnsi="Times New Roman" w:cs="Times New Roman"/>
          <w:sz w:val="28"/>
          <w:szCs w:val="28"/>
        </w:rPr>
        <w:t xml:space="preserve"> диалог </w:t>
      </w:r>
      <w:proofErr w:type="spellStart"/>
      <w:r w:rsidRPr="00457730">
        <w:rPr>
          <w:rFonts w:ascii="Times New Roman" w:hAnsi="Times New Roman" w:cs="Times New Roman"/>
          <w:sz w:val="28"/>
          <w:szCs w:val="28"/>
        </w:rPr>
        <w:t>форматтары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кеңінен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тапты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Қарсылас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өкілдері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ресми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кездесулер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сенім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қалыптастыруға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Технологиялық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құралдардың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интеграциялануы</w:t>
      </w:r>
      <w:proofErr w:type="spellEnd"/>
      <w:r w:rsidRPr="00457730">
        <w:rPr>
          <w:rFonts w:ascii="Times New Roman" w:hAnsi="Times New Roman" w:cs="Times New Roman"/>
          <w:sz w:val="28"/>
          <w:szCs w:val="28"/>
        </w:rPr>
        <w:t xml:space="preserve"> да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жаңа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кезеңін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айқындады</w:t>
      </w:r>
      <w:proofErr w:type="spellEnd"/>
      <w:r w:rsidRPr="00457730">
        <w:rPr>
          <w:rFonts w:ascii="Times New Roman" w:hAnsi="Times New Roman" w:cs="Times New Roman"/>
          <w:sz w:val="28"/>
          <w:szCs w:val="28"/>
        </w:rPr>
        <w:t>.</w:t>
      </w:r>
    </w:p>
    <w:p w14:paraId="1E27EB65" w14:textId="77777777" w:rsidR="003C3C19" w:rsidRPr="00457730" w:rsidRDefault="003C3C19" w:rsidP="002E2D48">
      <w:pPr>
        <w:spacing w:after="0" w:line="240" w:lineRule="auto"/>
        <w:ind w:firstLine="851"/>
        <w:jc w:val="both"/>
        <w:rPr>
          <w:rFonts w:ascii="Times New Roman" w:hAnsi="Times New Roman" w:cs="Times New Roman"/>
          <w:sz w:val="28"/>
          <w:szCs w:val="28"/>
        </w:rPr>
      </w:pPr>
      <w:r w:rsidRPr="00457730">
        <w:rPr>
          <w:rFonts w:ascii="Times New Roman" w:hAnsi="Times New Roman" w:cs="Times New Roman"/>
          <w:sz w:val="28"/>
          <w:szCs w:val="28"/>
        </w:rPr>
        <w:t xml:space="preserve">XXI </w:t>
      </w:r>
      <w:proofErr w:type="spellStart"/>
      <w:r w:rsidRPr="00457730">
        <w:rPr>
          <w:rFonts w:ascii="Times New Roman" w:hAnsi="Times New Roman" w:cs="Times New Roman"/>
          <w:sz w:val="28"/>
          <w:szCs w:val="28"/>
        </w:rPr>
        <w:t>ғасырда</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жаңа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жаһандық</w:t>
      </w:r>
      <w:proofErr w:type="spellEnd"/>
      <w:r w:rsidRPr="00457730">
        <w:rPr>
          <w:rFonts w:ascii="Times New Roman" w:hAnsi="Times New Roman" w:cs="Times New Roman"/>
          <w:sz w:val="28"/>
          <w:szCs w:val="28"/>
        </w:rPr>
        <w:t xml:space="preserve"> сын-</w:t>
      </w:r>
      <w:proofErr w:type="spellStart"/>
      <w:r w:rsidRPr="00457730">
        <w:rPr>
          <w:rFonts w:ascii="Times New Roman" w:hAnsi="Times New Roman" w:cs="Times New Roman"/>
          <w:sz w:val="28"/>
          <w:szCs w:val="28"/>
        </w:rPr>
        <w:t>қатерлерге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бейімделу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үстінде</w:t>
      </w:r>
      <w:proofErr w:type="spellEnd"/>
      <w:r w:rsidRPr="00457730">
        <w:rPr>
          <w:rFonts w:ascii="Times New Roman" w:hAnsi="Times New Roman" w:cs="Times New Roman"/>
          <w:sz w:val="28"/>
          <w:szCs w:val="28"/>
        </w:rPr>
        <w:t xml:space="preserve">. Климат </w:t>
      </w:r>
      <w:proofErr w:type="spellStart"/>
      <w:r w:rsidRPr="00457730">
        <w:rPr>
          <w:rFonts w:ascii="Times New Roman" w:hAnsi="Times New Roman" w:cs="Times New Roman"/>
          <w:sz w:val="28"/>
          <w:szCs w:val="28"/>
        </w:rPr>
        <w:t>өзгерісі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салдарынан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туындайтын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ресурстық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киберқауіпсіздік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мәселелері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әлеуметтік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желілердің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динамикаға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ықпалы</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стратегияларын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қайта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қарастыруды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w:t>
      </w:r>
    </w:p>
    <w:p w14:paraId="7C7E3EAE" w14:textId="20DFD349" w:rsidR="003C3C19" w:rsidRPr="00457730" w:rsidRDefault="003C3C19" w:rsidP="002E2D48">
      <w:pPr>
        <w:spacing w:after="0" w:line="240" w:lineRule="auto"/>
        <w:ind w:firstLine="851"/>
        <w:jc w:val="both"/>
        <w:rPr>
          <w:rFonts w:ascii="Times New Roman" w:hAnsi="Times New Roman" w:cs="Times New Roman"/>
          <w:sz w:val="28"/>
          <w:szCs w:val="28"/>
        </w:rPr>
      </w:pPr>
      <w:proofErr w:type="spellStart"/>
      <w:r w:rsidRPr="00457730">
        <w:rPr>
          <w:rFonts w:ascii="Times New Roman" w:hAnsi="Times New Roman" w:cs="Times New Roman"/>
          <w:sz w:val="28"/>
          <w:szCs w:val="28"/>
        </w:rPr>
        <w:t>Қазіргі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кезеңде</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көпдеңгейлі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гибридті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технологиялық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сипатқа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отыр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ұлттық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жаһандық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акторлардың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өзара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әрекеттесуін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қамтиды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үдеріс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заманауи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жүйесінің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институтына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айналдырды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оны тек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трансформация </w:t>
      </w:r>
      <w:proofErr w:type="spellStart"/>
      <w:r w:rsidRPr="00457730">
        <w:rPr>
          <w:rFonts w:ascii="Times New Roman" w:hAnsi="Times New Roman" w:cs="Times New Roman"/>
          <w:sz w:val="28"/>
          <w:szCs w:val="28"/>
        </w:rPr>
        <w:t>механизмі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қарастыруға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береді</w:t>
      </w:r>
      <w:proofErr w:type="spellEnd"/>
      <w:r w:rsidRPr="00457730">
        <w:rPr>
          <w:rFonts w:ascii="Times New Roman" w:hAnsi="Times New Roman" w:cs="Times New Roman"/>
          <w:sz w:val="28"/>
          <w:szCs w:val="28"/>
        </w:rPr>
        <w:t xml:space="preserve"> [</w:t>
      </w:r>
      <w:r w:rsidR="00383A5F" w:rsidRPr="00457730">
        <w:rPr>
          <w:rFonts w:ascii="Times New Roman" w:hAnsi="Times New Roman" w:cs="Times New Roman"/>
          <w:sz w:val="28"/>
          <w:szCs w:val="28"/>
          <w:lang w:val="kk-KZ"/>
        </w:rPr>
        <w:t>62, 66 б.</w:t>
      </w:r>
      <w:r w:rsidRPr="00457730">
        <w:rPr>
          <w:rFonts w:ascii="Times New Roman" w:hAnsi="Times New Roman" w:cs="Times New Roman"/>
          <w:sz w:val="28"/>
          <w:szCs w:val="28"/>
        </w:rPr>
        <w:t>]</w:t>
      </w:r>
    </w:p>
    <w:p w14:paraId="123793DF" w14:textId="33271624" w:rsidR="003C3C19" w:rsidRPr="00457730" w:rsidRDefault="003C3C19" w:rsidP="002E2D48">
      <w:pPr>
        <w:spacing w:after="0" w:line="240" w:lineRule="auto"/>
        <w:ind w:firstLine="851"/>
        <w:jc w:val="both"/>
        <w:rPr>
          <w:rFonts w:ascii="Times New Roman" w:hAnsi="Times New Roman" w:cs="Times New Roman"/>
          <w:sz w:val="28"/>
          <w:szCs w:val="28"/>
          <w:lang w:val="kk-KZ"/>
        </w:rPr>
      </w:pPr>
      <w:proofErr w:type="spellStart"/>
      <w:r w:rsidRPr="00457730">
        <w:rPr>
          <w:rFonts w:ascii="Times New Roman" w:hAnsi="Times New Roman" w:cs="Times New Roman"/>
          <w:sz w:val="28"/>
          <w:szCs w:val="28"/>
        </w:rPr>
        <w:t>Қақтығыстарды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реттеу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үдерістеріне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сыртқы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акторлардың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қазіргі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кезеңде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кеңінен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дауларды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шешуде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факторға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Үшінші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жүзеге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асатын</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lastRenderedPageBreak/>
        <w:t>бейбітшілік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процестерінің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табысты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болуына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елеулі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үлес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қоса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алатын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ерекше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артықшылықтарға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теориясында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үшінші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араласуы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динамикасын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өзгертуге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күшейтуге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арасындағы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сенімді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қайта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қалыптастыруға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беретін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механизм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қарастырылады</w:t>
      </w:r>
      <w:proofErr w:type="spellEnd"/>
      <w:r w:rsidRPr="00457730">
        <w:rPr>
          <w:rFonts w:ascii="Times New Roman" w:hAnsi="Times New Roman" w:cs="Times New Roman"/>
          <w:sz w:val="28"/>
          <w:szCs w:val="28"/>
          <w:lang w:val="kk-KZ"/>
        </w:rPr>
        <w:t xml:space="preserve"> </w:t>
      </w:r>
      <w:r w:rsidRPr="00457730">
        <w:rPr>
          <w:rFonts w:ascii="Times New Roman" w:hAnsi="Times New Roman" w:cs="Times New Roman"/>
          <w:sz w:val="28"/>
          <w:szCs w:val="28"/>
        </w:rPr>
        <w:t>[</w:t>
      </w:r>
      <w:r w:rsidR="00383A5F" w:rsidRPr="00457730">
        <w:rPr>
          <w:rFonts w:ascii="Times New Roman" w:hAnsi="Times New Roman" w:cs="Times New Roman"/>
          <w:sz w:val="28"/>
          <w:szCs w:val="28"/>
          <w:lang w:val="kk-KZ"/>
        </w:rPr>
        <w:t>63, 358 б.</w:t>
      </w:r>
      <w:r w:rsidRPr="00457730">
        <w:rPr>
          <w:rFonts w:ascii="Times New Roman" w:hAnsi="Times New Roman" w:cs="Times New Roman"/>
          <w:sz w:val="28"/>
          <w:szCs w:val="28"/>
        </w:rPr>
        <w:t>]</w:t>
      </w:r>
      <w:r w:rsidRPr="00457730">
        <w:rPr>
          <w:rFonts w:ascii="Times New Roman" w:hAnsi="Times New Roman" w:cs="Times New Roman"/>
          <w:sz w:val="28"/>
          <w:szCs w:val="28"/>
          <w:lang w:val="kk-KZ"/>
        </w:rPr>
        <w:t>.</w:t>
      </w:r>
    </w:p>
    <w:p w14:paraId="793092D2"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Үшінші тарап медиациясының маңыздылығының негізгі себептерінің бірі – сыртқы акторлардың салыстырмалы бейтараптығы. Қақтығысқа тікелей қатысы жоқ медиаторлар тараптар арасында ішкі акторлар қол жеткізе алмайтын сенім деңгейін қалыптастыра алады. Бейтараптық медиаторға диалогты ұйымдастыруға, коммуникациялық кедергілерді азайтуға және келіссөздер үшін қауіпсіз кеңістік құруға мүмкіндік береді.</w:t>
      </w:r>
    </w:p>
    <w:p w14:paraId="577D8710"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қақтығыстарда сенім тапшылығы көбіне келіссөздердің негізгі тосқауылы болып табылады. Үшінші тараптың институционалдық немесе символдық бейтараптығы тараптардың келіссөзге қатысуға дайын болуына ықпал етеді. Бұл әсіресе ұзаққа созылған немесе тарихи қарсыластықпен сипатталатын қақтығыстарда маңызды.</w:t>
      </w:r>
    </w:p>
    <w:p w14:paraId="05B3458F"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Сыртқы медиаторлар көбіне келіссөздер процесіне қосымша ресурстар мен кәсіби тәжірибе әкеледі. Халықаралық ұйымдар, мемлекеттер немесе арнайы маманданған үкіметтік емес ұйымдар қаржылық қолдау, техникалық көмек және бұрынғы медиация тәжірибесінен жинақталған білім ұсына алады.</w:t>
      </w:r>
    </w:p>
    <w:p w14:paraId="49804322"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Күрделі келіссөз процестерінде құқықтық сараптама, институционалдық модельдеу немесе келісім мәтіндерін әзірлеу сияқты техникалық мәселелер туындайды. Осындай жағдайда медиатордың тәжірибесі мен сараптамалық әлеуеті шешуші рөл атқарады. Сонымен қатар, сыртқы акторлар келісімдердің орындалуын бақылауға қажетті инфрақұрылымды да қамтамасыз ете алады.</w:t>
      </w:r>
    </w:p>
    <w:p w14:paraId="589C546E"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Үшінші тараптың қатысуы бейбітшілік процесіне легитимділік бере алады. Әсіресе медиатор беделді халықаралық ұйымды немесе бейтарап мемлекетті білдірген жағдайда, келіссөздер нәтижесі халықаралық қауымдастық тарапынан кеңірек қолдау табады. Легитимділік келісімдердің орындалуын жеңілдетіп, оларды халықаралық құқық пен нормаларға сәйкестендіруге ықпал етеді.</w:t>
      </w:r>
    </w:p>
    <w:p w14:paraId="005FDB14"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Сонымен бірге, сыртқы акторлардың қатысуы бейбітшілік процесін халықаралық деңгейде қолдауға жағдай жасайды. Бұл экономикалық көмек, қауіпсіздік кепілдіктері немесе саяси қолдау түрінде көрінуі мүмкін. Мұндай қолдау постқақтығыстық кезеңде тұрақтылықты қамтамасыз етуде маңызды.</w:t>
      </w:r>
    </w:p>
    <w:p w14:paraId="78643CF1"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Қақтығыс тараптары келіссөз барысында тығырыққа тірелген жағдайда, үшінші тарап медиаторлар процесті қайта жандандыруда шешуші рөл атқара алады. Олар жаңа көзқарастар ұсынып, баламалы шешімдер әзірлеп және тараптарды қатаң позицияларынан шығуға ынталандыра алады.</w:t>
      </w:r>
    </w:p>
    <w:p w14:paraId="3882EFF9"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Кей жағдайларда медиатордың беделі немесе ықпалы келіссөздердің жалғасуына серпін береді. Тығырықты бұзу қабілеті бейбітшілік процестерінің динамикасын өзгертіп, келіссөздердің тоқтап қалуын болдырмауға мүмкіндік береді.</w:t>
      </w:r>
    </w:p>
    <w:p w14:paraId="123D0671"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lastRenderedPageBreak/>
        <w:t>Сыртқы медиаторлардың тағы бір маңызды артықшылығы – олардың бейбітшілік процесіне ұзақ мерзімді қатысу мүмкіндігі. Қақтығыс жағдайында өмір сүріп жатқан жергілікті акторлар күнделікті саяси және қауіпсіздік мәселелеріне тәуелді болады. Ал сыртқы медиаторлар келісімдерді іске асыру кезеңінде де тұрақты қолдау көрсете алады.</w:t>
      </w:r>
    </w:p>
    <w:p w14:paraId="4A2CCE81"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Ұзақ мерзімді институционалдық қатысу келісімдердің орындалуын бақылауға, постқақтығыстық реформаларды үйлестіруге және қайталама қақтығыстардың алдын алуға ықпал етеді. Бұл саяси медиацияны тек келіссөз алаңы емес, ұзақ мерзімді тұрақтылықты қалыптастыру тетігі ретінде қарастыруға мүмкіндік береді.</w:t>
      </w:r>
    </w:p>
    <w:p w14:paraId="33FB0035"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Саяси медиация саласы дамыған сайын медиаторлар тап болатын күрделі этикалық дилеммалар да айқындала түсті. Бұл мәселелер тек теориялық сипатқа ие емес, олар бейбітшілік процестерінің табыстылығына және қақтығыстан кейінгі қоғамдардың ұзақ мерзімді тұрақтылығына тікелей ықпал етеді. Саяси медиациядағы этика мәселесі медиатордың рөлі, жауапкершілігі және шешім қабылдау шеңберінің шекараларын айқындаумен тығыз байланысты. </w:t>
      </w:r>
    </w:p>
    <w:p w14:paraId="3F43C6D3"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медиациядағы ең күрделі және тұрақты дилеммалардың бірі – бейтараптықты сақтау мен әділеттілікке ұмтылу арасындағы қайшылық. Медиаторлар әдетте тараптарға тең қарауы және процесс барысында бейтарап ұстаным сақтауы тиіс деп есептеледі. Алайда адам құқықтарының өрескел бұзылуы немесе билік теңгерімсіздігі анық байқалатын жағдайларда қатаң бейтараптық әділетсіздікті бекітіп жіберуі мүмкін.</w:t>
      </w:r>
    </w:p>
    <w:p w14:paraId="262F50C4"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Бұл жағдайда медиатор екіұшты жағдайға тап болады: ол процеске қатысушы тараптардың сенімін жоғалтпай, сонымен бірге негізгі гуманитарлық және құқықтық қағидаларды да ескеруі тиіс. Осы дилемма «қағидаттық бейтараптық» тұжырымдамасының пайда болуына алып келді. Бұл ұстаным бойынша медиатор келіссөз жүргізу процесінде бейтарап болып қала отырып, халықаралық құқық пен адам құқықтарының іргелі нормаларын назардан тыс қалдырмауы керек.</w:t>
      </w:r>
    </w:p>
    <w:p w14:paraId="003A26F4"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Жаһандану жағдайында саяси медиация көбіне әртүрлі мәдени контекстерде жүзеге асады. Бұл медиатордың қандай дәрежеде жергілікті мәдени нормаларға бейімделуі керектігі және қақтығысты реттеу тәсілдерінің әмбебаптығы мәселесін туындатады.</w:t>
      </w:r>
    </w:p>
    <w:p w14:paraId="51F51783"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Дилемма жергілікті дәстүрлер мен ұсынылған шешімдер халықаралық құқық нормаларына немесе адам құқықтары стандарттарына қайшы келген жағдайда ерекше ушығады. Мұндай жағдайда медиатор мәдени ерекшелікті құрметтеу мен негізгі этикалық қағидаларды сақтау арасындағы тепе-теңдікті табуы тиіс. Бұл тепе-теңдік саяси медиацияның легитимділігі мен тұрақтылығына тікелей әсер етеді.</w:t>
      </w:r>
    </w:p>
    <w:p w14:paraId="4293D143"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Саяси медиация көбіне сенімді орта қалыптастыру үшін белгілі бір деңгейде құпиялықты талап етеді. Қатысушылар ашық пікір алмасуы үшін келіссөздер жабық форматта өткізілуі мүмкін. Алайда бұл тәсіл ашықтық пен </w:t>
      </w:r>
      <w:r w:rsidRPr="00457730">
        <w:rPr>
          <w:rFonts w:ascii="Times New Roman" w:hAnsi="Times New Roman" w:cs="Times New Roman"/>
          <w:sz w:val="28"/>
          <w:szCs w:val="28"/>
          <w:lang w:val="kk-KZ"/>
        </w:rPr>
        <w:lastRenderedPageBreak/>
        <w:t>қоғамдық есептілік қағидаларымен қайшылыққа түсуі ықтимал, әсіресе халықаралық деңгейдегі немесе қоғамдық назардағы қақтығыстарда.</w:t>
      </w:r>
    </w:p>
    <w:p w14:paraId="3BCFC2F1"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Медиаторлар құпиялық қажеттілігі мен қоғамның ақпараттандырылу құқығы арасындағы тепе-теңдікті сақтауы тиіс. Әлеуметтік желілер мен жедел ақпарат алмасу дәуірінде бұл мәселе одан әрі күрделене түсуде. Құпия келіссөздер қоғам тарапынан сенімсіздік туындатуы мүмкін, ал шамадан тыс жариялылық келіссөздердің тиімділігін төмендетуі ықтимал.</w:t>
      </w:r>
    </w:p>
    <w:p w14:paraId="2C767BF5"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Бейбіт келіссөздерге кімнің қатысуы керектігін анықтау – саяси медиациядағы маңызды этикалық сұрақтардың бірі. Инклюзивті процестер әдетте тұрақты әрі ұзақ мерзімді нәтижелер береді деп есептеледі. Алайда қатысушылар саны артқан сайын келіссөздер күрделене түседі және уақытты көбірек талап етеді.</w:t>
      </w:r>
    </w:p>
    <w:p w14:paraId="587E28C4"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Медиаторлар маргинал топтарды, азаматтық қоғам өкілдерін және басқа да мүдделі тараптарды қалай тарту керектігін мұқият ойластыруы қажет. Сонымен қатар, кейбір топтарды келіссөздерден шеттету шешімнің легитимділігіне әсер етуі мүмкін. Алайда оларды қосу процеске қауіп төндіруі де ықтимал. Бұл инклюзияның шекараларын айқындау мәселесін алға қояды.</w:t>
      </w:r>
    </w:p>
    <w:p w14:paraId="7AEEBAF8"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Медиаторлар бейбітшілік процесінің нәтижелері үшін қаншалықты жауапты деген сұрақ та күрделі этикалық мәселе болып табылады. Медиатор келіссөздерді жеңілдетеді, алайда түпкі шешімді тараптар қабылдайды. Соған қарамастан, егер медиатор қабылданған келісім әділетсіз немесе ұзақ мерзімді тұрақтылыққа әкелмейді деп есептесе, моральдық дилемма туындайды.</w:t>
      </w:r>
    </w:p>
    <w:p w14:paraId="3387BF25"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Бұл жағдай медиатордың қандай сәтте және қандай деңгейде өз алаңдаушылығын білдіруі керектігін анықтау мәселесін көтереді. Сондай-ақ ол өзі ықпал еткен келісімнің болашақ салдары үшін белгілі бір дәрежеде жауапкершілік ала ма деген сұрақты туындатады.</w:t>
      </w:r>
    </w:p>
    <w:p w14:paraId="79BCBC70"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Саяси медиация барысында бейбітшілік процесін әдейі бұзуға немесе келіссөздердің нәтижесін әлсіретуге тырысатын тұлғалар мен топтар жиі кездеседі. Мұндай </w:t>
      </w:r>
      <w:r w:rsidRPr="00457730">
        <w:rPr>
          <w:rFonts w:ascii="Times New Roman" w:hAnsi="Times New Roman" w:cs="Times New Roman"/>
          <w:bCs/>
          <w:sz w:val="28"/>
          <w:szCs w:val="28"/>
          <w:lang w:val="kk-KZ"/>
        </w:rPr>
        <w:t>процесті іріткі салушылармен</w:t>
      </w:r>
      <w:r w:rsidRPr="00457730">
        <w:rPr>
          <w:rFonts w:ascii="Times New Roman" w:hAnsi="Times New Roman" w:cs="Times New Roman"/>
          <w:sz w:val="28"/>
          <w:szCs w:val="28"/>
          <w:lang w:val="kk-KZ"/>
        </w:rPr>
        <w:t xml:space="preserve"> (бейбітшілікке кедергі келтіруші акторлармен) қалай жұмыс істеу керектігі де күрделі этикалық дилемма туындатады. Оларды келіссөздерден толықтай шеттету процестің легитимділігіне нұқсан келтіруі мүмкін, себебі бұл шешім олардың өкілдік ету әлеуетін немесе ықпалын елемеу ретінде қабылдануы ықтимал. Ал оларды келіссөздерге тарту, керісінше, процесті созып, келісімге қол жеткізуді қиындатуы немесе келіссөздерді тоқырауға ұшыратуы мүмкін.</w:t>
      </w:r>
    </w:p>
    <w:p w14:paraId="58961843" w14:textId="59C2710B"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Бұл мәселе инклюзияның шекараларын айқындау проблемасын көтереді, сондай-ақ халықаралық құқық нормаларын өрескел бұзған немесе зорлық-зомбылық әрекеттеріне қатысы бар акторлармен келіссөз жүргізудің этикалық салдарын қамтиды. Осы тұрғыда медиатор тек саяси прагматизмді ғана емес, сонымен қатар құқықтық және моральдық өлшемдерді де ескеруі тиіс [</w:t>
      </w:r>
      <w:r w:rsidR="00383A5F" w:rsidRPr="00457730">
        <w:rPr>
          <w:rFonts w:ascii="Times New Roman" w:hAnsi="Times New Roman" w:cs="Times New Roman"/>
          <w:sz w:val="28"/>
          <w:szCs w:val="28"/>
          <w:lang w:val="kk-KZ"/>
        </w:rPr>
        <w:t>64, 17 б.</w:t>
      </w:r>
      <w:r w:rsidRPr="00457730">
        <w:rPr>
          <w:rFonts w:ascii="Times New Roman" w:hAnsi="Times New Roman" w:cs="Times New Roman"/>
          <w:sz w:val="28"/>
          <w:szCs w:val="28"/>
          <w:lang w:val="kk-KZ"/>
        </w:rPr>
        <w:t>].</w:t>
      </w:r>
    </w:p>
    <w:p w14:paraId="112D9AAF" w14:textId="580B3CFD"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Саяси медиацияның теориялық негіздерін қарастыру барысында тек тұжырымдамалық мектептермен шектелу жеткіліксіз. Қазіргі кезеңде медиацияны түсіну үшін оның институционалдық эволюциясын, </w:t>
      </w:r>
      <w:r w:rsidRPr="00457730">
        <w:rPr>
          <w:rFonts w:ascii="Times New Roman" w:hAnsi="Times New Roman" w:cs="Times New Roman"/>
          <w:sz w:val="28"/>
          <w:szCs w:val="28"/>
          <w:lang w:val="kk-KZ"/>
        </w:rPr>
        <w:lastRenderedPageBreak/>
        <w:t>медиаторлардың типологиясын және олардың функциялық ерекшеліктерін де талдау қажет. Себебі саяси медиация тек теориялық парадигмалар жиынтығы емес, сонымен қатар нақты акторлар, құрылымдар және билік конфигурациялары арқылы жүзеге асатын динамикалық процесс болып табылады. Қазіргі зерттеулер медиацияны халықаралық басқару архитектурасының ажырамас элементі ретінде қарастырады, мұнда делдалдық саяси билікті қайта бөлу мен легитимділікті қалыптастырудың механизміне айналады [</w:t>
      </w:r>
      <w:r w:rsidR="00383A5F" w:rsidRPr="00457730">
        <w:rPr>
          <w:rFonts w:ascii="Times New Roman" w:hAnsi="Times New Roman" w:cs="Times New Roman"/>
          <w:sz w:val="28"/>
          <w:szCs w:val="28"/>
          <w:lang w:val="kk-KZ"/>
        </w:rPr>
        <w:t>65, 96 б.</w:t>
      </w:r>
      <w:r w:rsidRPr="00457730">
        <w:rPr>
          <w:rFonts w:ascii="Times New Roman" w:hAnsi="Times New Roman" w:cs="Times New Roman"/>
          <w:sz w:val="28"/>
          <w:szCs w:val="28"/>
          <w:lang w:val="kk-KZ"/>
        </w:rPr>
        <w:t>].</w:t>
      </w:r>
    </w:p>
    <w:p w14:paraId="1D93E4F9" w14:textId="74290ED3"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ХХ ғасырдың екінші жартысынан бастап медиация мемлекетаралық дипломатияның қосалқы құралы болудан шығып, дербес институционалдық механизмге айналды. Әсіресе Қырғи-қабақ соғыстан кейінгі кезеңде медиация халықаралық қауіпсіздік архитектурасының тұрақты элементіне айналып, БҰҰ, аймақтық ұйымдар және жеке мемлекеттердің ресми саясатына енгізілді. Бұл үдеріс медиацияны эпизодтық араласу формасынан тұрақты саяси практика деңгейіне көтерді. Медиацияның осындай институционалдануы оны тек келіссөз құралы емес, жаһандық басқарудың нормативтік компоненті ретінде талдауға мүмкіндік береді [</w:t>
      </w:r>
      <w:r w:rsidR="00383A5F" w:rsidRPr="00457730">
        <w:rPr>
          <w:rFonts w:ascii="Times New Roman" w:hAnsi="Times New Roman" w:cs="Times New Roman"/>
          <w:sz w:val="28"/>
          <w:szCs w:val="28"/>
          <w:lang w:val="kk-KZ"/>
        </w:rPr>
        <w:t xml:space="preserve">66, </w:t>
      </w:r>
      <w:r w:rsidR="00855AA7" w:rsidRPr="00457730">
        <w:rPr>
          <w:rFonts w:ascii="Times New Roman" w:hAnsi="Times New Roman" w:cs="Times New Roman"/>
          <w:sz w:val="28"/>
          <w:szCs w:val="28"/>
          <w:lang w:val="kk-KZ"/>
        </w:rPr>
        <w:t>71 б.</w:t>
      </w:r>
      <w:r w:rsidRPr="00457730">
        <w:rPr>
          <w:rFonts w:ascii="Times New Roman" w:hAnsi="Times New Roman" w:cs="Times New Roman"/>
          <w:sz w:val="28"/>
          <w:szCs w:val="28"/>
          <w:lang w:val="kk-KZ"/>
        </w:rPr>
        <w:t>].</w:t>
      </w:r>
    </w:p>
    <w:p w14:paraId="4DC3DD2D" w14:textId="2D5FF3F3"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 акторларын типологиялау олардың келіссөз процесіндегі рөлін түсінуге мүмкіндік береді. Қазіргі ғылыми әдебиетте медиаторларды мемлекеттер, халықаралық ұйымдар, аймақтық ұйымдар, үкіметтік емес ұйымдар және беделді жеке тұлғалар ретінде жіктеу кең таралған. Әртүрлі типтегі медиаторлардың қатысуы қақтығыстардың көпдеңгейлі сипатына жауап ретінде қалыптасты. Бұл әсіресе күрделі, көпакторлы және ұзаққа созылған қақтығыстар жағдайында өзекті. Заманауи зерттеулер көрсеткендей, медиатор типін дұрыс таңдау келіссөздер нәтижесіне тікелей ықпал етеді, себебі әр актор легитимділік, ресурстар және ықпал ету құралдары тұрғысынан әртүрлі әлеуетке ие [</w:t>
      </w:r>
      <w:r w:rsidR="00855AA7" w:rsidRPr="00457730">
        <w:rPr>
          <w:rFonts w:ascii="Times New Roman" w:hAnsi="Times New Roman" w:cs="Times New Roman"/>
          <w:sz w:val="28"/>
          <w:szCs w:val="28"/>
          <w:lang w:val="kk-KZ"/>
        </w:rPr>
        <w:t>67, 44 б.</w:t>
      </w:r>
      <w:r w:rsidRPr="00457730">
        <w:rPr>
          <w:rFonts w:ascii="Times New Roman" w:hAnsi="Times New Roman" w:cs="Times New Roman"/>
          <w:sz w:val="28"/>
          <w:szCs w:val="28"/>
          <w:lang w:val="kk-KZ"/>
        </w:rPr>
        <w:t>]</w:t>
      </w:r>
    </w:p>
    <w:p w14:paraId="6E08F471"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Мемлекеттер тарихи тұрғыдан медиацияның негізгі субъектілері болды. Шағын бейтарап мемлекеттер көбіне фасилитативті модельді қолданса, ірі державалар директивті немесе ықпал етуге негізделген тәсілдерді пайдалануы мүмкін. Халықаралық ұйымдар институционалдық бейтараптық пен құқықтық легитимділік әкеледі, ал аймақтық ұйымдар мәдени және саяси жақындық арқылы сенім факторын күшейтеді. Үкіметтік емес ұйымдар мен азаматтық қоғам институттары бейресми диалог алаңдарын ұйымдастырып, сенім қалыптастыру мен инклюзивтілікке ықпал етеді.</w:t>
      </w:r>
    </w:p>
    <w:p w14:paraId="68967EDF"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 модельдерінің эволюциясы да осы акторлық құрылыммен тығыз байланысты. Фасилитативті модель тараптардың автономиясын сақтауға бағытталса, директивті модель медиатордың ықпал ету ресурстарын пайдалану арқылы нәтижеге жетуге ұмтылады. Трансформациялық және нарративтік тәсілдер қақтығыстың құрылымдық және идентификациялық өлшемдеріне назар аударады.</w:t>
      </w:r>
    </w:p>
    <w:p w14:paraId="708E1989"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Медиатор функциялары да көпқырлы сипатқа ие: диалог ұйымдастыру, сенім қалыптастыру, креативті шешімдер әзірлеу, келісімдерді мониторингтеу, іріткі салушы акторлармен жұмыс істеу және халықаралық </w:t>
      </w:r>
      <w:r w:rsidRPr="00457730">
        <w:rPr>
          <w:rFonts w:ascii="Times New Roman" w:hAnsi="Times New Roman" w:cs="Times New Roman"/>
          <w:sz w:val="28"/>
          <w:szCs w:val="28"/>
          <w:lang w:val="kk-KZ"/>
        </w:rPr>
        <w:lastRenderedPageBreak/>
        <w:t>қолдауды үйлестіру. Қазіргі кезеңде бұл функциялар цифрлық коммуникация, әлеуметтік желілер және трансұлттық қауіпсіздік сын-қатерлері жағдайында одан әрі күрделене түсті.</w:t>
      </w:r>
    </w:p>
    <w:p w14:paraId="16768586"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Осы бөлімде қарастырылған талдау саяси медиацияның күрделі, көпқырлы әрі үнемі эволюция үстіндегі құбылыс екенін көрсетеді. Саяси медиация тек келіссөз жүргізудің техникалық тәсілі емес, ол – билік қатынастары, институционалдық құрылымдар, нормативтік қағидалар және геосаяси мүдделер тоғысатын кеңістікте жүзеге асатын стратегиялық процесс. Сондықтан оны түсіндіру үшін теориялық тұғырнамаларды, тарихи эволюцияны, медиатор акторлардың типологиясын, қолданылатын модельдерді және олардың атқаратын функцияларын кешенді түрде қарастыру қажет. Осы бөлімде ұсынылған жүйелеу логикасы төмендегі 1 кестеде жинақталған түрде берілген</w:t>
      </w:r>
    </w:p>
    <w:p w14:paraId="5BED16C2"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Кесте 1 – Саяси медиацияның теориялық, институционалдық және функционалдық өлшемдері</w:t>
      </w:r>
    </w:p>
    <w:p w14:paraId="318EE958"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3087"/>
        <w:gridCol w:w="2124"/>
        <w:gridCol w:w="2170"/>
      </w:tblGrid>
      <w:tr w:rsidR="003C3C19" w:rsidRPr="00457730" w14:paraId="599AF835" w14:textId="77777777" w:rsidTr="00855AA7">
        <w:tc>
          <w:tcPr>
            <w:tcW w:w="1980" w:type="dxa"/>
          </w:tcPr>
          <w:p w14:paraId="529A98C7" w14:textId="77777777" w:rsidR="003C3C19" w:rsidRPr="00457730" w:rsidRDefault="003C3C19"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Өлшемдері</w:t>
            </w:r>
          </w:p>
        </w:tc>
        <w:tc>
          <w:tcPr>
            <w:tcW w:w="3118" w:type="dxa"/>
          </w:tcPr>
          <w:p w14:paraId="0FE3F2E5" w14:textId="77777777" w:rsidR="003C3C19" w:rsidRPr="00457730" w:rsidRDefault="003C3C19" w:rsidP="002E2D48">
            <w:pPr>
              <w:spacing w:after="0" w:line="240" w:lineRule="auto"/>
              <w:jc w:val="both"/>
              <w:rPr>
                <w:rFonts w:ascii="Times New Roman" w:hAnsi="Times New Roman" w:cs="Times New Roman"/>
                <w:sz w:val="24"/>
                <w:szCs w:val="24"/>
                <w:lang w:val="kk-KZ"/>
              </w:rPr>
            </w:pPr>
            <w:proofErr w:type="spellStart"/>
            <w:r w:rsidRPr="00457730">
              <w:rPr>
                <w:rFonts w:ascii="Times New Roman" w:hAnsi="Times New Roman" w:cs="Times New Roman"/>
                <w:sz w:val="24"/>
                <w:szCs w:val="24"/>
              </w:rPr>
              <w:t>Негізгі</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мазмұны</w:t>
            </w:r>
            <w:proofErr w:type="spellEnd"/>
          </w:p>
        </w:tc>
        <w:tc>
          <w:tcPr>
            <w:tcW w:w="2127" w:type="dxa"/>
          </w:tcPr>
          <w:p w14:paraId="36EA048C" w14:textId="77777777" w:rsidR="003C3C19" w:rsidRPr="00457730" w:rsidRDefault="003C3C19" w:rsidP="002E2D48">
            <w:pPr>
              <w:spacing w:after="0" w:line="240" w:lineRule="auto"/>
              <w:jc w:val="both"/>
              <w:rPr>
                <w:rFonts w:ascii="Times New Roman" w:hAnsi="Times New Roman" w:cs="Times New Roman"/>
                <w:sz w:val="24"/>
                <w:szCs w:val="24"/>
                <w:lang w:val="kk-KZ"/>
              </w:rPr>
            </w:pPr>
            <w:proofErr w:type="spellStart"/>
            <w:r w:rsidRPr="00457730">
              <w:rPr>
                <w:rFonts w:ascii="Times New Roman" w:hAnsi="Times New Roman" w:cs="Times New Roman"/>
                <w:sz w:val="24"/>
                <w:szCs w:val="24"/>
              </w:rPr>
              <w:t>Негізгі</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ерекшелігі</w:t>
            </w:r>
            <w:proofErr w:type="spellEnd"/>
          </w:p>
        </w:tc>
        <w:tc>
          <w:tcPr>
            <w:tcW w:w="2126" w:type="dxa"/>
          </w:tcPr>
          <w:p w14:paraId="4ABD4208" w14:textId="77777777" w:rsidR="003C3C19" w:rsidRPr="00457730" w:rsidRDefault="003C3C19" w:rsidP="002E2D48">
            <w:pPr>
              <w:spacing w:after="0" w:line="240" w:lineRule="auto"/>
              <w:jc w:val="both"/>
              <w:rPr>
                <w:rFonts w:ascii="Times New Roman" w:hAnsi="Times New Roman" w:cs="Times New Roman"/>
                <w:sz w:val="24"/>
                <w:szCs w:val="24"/>
                <w:lang w:val="kk-KZ"/>
              </w:rPr>
            </w:pPr>
            <w:proofErr w:type="spellStart"/>
            <w:r w:rsidRPr="00457730">
              <w:rPr>
                <w:rFonts w:ascii="Times New Roman" w:hAnsi="Times New Roman" w:cs="Times New Roman"/>
                <w:sz w:val="24"/>
                <w:szCs w:val="24"/>
              </w:rPr>
              <w:t>Саяси</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маңызы</w:t>
            </w:r>
            <w:proofErr w:type="spellEnd"/>
          </w:p>
        </w:tc>
      </w:tr>
      <w:tr w:rsidR="003C3C19" w:rsidRPr="00682F95" w14:paraId="6228C3FA" w14:textId="77777777" w:rsidTr="00855AA7">
        <w:tc>
          <w:tcPr>
            <w:tcW w:w="1980" w:type="dxa"/>
          </w:tcPr>
          <w:p w14:paraId="2930F826" w14:textId="77777777" w:rsidR="003C3C19" w:rsidRPr="00457730" w:rsidRDefault="003C3C19" w:rsidP="002E2D48">
            <w:pPr>
              <w:spacing w:after="0" w:line="240" w:lineRule="auto"/>
              <w:jc w:val="both"/>
              <w:rPr>
                <w:rFonts w:ascii="Times New Roman" w:hAnsi="Times New Roman" w:cs="Times New Roman"/>
                <w:sz w:val="24"/>
                <w:szCs w:val="24"/>
                <w:lang w:val="kk-KZ"/>
              </w:rPr>
            </w:pPr>
            <w:proofErr w:type="spellStart"/>
            <w:r w:rsidRPr="00457730">
              <w:rPr>
                <w:rFonts w:ascii="Times New Roman" w:hAnsi="Times New Roman" w:cs="Times New Roman"/>
                <w:sz w:val="24"/>
                <w:szCs w:val="24"/>
              </w:rPr>
              <w:t>Теориялық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негіздер</w:t>
            </w:r>
            <w:proofErr w:type="spellEnd"/>
          </w:p>
        </w:tc>
        <w:tc>
          <w:tcPr>
            <w:tcW w:w="3118" w:type="dxa"/>
          </w:tcPr>
          <w:p w14:paraId="56AC9D0D" w14:textId="77777777" w:rsidR="003C3C19" w:rsidRPr="00457730" w:rsidRDefault="003C3C19"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Қақтығысты трансформациялау, мүддеге негізделген келіссөздер, ықпал ету моделі, «пісіп-жетілу» теориясы, көптарапты медиация</w:t>
            </w:r>
          </w:p>
        </w:tc>
        <w:tc>
          <w:tcPr>
            <w:tcW w:w="2127" w:type="dxa"/>
          </w:tcPr>
          <w:p w14:paraId="3711CDFF" w14:textId="77777777" w:rsidR="003C3C19" w:rsidRPr="00457730" w:rsidRDefault="003C3C19"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Қақтығыстың табиғатын әртүрлі қырынан түсіндіреді; құрылымдық, мүдделік және биліктік факторларды қамтиды</w:t>
            </w:r>
          </w:p>
        </w:tc>
        <w:tc>
          <w:tcPr>
            <w:tcW w:w="2126" w:type="dxa"/>
          </w:tcPr>
          <w:p w14:paraId="4118740C" w14:textId="77777777" w:rsidR="003C3C19" w:rsidRPr="00457730" w:rsidRDefault="003C3C19"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Күрделі, көпдеңгейлі және асимметриялық қақтығыстарға бейімделуге мүмкіндік береді</w:t>
            </w:r>
          </w:p>
        </w:tc>
      </w:tr>
      <w:tr w:rsidR="003C3C19" w:rsidRPr="00682F95" w14:paraId="1A1EE8FD" w14:textId="77777777" w:rsidTr="00855AA7">
        <w:tc>
          <w:tcPr>
            <w:tcW w:w="1980" w:type="dxa"/>
          </w:tcPr>
          <w:p w14:paraId="50F342EF" w14:textId="77777777" w:rsidR="003C3C19" w:rsidRPr="00457730" w:rsidRDefault="003C3C19"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rPr>
              <w:t xml:space="preserve">Медиатор </w:t>
            </w:r>
            <w:proofErr w:type="spellStart"/>
            <w:r w:rsidRPr="00457730">
              <w:rPr>
                <w:rFonts w:ascii="Times New Roman" w:hAnsi="Times New Roman" w:cs="Times New Roman"/>
                <w:sz w:val="24"/>
                <w:szCs w:val="24"/>
              </w:rPr>
              <w:t>акторларының</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типологиясы</w:t>
            </w:r>
            <w:proofErr w:type="spellEnd"/>
          </w:p>
        </w:tc>
        <w:tc>
          <w:tcPr>
            <w:tcW w:w="3118" w:type="dxa"/>
          </w:tcPr>
          <w:p w14:paraId="1F5BA0FE" w14:textId="77777777" w:rsidR="003C3C19" w:rsidRPr="00457730" w:rsidRDefault="003C3C19"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Мемлекеттер, халықаралық ұйымдар, аймақтық ұйымдар, ҮЕҰ, беделді тұлғалар</w:t>
            </w:r>
          </w:p>
        </w:tc>
        <w:tc>
          <w:tcPr>
            <w:tcW w:w="2127" w:type="dxa"/>
          </w:tcPr>
          <w:p w14:paraId="193C05C5" w14:textId="77777777" w:rsidR="003C3C19" w:rsidRPr="00457730" w:rsidRDefault="003C3C19"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Әртүрлі легитимділік көздері мен ресурстық әлеуетке ие</w:t>
            </w:r>
          </w:p>
        </w:tc>
        <w:tc>
          <w:tcPr>
            <w:tcW w:w="2126" w:type="dxa"/>
          </w:tcPr>
          <w:p w14:paraId="2EB613B6" w14:textId="77777777" w:rsidR="003C3C19" w:rsidRPr="00457730" w:rsidRDefault="003C3C19"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Гибридті және көпакторлы медиация форматын қалыптастырады</w:t>
            </w:r>
          </w:p>
        </w:tc>
      </w:tr>
      <w:tr w:rsidR="003C3C19" w:rsidRPr="00682F95" w14:paraId="24EEC73F" w14:textId="77777777" w:rsidTr="00855AA7">
        <w:tc>
          <w:tcPr>
            <w:tcW w:w="1980" w:type="dxa"/>
          </w:tcPr>
          <w:p w14:paraId="2EDCEA68" w14:textId="77777777" w:rsidR="003C3C19" w:rsidRPr="00457730" w:rsidRDefault="003C3C19"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rPr>
              <w:t xml:space="preserve">Медиация </w:t>
            </w:r>
            <w:proofErr w:type="spellStart"/>
            <w:r w:rsidRPr="00457730">
              <w:rPr>
                <w:rFonts w:ascii="Times New Roman" w:hAnsi="Times New Roman" w:cs="Times New Roman"/>
                <w:sz w:val="24"/>
                <w:szCs w:val="24"/>
              </w:rPr>
              <w:t>модельдері</w:t>
            </w:r>
            <w:proofErr w:type="spellEnd"/>
          </w:p>
        </w:tc>
        <w:tc>
          <w:tcPr>
            <w:tcW w:w="3118" w:type="dxa"/>
          </w:tcPr>
          <w:p w14:paraId="6C196FF8" w14:textId="77777777" w:rsidR="003C3C19" w:rsidRPr="00457730" w:rsidRDefault="003C3C19" w:rsidP="002E2D48">
            <w:pPr>
              <w:spacing w:after="0" w:line="240" w:lineRule="auto"/>
              <w:jc w:val="both"/>
              <w:rPr>
                <w:rFonts w:ascii="Times New Roman" w:hAnsi="Times New Roman" w:cs="Times New Roman"/>
                <w:sz w:val="24"/>
                <w:szCs w:val="24"/>
                <w:lang w:val="kk-KZ"/>
              </w:rPr>
            </w:pPr>
            <w:proofErr w:type="spellStart"/>
            <w:r w:rsidRPr="00457730">
              <w:rPr>
                <w:rFonts w:ascii="Times New Roman" w:hAnsi="Times New Roman" w:cs="Times New Roman"/>
                <w:sz w:val="24"/>
                <w:szCs w:val="24"/>
              </w:rPr>
              <w:t>Фасилитативті</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директивті</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бағалаушы</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трансформациялық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нарративтік</w:t>
            </w:r>
            <w:proofErr w:type="spellEnd"/>
          </w:p>
        </w:tc>
        <w:tc>
          <w:tcPr>
            <w:tcW w:w="2127" w:type="dxa"/>
          </w:tcPr>
          <w:p w14:paraId="26E97548" w14:textId="77777777" w:rsidR="003C3C19" w:rsidRPr="00457730" w:rsidRDefault="003C3C19"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Контекстке тәуелді, икемді, көбіне аралас түрде қолданылады</w:t>
            </w:r>
          </w:p>
        </w:tc>
        <w:tc>
          <w:tcPr>
            <w:tcW w:w="2126" w:type="dxa"/>
          </w:tcPr>
          <w:p w14:paraId="65450C1E" w14:textId="77777777" w:rsidR="003C3C19" w:rsidRPr="00457730" w:rsidRDefault="003C3C19"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Әртүрлі саяси жағдайларда тиімді стратегия таңдауға мүмкіндік береді</w:t>
            </w:r>
          </w:p>
        </w:tc>
      </w:tr>
      <w:tr w:rsidR="003C3C19" w:rsidRPr="00457730" w14:paraId="0B34AD60" w14:textId="77777777" w:rsidTr="00855AA7">
        <w:tc>
          <w:tcPr>
            <w:tcW w:w="1980" w:type="dxa"/>
          </w:tcPr>
          <w:p w14:paraId="775E8863" w14:textId="77777777" w:rsidR="003C3C19" w:rsidRPr="00457730" w:rsidRDefault="003C3C19"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rPr>
              <w:t xml:space="preserve">Медиатор </w:t>
            </w:r>
            <w:proofErr w:type="spellStart"/>
            <w:r w:rsidRPr="00457730">
              <w:rPr>
                <w:rFonts w:ascii="Times New Roman" w:hAnsi="Times New Roman" w:cs="Times New Roman"/>
                <w:sz w:val="24"/>
                <w:szCs w:val="24"/>
              </w:rPr>
              <w:t>функциялары</w:t>
            </w:r>
            <w:proofErr w:type="spellEnd"/>
          </w:p>
        </w:tc>
        <w:tc>
          <w:tcPr>
            <w:tcW w:w="3118" w:type="dxa"/>
          </w:tcPr>
          <w:p w14:paraId="00A32944" w14:textId="77777777" w:rsidR="003C3C19" w:rsidRPr="00457730" w:rsidRDefault="003C3C19"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Диалог ұйымдастыру, сенім қалыптастыру, шешім ұсыну, мониторинг, халықаралық қолдауды үйлестіру, іріткі салушы акторлармен жұмыс</w:t>
            </w:r>
          </w:p>
        </w:tc>
        <w:tc>
          <w:tcPr>
            <w:tcW w:w="2127" w:type="dxa"/>
          </w:tcPr>
          <w:p w14:paraId="0E72CD61" w14:textId="77777777" w:rsidR="003C3C19" w:rsidRPr="00457730" w:rsidRDefault="003C3C19"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Келіссөзден бастап постқақтығыстық кезеңге дейін жалғасады</w:t>
            </w:r>
          </w:p>
        </w:tc>
        <w:tc>
          <w:tcPr>
            <w:tcW w:w="2126" w:type="dxa"/>
          </w:tcPr>
          <w:p w14:paraId="653DB424" w14:textId="77777777" w:rsidR="003C3C19" w:rsidRPr="00457730" w:rsidRDefault="003C3C19" w:rsidP="002E2D48">
            <w:pPr>
              <w:spacing w:after="0" w:line="240" w:lineRule="auto"/>
              <w:jc w:val="both"/>
              <w:rPr>
                <w:rFonts w:ascii="Times New Roman" w:hAnsi="Times New Roman" w:cs="Times New Roman"/>
                <w:sz w:val="24"/>
                <w:szCs w:val="24"/>
                <w:lang w:val="kk-KZ"/>
              </w:rPr>
            </w:pPr>
            <w:proofErr w:type="spellStart"/>
            <w:r w:rsidRPr="00457730">
              <w:rPr>
                <w:rFonts w:ascii="Times New Roman" w:hAnsi="Times New Roman" w:cs="Times New Roman"/>
                <w:sz w:val="24"/>
                <w:szCs w:val="24"/>
              </w:rPr>
              <w:t>Медиацияны</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ұзақ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мерзімді</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институционалдық</w:t>
            </w:r>
            <w:proofErr w:type="spellEnd"/>
            <w:r w:rsidRPr="00457730">
              <w:rPr>
                <w:rFonts w:ascii="Times New Roman" w:hAnsi="Times New Roman" w:cs="Times New Roman"/>
                <w:sz w:val="24"/>
                <w:szCs w:val="24"/>
              </w:rPr>
              <w:t xml:space="preserve"> процесс </w:t>
            </w:r>
            <w:proofErr w:type="spellStart"/>
            <w:r w:rsidRPr="00457730">
              <w:rPr>
                <w:rFonts w:ascii="Times New Roman" w:hAnsi="Times New Roman" w:cs="Times New Roman"/>
                <w:sz w:val="24"/>
                <w:szCs w:val="24"/>
              </w:rPr>
              <w:t>ретінде</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бекітеді</w:t>
            </w:r>
            <w:proofErr w:type="spellEnd"/>
          </w:p>
        </w:tc>
      </w:tr>
      <w:tr w:rsidR="003C3C19" w:rsidRPr="00682F95" w14:paraId="30C5A797" w14:textId="77777777" w:rsidTr="00855AA7">
        <w:tc>
          <w:tcPr>
            <w:tcW w:w="1980" w:type="dxa"/>
          </w:tcPr>
          <w:p w14:paraId="7EEBE109" w14:textId="77777777" w:rsidR="003C3C19" w:rsidRPr="00457730" w:rsidRDefault="003C3C19" w:rsidP="002E2D48">
            <w:pPr>
              <w:spacing w:after="0" w:line="240" w:lineRule="auto"/>
              <w:jc w:val="both"/>
              <w:rPr>
                <w:rFonts w:ascii="Times New Roman" w:hAnsi="Times New Roman" w:cs="Times New Roman"/>
                <w:sz w:val="24"/>
                <w:szCs w:val="24"/>
                <w:lang w:val="kk-KZ"/>
              </w:rPr>
            </w:pPr>
            <w:proofErr w:type="spellStart"/>
            <w:r w:rsidRPr="00457730">
              <w:rPr>
                <w:rFonts w:ascii="Times New Roman" w:hAnsi="Times New Roman" w:cs="Times New Roman"/>
                <w:sz w:val="24"/>
                <w:szCs w:val="24"/>
              </w:rPr>
              <w:t>Этикалық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өлшемдер</w:t>
            </w:r>
            <w:proofErr w:type="spellEnd"/>
          </w:p>
        </w:tc>
        <w:tc>
          <w:tcPr>
            <w:tcW w:w="3118" w:type="dxa"/>
          </w:tcPr>
          <w:p w14:paraId="3A251A12" w14:textId="77777777" w:rsidR="003C3C19" w:rsidRPr="00457730" w:rsidRDefault="003C3C19"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Бейтараптық–әділеттілік дилеммасы, мәдени релятивизм, құпиялық–ашықтық балансы, инклюзия шекарасы</w:t>
            </w:r>
          </w:p>
        </w:tc>
        <w:tc>
          <w:tcPr>
            <w:tcW w:w="2127" w:type="dxa"/>
          </w:tcPr>
          <w:p w14:paraId="3C65EB7F" w14:textId="77777777" w:rsidR="003C3C19" w:rsidRPr="00457730" w:rsidRDefault="003C3C19"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Медиатор шешімдерінің нормативтік және моральдық салдары бар</w:t>
            </w:r>
          </w:p>
        </w:tc>
        <w:tc>
          <w:tcPr>
            <w:tcW w:w="2126" w:type="dxa"/>
          </w:tcPr>
          <w:p w14:paraId="2D084180" w14:textId="77777777" w:rsidR="003C3C19" w:rsidRPr="00457730" w:rsidRDefault="003C3C19"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Медиацияның легитимділігі мен тұрақтылығын айқындайды</w:t>
            </w:r>
          </w:p>
        </w:tc>
      </w:tr>
      <w:tr w:rsidR="003C3C19" w:rsidRPr="00457730" w14:paraId="073E01E8" w14:textId="77777777" w:rsidTr="00855AA7">
        <w:tc>
          <w:tcPr>
            <w:tcW w:w="9351" w:type="dxa"/>
            <w:gridSpan w:val="4"/>
          </w:tcPr>
          <w:p w14:paraId="29BB0866" w14:textId="77777777" w:rsidR="003C3C19" w:rsidRPr="00457730" w:rsidRDefault="003C3C19" w:rsidP="002E2D48">
            <w:pPr>
              <w:spacing w:after="0" w:line="240" w:lineRule="auto"/>
              <w:jc w:val="both"/>
              <w:rPr>
                <w:rFonts w:ascii="Times New Roman" w:hAnsi="Times New Roman" w:cs="Times New Roman"/>
                <w:i/>
                <w:sz w:val="24"/>
                <w:szCs w:val="24"/>
                <w:lang w:val="kk-KZ"/>
              </w:rPr>
            </w:pPr>
            <w:r w:rsidRPr="00457730">
              <w:rPr>
                <w:rFonts w:ascii="Times New Roman" w:hAnsi="Times New Roman" w:cs="Times New Roman"/>
                <w:i/>
                <w:sz w:val="24"/>
                <w:szCs w:val="24"/>
                <w:lang w:val="kk-KZ"/>
              </w:rPr>
              <w:t>Ескертпе: Авторлық жүйелеу</w:t>
            </w:r>
          </w:p>
        </w:tc>
      </w:tr>
    </w:tbl>
    <w:p w14:paraId="70DBD461"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lastRenderedPageBreak/>
        <w:t>Кесте 1 саяси медиацияны бес өзара байланысты аналитикалық деңгейде жүйелейді: теориялық, акторлық, модельдік, функционалдық және этикалық. Бұл құрылым медиацияны тек келіссөз әдісі ретінде емес, билік пен нормалар тоғысатын институционалдық кеңістік ретінде түсіндіруге мүмкіндік береді. Сонымен қатар, мұндай кешенді тәсіл келесі бөлімдерде эмпирикалық материалды талдау үшін әдіснамалық негіз қалыптастырады.</w:t>
      </w:r>
    </w:p>
    <w:p w14:paraId="3C6F88CC"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Осылайша, саяси медиация – үнемі бейімделіп отыратын, көпдеңгейлі және көпакторлы процесс. Оның тиімділігі медиаторды дұрыс таңдауға, модельді нақты қақтығыс контекстіне сәйкестендіруге, сенім қалыптастыру стратегияларын жүйелі түрде іске асыруға және ұзақ мерзімді институционалдық қолдауды қамтамасыз етуге байланысты. Сонымен қатар, медиаторлардың кәсіби даярлығы мен этикалық стандарттары да жаһандық трансформациялар мен жаңа қауіпсіздік сын-қатерлеріне сай үздіксіз жетілдіріліп отыруы тиіс.</w:t>
      </w:r>
    </w:p>
    <w:p w14:paraId="1DDFC1D1"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Жалпы алғанда, бұл бөлім саяси медиацияның теориялық, институционалдық және этикалық өлшемдерін кешенді түрде түсіндіруге мүмкіндік берді. Алынған тұжырымдар келесі бөлімдерде нақты стратегиялар мен эмпирикалық кейстерді талдау үшін әдіснамалық негіз қалайды. Саяси медиацияның күрделілігін мойындау және оның динамикалық сипатын ескеру – қазіргі әлемдегі тұрақты және әділетті бейбітшілікке қол жеткізудің маңызды шарты болып табылады.</w:t>
      </w:r>
    </w:p>
    <w:p w14:paraId="2C1B423F" w14:textId="77777777" w:rsidR="003C3C19" w:rsidRPr="00457730" w:rsidRDefault="003C3C19"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Келесі бөлімде заманауи медиацияның практикалық қырлары кеңірек қарастырылып, заманауи медиация стратегиялары мен тәсілдерін талдау аясында қазіргі кезеңде қолданылып жүрген стратегиялар, гибридті форматтар, цифрлық дипломатия элементтері және көпдеңгейлі келіссөз модельдерінің ерекшеліктері талданатын болады. Бұл талдау теориялық негіздер мен нақты тәжірибелік тәсілдердің өзара байланысын ашуға және қазіргі қақтығыстарды реттеудегі инновациялық медиация құралдарын бағалауға мүмкіндік береді.</w:t>
      </w:r>
    </w:p>
    <w:p w14:paraId="6C658570" w14:textId="77777777" w:rsidR="003C3C19" w:rsidRPr="00457730" w:rsidRDefault="003C3C19" w:rsidP="002E2D48">
      <w:pPr>
        <w:spacing w:after="0" w:line="240" w:lineRule="auto"/>
        <w:ind w:firstLine="709"/>
        <w:jc w:val="both"/>
        <w:rPr>
          <w:rFonts w:ascii="Times New Roman" w:hAnsi="Times New Roman" w:cs="Times New Roman"/>
          <w:sz w:val="28"/>
          <w:szCs w:val="28"/>
          <w:lang w:val="kk-KZ"/>
        </w:rPr>
      </w:pPr>
    </w:p>
    <w:p w14:paraId="36CE84B7" w14:textId="77777777" w:rsidR="00322AD4" w:rsidRDefault="00322AD4" w:rsidP="002E2D48">
      <w:pPr>
        <w:spacing w:after="0" w:line="240" w:lineRule="auto"/>
        <w:ind w:firstLine="709"/>
        <w:jc w:val="both"/>
        <w:rPr>
          <w:rFonts w:ascii="Times New Roman" w:hAnsi="Times New Roman" w:cs="Times New Roman"/>
          <w:sz w:val="28"/>
          <w:szCs w:val="28"/>
          <w:lang w:val="kk-KZ"/>
        </w:rPr>
      </w:pPr>
    </w:p>
    <w:p w14:paraId="40458E20" w14:textId="77777777" w:rsidR="002E2D48" w:rsidRDefault="002E2D48" w:rsidP="002E2D48">
      <w:pPr>
        <w:spacing w:after="0" w:line="240" w:lineRule="auto"/>
        <w:ind w:firstLine="709"/>
        <w:jc w:val="both"/>
        <w:rPr>
          <w:rFonts w:ascii="Times New Roman" w:hAnsi="Times New Roman" w:cs="Times New Roman"/>
          <w:sz w:val="28"/>
          <w:szCs w:val="28"/>
          <w:lang w:val="kk-KZ"/>
        </w:rPr>
      </w:pPr>
    </w:p>
    <w:p w14:paraId="476A28F5" w14:textId="77777777" w:rsidR="002E2D48" w:rsidRDefault="002E2D48" w:rsidP="002E2D48">
      <w:pPr>
        <w:spacing w:after="0" w:line="240" w:lineRule="auto"/>
        <w:ind w:firstLine="709"/>
        <w:jc w:val="both"/>
        <w:rPr>
          <w:rFonts w:ascii="Times New Roman" w:hAnsi="Times New Roman" w:cs="Times New Roman"/>
          <w:sz w:val="28"/>
          <w:szCs w:val="28"/>
          <w:lang w:val="kk-KZ"/>
        </w:rPr>
      </w:pPr>
    </w:p>
    <w:p w14:paraId="4EB215D8" w14:textId="77777777" w:rsidR="002E2D48" w:rsidRPr="00457730" w:rsidRDefault="002E2D48" w:rsidP="002E2D48">
      <w:pPr>
        <w:spacing w:after="0" w:line="240" w:lineRule="auto"/>
        <w:ind w:firstLine="709"/>
        <w:jc w:val="both"/>
        <w:rPr>
          <w:rFonts w:ascii="Times New Roman" w:hAnsi="Times New Roman" w:cs="Times New Roman"/>
          <w:sz w:val="28"/>
          <w:szCs w:val="28"/>
          <w:lang w:val="kk-KZ"/>
        </w:rPr>
      </w:pPr>
    </w:p>
    <w:p w14:paraId="2BC622B8" w14:textId="76C95749" w:rsidR="002E64F2" w:rsidRPr="00457730" w:rsidRDefault="0031594A" w:rsidP="002E2D48">
      <w:pPr>
        <w:tabs>
          <w:tab w:val="left" w:pos="1134"/>
        </w:tabs>
        <w:spacing w:after="0" w:line="240" w:lineRule="auto"/>
        <w:ind w:firstLine="709"/>
        <w:jc w:val="both"/>
        <w:rPr>
          <w:rFonts w:ascii="Times New Roman" w:hAnsi="Times New Roman" w:cs="Times New Roman"/>
          <w:b/>
          <w:sz w:val="28"/>
          <w:szCs w:val="28"/>
          <w:lang w:val="kk-KZ"/>
        </w:rPr>
      </w:pPr>
      <w:r w:rsidRPr="00457730">
        <w:rPr>
          <w:rFonts w:ascii="Times New Roman" w:hAnsi="Times New Roman" w:cs="Times New Roman"/>
          <w:b/>
          <w:sz w:val="28"/>
          <w:szCs w:val="28"/>
          <w:lang w:val="kk-KZ"/>
        </w:rPr>
        <w:t xml:space="preserve">1.2 </w:t>
      </w:r>
      <w:r w:rsidR="002F0916" w:rsidRPr="00457730">
        <w:rPr>
          <w:rFonts w:ascii="Times New Roman" w:hAnsi="Times New Roman" w:cs="Times New Roman"/>
          <w:b/>
          <w:sz w:val="28"/>
          <w:szCs w:val="28"/>
          <w:lang w:val="kk-KZ"/>
        </w:rPr>
        <w:t>Заманауи медиация стратегиялары мен тәсілдерін талдау</w:t>
      </w:r>
    </w:p>
    <w:p w14:paraId="57B19DA3" w14:textId="77777777" w:rsidR="00A20484" w:rsidRPr="00457730" w:rsidRDefault="00A20484" w:rsidP="002E2D48">
      <w:pPr>
        <w:spacing w:after="0" w:line="240" w:lineRule="auto"/>
        <w:ind w:firstLine="709"/>
        <w:jc w:val="both"/>
        <w:rPr>
          <w:rFonts w:ascii="Times New Roman" w:hAnsi="Times New Roman" w:cs="Times New Roman"/>
          <w:sz w:val="28"/>
          <w:szCs w:val="28"/>
          <w:lang w:val="kk-KZ"/>
        </w:rPr>
      </w:pPr>
    </w:p>
    <w:p w14:paraId="067DC371"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Қазіргі халықаралық қақтығыстарды реттеу кеңістігі үнемі өзгеріп, күрделене түсуде. Осындай динамикалық жағдайда медиаторлар бұрын-соңды болмаған күрделі сын-қатерлерге тап болады. Бұл бөлім заманауи саяси медиацияда қолданылып жүрген стратегиялар мен тәсілдерді талдауға арналған. Онда медиаторлардың қазіргі қақтығыстардың көпқырлы табиғатын ескере отырып қандай әдістерді қолданатыны жан-жақты қарастырылады. Атап айтқанда, бейтараптық пен стратегиялық бейімділік арасындағы нәзік тепе-теңдік, келіссөз жүргізудің әртүрлі үлгілері, медиациядағы уақыт пен </w:t>
      </w:r>
      <w:r w:rsidRPr="00457730">
        <w:rPr>
          <w:rFonts w:ascii="Times New Roman" w:hAnsi="Times New Roman" w:cs="Times New Roman"/>
          <w:sz w:val="28"/>
          <w:szCs w:val="28"/>
          <w:lang w:val="kk-KZ"/>
        </w:rPr>
        <w:lastRenderedPageBreak/>
        <w:t>кезеңділіктің маңызы, ықпал ету және билік динамикасын пайдалану тәсілдері, инклюзивтілік пен қатысуды қамтамасыз ету мәселелері.</w:t>
      </w:r>
    </w:p>
    <w:p w14:paraId="21BF6BAB"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Бөлімнің негізгі тұжырымы – қазіргі кезеңдегі тиімді медиация дәстүрлі дипломатиялық әдістермен шектелмей, икемді әрі көпқабатты стратегияларды талап етеді. Қазіргі медиаторлар әртүрлі тәсілдерді бір мезгілде қолдана алатын, өзгермелі саяси жағдайға бейімделе білетін кәсіби деңгейде болуы тиіс. Қақтығыстардың асимметриялық және көпакторлы сипаты медиатордан жағдайлық талдау мен стратегиялық үйлестіру қабілетін талап етеді.</w:t>
      </w:r>
    </w:p>
    <w:p w14:paraId="479239A4" w14:textId="0FD96BF4"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Медиация саласындағы ең іргелі пікірталастардың бірі бейтараптық ұғымына қатысты. Дәстүрлі көзқарас бойынша медиатор қақтығысқа қатысушы тараптар арасында диалог ұйымдастыратын толықтай бейтарап делдал болуы тиіс. Бұл ұстаным классикалық медиация т</w:t>
      </w:r>
      <w:r w:rsidR="00855AA7" w:rsidRPr="00457730">
        <w:rPr>
          <w:rFonts w:ascii="Times New Roman" w:hAnsi="Times New Roman" w:cs="Times New Roman"/>
          <w:sz w:val="28"/>
          <w:szCs w:val="28"/>
          <w:lang w:val="kk-KZ"/>
        </w:rPr>
        <w:t>еориясында кеңінен негізделген</w:t>
      </w:r>
      <w:r w:rsidRPr="00457730">
        <w:rPr>
          <w:rFonts w:ascii="Times New Roman" w:hAnsi="Times New Roman" w:cs="Times New Roman"/>
          <w:sz w:val="28"/>
          <w:szCs w:val="28"/>
          <w:lang w:val="kk-KZ"/>
        </w:rPr>
        <w:t>. Бейтараптық медиатордың кәсіби этикасының өзегі ретінде қарастырылып, тараптардың сеніміне ие болудың басты шарты саналды.</w:t>
      </w:r>
    </w:p>
    <w:p w14:paraId="4FBA1D19" w14:textId="6C743AE1"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Алайда соңғы онжылдықтарда бұл түсінік қайта қарастырылып келеді. Қазіргі зерттеулер стратегиялық бейімділік (strategic bias) деп аталатын тұжырымдаманың белгілі бір жағдайларда медиатордың тиімділігін арттыра алатынын көрсетеді [</w:t>
      </w:r>
      <w:r w:rsidR="00855AA7" w:rsidRPr="00457730">
        <w:rPr>
          <w:rFonts w:ascii="Times New Roman" w:hAnsi="Times New Roman" w:cs="Times New Roman"/>
          <w:sz w:val="28"/>
          <w:szCs w:val="28"/>
          <w:lang w:val="kk-KZ"/>
        </w:rPr>
        <w:t>68, 178 б.</w:t>
      </w:r>
      <w:r w:rsidRPr="00457730">
        <w:rPr>
          <w:rFonts w:ascii="Times New Roman" w:hAnsi="Times New Roman" w:cs="Times New Roman"/>
          <w:sz w:val="28"/>
          <w:szCs w:val="28"/>
          <w:lang w:val="kk-KZ"/>
        </w:rPr>
        <w:t>]. Бұл көзқарас медиатор әрқашан толықтай бейтарап болуы керек деген қатаң қағиданы сынға алады. Керісінше, кейбір жағдайларда белгілі бір тараппен байланысы бар немесе оған ықпал ете алатын медиатор келіссөздерді ілгерілетуге анағұрлым қабілетті болуы мүмкін деген идея ұсынылады.</w:t>
      </w:r>
    </w:p>
    <w:p w14:paraId="31FB1DBA"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Стратегиялық бейімділік тұжырымдамасы медиатордың жеке тәжірибесі, саяси байланыстары, мәдени жақындығы немесе беделі келіссөз процесінде артықшылыққа айналуы мүмкін екенін мойындайды. Бұл әсіресе асимметриялық қақтығыстар жағдайында өзекті болып табылады, мұнда бір тараптың ықпалы айқын басым болуы мүмкін. Мұндай жағдайда ықпалды тарапқа әсер ете алатын медиатор келіссөздерді тығырықтан шығаруға көмектесе алады.</w:t>
      </w:r>
    </w:p>
    <w:p w14:paraId="09B033A7" w14:textId="10430612"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1979–1981 жылдардағы Иран мен АҚШ арасындағы кепілге алу дағдарысында Алжирдің медиаторлық рөлі стратегиялық бейімділіктің практикалық мысалы ретінде жиі келтіріледі. Алжирдің Иранмен белгілі бір саяси жақындығы сенім факторы ретінде қабылданып, коммуникациялық алшақтықты қысқартуға мүмкіндік берді [</w:t>
      </w:r>
      <w:r w:rsidR="00855AA7" w:rsidRPr="00457730">
        <w:rPr>
          <w:rFonts w:ascii="Times New Roman" w:hAnsi="Times New Roman" w:cs="Times New Roman"/>
          <w:sz w:val="28"/>
          <w:szCs w:val="28"/>
          <w:lang w:val="kk-KZ"/>
        </w:rPr>
        <w:t>69, 8 б.</w:t>
      </w:r>
      <w:r w:rsidRPr="00457730">
        <w:rPr>
          <w:rFonts w:ascii="Times New Roman" w:hAnsi="Times New Roman" w:cs="Times New Roman"/>
          <w:sz w:val="28"/>
          <w:szCs w:val="28"/>
          <w:lang w:val="kk-KZ"/>
        </w:rPr>
        <w:t>].</w:t>
      </w:r>
    </w:p>
    <w:p w14:paraId="47BA414B" w14:textId="36E2F29B"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Сонымен қатар стратегиялық бейімділік тәуекелдерден де ада емес. Егер тараптардың бірі медиаторды қарсы жақтың мүддесін қорғаушы ретінде қабылдаса, бұл бүкіл процестің легитимділігіне нұқсан келтіруі мүмкін. Сенімнің маңызы медиация теориясында ерекше атап көрсетіледі.</w:t>
      </w:r>
    </w:p>
    <w:p w14:paraId="4F67B9DB"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Осылайша, бейтараптық пен стратегиялық бейімділік – бір-біріне қарама-қарсы абсолютті ұстанымдар емес, медиатордың құралдар жиынтығындағы баламалы тәсілдер. Қазіргі медиация теориясы тиімділік контекстке тәуелді екенін көрсетеді. Медиатордың кәсіби шеберлігі – осы </w:t>
      </w:r>
      <w:r w:rsidRPr="00457730">
        <w:rPr>
          <w:rFonts w:ascii="Times New Roman" w:hAnsi="Times New Roman" w:cs="Times New Roman"/>
          <w:sz w:val="28"/>
          <w:szCs w:val="28"/>
          <w:lang w:val="kk-KZ"/>
        </w:rPr>
        <w:lastRenderedPageBreak/>
        <w:t>тәсілдердің қайсысын, қандай жағдайда және қандай деңгейде қолдану керектігін дұрыс анықтай алуында.</w:t>
      </w:r>
    </w:p>
    <w:p w14:paraId="5951D7B4"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Қазіргі саяси медиация кеңістігінде келіссөз жүргізу тәсілдері едәуір кеңейіп, күрделене түсті. Бұрын медиация негізінен дәстүрлі бетпе-бет келіссөздермен шектелсе, бүгінгі таңда медиаторлар әртүрлі контекстке бейімделген алуан түрлі құралдарды пайдаланады. Қақтығыстың сипатына, тараптардың қарым-қатынасына, қауіпсіздік ахуалына және технологиялық мүмкіндіктерге қарай келіссөз форматы өзгеріп отырады. Заманауи медиатор бір ғана әдіске сүйенбей, әртүрлі тәсілдерді үйлестіре отырып, көпдеңгейлі стратегия қалыптастыруы тиіс.</w:t>
      </w:r>
    </w:p>
    <w:p w14:paraId="33CD09BB" w14:textId="21127D09"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Тікелей келіссөздер – медиатордың қатысуымен тараптардың бетпе-бет кездесу форматы – әлі де көптеген бейбітшілік процестерінің негізгі тірегі болып қала береді. Бұл тәсіл жедел кері байланыс алуға, вербалды емес коммуникация элементтерін бақылауға және сенімге негізделген қатынас қалыптастыруға мүмкіндік береді. Тараптар бір кеңістікте отырып, эмоциялық реакцияларды тікелей қабылдай алады, бұл кей жағдайда шиеленісті жұмсартуға ықпал етеді. Тікелей келіссөздердің теориялық негіздері медиацияны интерактивті процесс ретінде қарастыратын еңбектерде кеңінен талданған [</w:t>
      </w:r>
      <w:r w:rsidR="00B17E20" w:rsidRPr="00457730">
        <w:rPr>
          <w:rFonts w:ascii="Times New Roman" w:hAnsi="Times New Roman" w:cs="Times New Roman"/>
          <w:sz w:val="28"/>
          <w:szCs w:val="28"/>
          <w:lang w:val="kk-KZ"/>
        </w:rPr>
        <w:t>70, 32 б.</w:t>
      </w:r>
      <w:r w:rsidRPr="00457730">
        <w:rPr>
          <w:rFonts w:ascii="Times New Roman" w:hAnsi="Times New Roman" w:cs="Times New Roman"/>
          <w:sz w:val="28"/>
          <w:szCs w:val="28"/>
          <w:lang w:val="kk-KZ"/>
        </w:rPr>
        <w:t>].</w:t>
      </w:r>
    </w:p>
    <w:p w14:paraId="5BFB0FA4" w14:textId="4A184E8C"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Алайда жоғары шиеленісті қақтығыстар жағдайында тікелей келіссөздер керісінше эскалацияға әкелуі мүмкін. Тараптар арасындағы терең сенімсіздік, қауіпсіздік қатері немесе саяси қысым тікелей диалогты мүмкін емес етеді. Мұндай жағдайда «шаттл дипломатиясы» (shuttle diplomacy) қолданылады. Бұл тәсілде медиатор тараптар арасында жүріп, хабарламалар мен ұсыныстарды жеткізеді, позицияларды нақтылайды және кезең-кезеңімен ортақ ұстаным қалыптастыруға тырысады. Бұл модельдің классикалық үлгісі 1970-жылдары Таяу Шығыста қолданылған дипломатиялық тәжірибеде көрініс тапты [</w:t>
      </w:r>
      <w:r w:rsidR="00B17E20" w:rsidRPr="00457730">
        <w:rPr>
          <w:rFonts w:ascii="Times New Roman" w:hAnsi="Times New Roman" w:cs="Times New Roman"/>
          <w:sz w:val="28"/>
          <w:szCs w:val="28"/>
          <w:lang w:val="kk-KZ"/>
        </w:rPr>
        <w:t>71, 156 б.</w:t>
      </w:r>
      <w:r w:rsidRPr="00457730">
        <w:rPr>
          <w:rFonts w:ascii="Times New Roman" w:hAnsi="Times New Roman" w:cs="Times New Roman"/>
          <w:sz w:val="28"/>
          <w:szCs w:val="28"/>
          <w:lang w:val="kk-KZ"/>
        </w:rPr>
        <w:t>]</w:t>
      </w:r>
    </w:p>
    <w:p w14:paraId="4993F612"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«Шаттл дипломатиясы» медиаторға ақпарат ағынын бақылауға, эмоциялық қысымды төмендетуге және тараптардың ашық қарсыласуын болдырмауға мүмкіндік береді. Көп жағдайда медиатор алдымен шаттл форматында сенім қалыптастырып, кейін тікелей келіссөздерге көшу стратегиясын қолданады. Осылайша, екі тәсіл бір-бірін толықтыратын құралдар ретінде қарастырылады.</w:t>
      </w:r>
    </w:p>
    <w:p w14:paraId="4C53F52B"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Заманауи саяси медиация тек жоғары деңгейдегі саяси элиталар арасындағы келіссөздермен шектелмейді. Қазіргі бейбітшілік процестері қоғамның әртүрлі деңгейлерін қамтуды талап етеді. Осы тұрғыда көптректі (multi-track) медиация тұжырымдамасы қалыптасты. Бұл модель медиацияны бірнеше деңгейде параллель жүргізуді көздейді: Track I – ресми үкіметаралық келіссөздер; Track II – бейресми диалогтар (академиктер, азаматтық қоғам, беделді тұлғалар); Track III – қауымдастық деңгейіндегі татуластыру және бейбітшілік бастамалары.</w:t>
      </w:r>
    </w:p>
    <w:p w14:paraId="4BF14A49" w14:textId="3B530A6D"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Көптректі тәсілдің теориялық негіздері тұрақты бейбітшілік қоғамның барлық деңгейінде қолдау тапқа</w:t>
      </w:r>
      <w:r w:rsidR="00B17E20" w:rsidRPr="00457730">
        <w:rPr>
          <w:rFonts w:ascii="Times New Roman" w:hAnsi="Times New Roman" w:cs="Times New Roman"/>
          <w:sz w:val="28"/>
          <w:szCs w:val="28"/>
          <w:lang w:val="kk-KZ"/>
        </w:rPr>
        <w:t xml:space="preserve">нда ғана орнығатынын көрсетеді </w:t>
      </w:r>
      <w:r w:rsidRPr="00457730">
        <w:rPr>
          <w:rFonts w:ascii="Times New Roman" w:hAnsi="Times New Roman" w:cs="Times New Roman"/>
          <w:sz w:val="28"/>
          <w:szCs w:val="28"/>
          <w:lang w:val="kk-KZ"/>
        </w:rPr>
        <w:t>[</w:t>
      </w:r>
      <w:r w:rsidR="00B17E20" w:rsidRPr="00457730">
        <w:rPr>
          <w:rFonts w:ascii="Times New Roman" w:hAnsi="Times New Roman" w:cs="Times New Roman"/>
          <w:sz w:val="28"/>
          <w:szCs w:val="28"/>
          <w:lang w:val="kk-KZ"/>
        </w:rPr>
        <w:t>72, 82 б.</w:t>
      </w:r>
      <w:r w:rsidRPr="00457730">
        <w:rPr>
          <w:rFonts w:ascii="Times New Roman" w:hAnsi="Times New Roman" w:cs="Times New Roman"/>
          <w:sz w:val="28"/>
          <w:szCs w:val="28"/>
          <w:lang w:val="kk-KZ"/>
        </w:rPr>
        <w:t xml:space="preserve">]. </w:t>
      </w:r>
      <w:r w:rsidRPr="00457730">
        <w:rPr>
          <w:rFonts w:ascii="Times New Roman" w:hAnsi="Times New Roman" w:cs="Times New Roman"/>
          <w:sz w:val="28"/>
          <w:szCs w:val="28"/>
          <w:lang w:val="kk-KZ"/>
        </w:rPr>
        <w:lastRenderedPageBreak/>
        <w:t>Мысалы, Солтүстік Ирландиядағы бейбітшілік процесі тек жоғары деңгейдегі саяси келісімдермен шектелмей, азаматтық қоғам мен жергілікті қауымдастықтардың белсенді қатысуын қамтыды. Мұндай кешенді модель келісімдердің әлеуметтік легитимділігін арттырды.</w:t>
      </w:r>
    </w:p>
    <w:p w14:paraId="02BBC04B"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Қазіргі медиаторлар осы әртүрлі тректер арасындағы үйлестіруді қамтамасыз етуге ұмтылады. Бір деңгейдегі серпіліс екінші деңгейдегі прогресті ынталандыруы мүмкін. Бұл медиацияны көпдеңгейлі институционалдық процесс ретінде қарастыруға мүмкіндік береді.</w:t>
      </w:r>
    </w:p>
    <w:p w14:paraId="77CCB4B1" w14:textId="352E4FEF"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Цифрлық революция саяси медиация тәжірибесіне де елеулі ықпал етті. Қашықтан келіссөз жүргізу, онлайн-конференциялар, шифрланған коммуникациялық арналар медиацияның жаңа формаларын қалыптастырды. Әсіресе COVID-19 пандемиясы кезеңінде көптеген бейбітшілік процестері виртуалды форматқа көшті. Мысалы, БҰҰ бастамасымен Ливия бойынша келіссөздер онлайн-платформалар арқылы жалғастырылды [</w:t>
      </w:r>
      <w:r w:rsidR="00B17E20" w:rsidRPr="00457730">
        <w:rPr>
          <w:rFonts w:ascii="Times New Roman" w:hAnsi="Times New Roman" w:cs="Times New Roman"/>
          <w:sz w:val="28"/>
          <w:szCs w:val="28"/>
          <w:lang w:val="kk-KZ"/>
        </w:rPr>
        <w:t>73</w:t>
      </w:r>
      <w:r w:rsidRPr="00457730">
        <w:rPr>
          <w:rFonts w:ascii="Times New Roman" w:hAnsi="Times New Roman" w:cs="Times New Roman"/>
          <w:sz w:val="28"/>
          <w:szCs w:val="28"/>
          <w:lang w:val="kk-KZ"/>
        </w:rPr>
        <w:t>].</w:t>
      </w:r>
    </w:p>
    <w:p w14:paraId="033CD408"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Цифрлық медиацияның басты артықшылықтарының бірі – коммуникацияның жеделдігі мен жиілігінің артуы. Онлайн-платформалар тараптарға қысқа уақыт ішінде бірнеше рет байланыс орнатуға, келіссөздердің қарқынын бәсеңдетпей жүргізуге мүмкіндік береді. Әсіресе географиялық тұрғыдан алшақ орналасқан акторлар үшін бұл уақыт пен қаржылық шығынды айтарлықтай қысқартады. Құжаттармен алмасу, келісім жобаларын бірлесіп редакциялау, техникалық сарапшыларды қашықтан тарту – цифрлық форматтың тиімді құралдарына жатады. Сонымен қатар виртуалды кеңістік кей жағдайда саяси сезімтал мәселелерді талқылауда қауіпсіздік пен құпиялықты қамтамасыз етуге мүмкіндік береді.</w:t>
      </w:r>
    </w:p>
    <w:p w14:paraId="4F9EE656"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Дегенмен, цифрлық медиация бірқатар шектеулерге де ие. Киберқауіпсіздік тәуекелдері – құпия ақпараттың таралуы, хакерлік шабуылдар немесе деректердің бұрмалануы – келіссөз процесіне қауіп төндіруі мүмкін. Технологияға қолжетімділік теңсіздігі де маңызды фактор: интернет инфрақұрылымы әлсіз немесе техникалық мүмкіндігі шектеулі тараптар келіссөздерге толыққанды қатыса алмауы ықтимал. Бұдан бөлек, бетпе-бет кездесулерде маңызды рөл атқаратын вербалды емес сигналдар – ым-ишара, дауыс ырғағы, эмоциялық реакциялар – виртуалды форматта әлсірейді. Бұл өзара сенім қалыптастыруды қиындатады.</w:t>
      </w:r>
    </w:p>
    <w:p w14:paraId="1DF74A43"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Соған қарамастан, цифрлық құралдар медиацияның икемділігін арттырып, гибридті форматтарды дамытуға жол ашады. Тиісті техникалық және қауіпсіздік шаралары сақталған жағдайда, цифрлық медиация заманауи қақтығыстарды реттеудің тиімді қосымша тетігіне айналуы мүмкін.</w:t>
      </w:r>
    </w:p>
    <w:p w14:paraId="32E8AEBA"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Жоғары деңгейдегі халықаралық медиаторлармен қатар, ішкі медиаторлар мен жергілікті бітімгерлердің рөлі артып келеді. Бұл – қақтығыс контекстінің ішінен шыққан, тараптармен сенімді байланысы бар және мәдени-тарихи ерекшеліктерді терең түсінетін акторлар. Олардың қатысуы бейбітшілік процесінің жергілікті легитимділігін арттырады.</w:t>
      </w:r>
    </w:p>
    <w:p w14:paraId="2383ECDD" w14:textId="121EDE8D"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Мысалы, 2007–2008 жылдардағы Кениядағы сайлаудан кейінгі дағдарыста жоғары деңгейдегі медиацияны халықаралық тұлға </w:t>
      </w:r>
      <w:r w:rsidRPr="00457730">
        <w:rPr>
          <w:rFonts w:ascii="Times New Roman" w:hAnsi="Times New Roman" w:cs="Times New Roman"/>
          <w:sz w:val="28"/>
          <w:szCs w:val="28"/>
          <w:lang w:val="kk-KZ"/>
        </w:rPr>
        <w:lastRenderedPageBreak/>
        <w:t>басқарғанымен, жергілікті діни көшбасшылар мен азаматтық қоғам өкілдері қауымдастық деңгейінде диалог ұйымдастырып, тұрақтандыру процесіне елеулі үлес қосты [</w:t>
      </w:r>
      <w:r w:rsidR="00E7611B" w:rsidRPr="00457730">
        <w:rPr>
          <w:rFonts w:ascii="Times New Roman" w:hAnsi="Times New Roman" w:cs="Times New Roman"/>
          <w:sz w:val="28"/>
          <w:szCs w:val="28"/>
          <w:lang w:val="kk-KZ"/>
        </w:rPr>
        <w:t>74</w:t>
      </w:r>
      <w:r w:rsidRPr="00457730">
        <w:rPr>
          <w:rFonts w:ascii="Times New Roman" w:hAnsi="Times New Roman" w:cs="Times New Roman"/>
          <w:sz w:val="28"/>
          <w:szCs w:val="28"/>
          <w:lang w:val="kk-KZ"/>
        </w:rPr>
        <w:t>]. Қазіргі тәжірибе халықаралық медиаторлар мен ішкі делдалдардың серіктестігін маңызды деп таниды. Мұндай ынтымақтастық сыртқы араласу мен жергілікті шынайылық арасындағы алшақтықты азайтады.</w:t>
      </w:r>
    </w:p>
    <w:p w14:paraId="1722A537"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медиацияның табысты болуы тек қолданылатын стратегияларға ғана емес, олардың нақты уақыт пен контекстке сәйкестігіне де тәуелді. Қақтығыстар динамикалық сипатқа ие: саяси ахуал, көшбасшылық құрам, қоғамдық пікір, сыртқы геосаяси факторлар үнемі өзгеріп отырады. Осындай жағдайда медиатордың басты міндеті – осы өзгерістерді дер кезінде бағалап, араласудың оңтайлы сәтін анықтау. Уақытынан бұрын басталған келіссөздер тараптардың дайын еместігіне байланысты нәтижесіз болуы мүмкін, ал тым кеш басталған медиация қақтығыстың тереңдеуіне және сенімнің толық жойылуына әкелуі ықтимал.</w:t>
      </w:r>
    </w:p>
    <w:p w14:paraId="2728FB09"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Кезеңділікті дұрыс ұйымдастыру да аса маңызды. Күрделі қақтығыстарда барлық мәселелерді бір уақытта шешу мүмкін емес. Сондықтан медиатор қай мәселені алдымен талқылау, қайсысын кейінге қалдыру керектігін стратегиялық тұрғыдан анықтауы тиіс. Мысалы, алдымен гуманитарлық немесе сенім қалыптастыру шараларын іске асырып, кейін саяси мәртебе немесе билік бөлісу сияқты сезімтал мәселелерге көшу тиімді болуы мүмкін.</w:t>
      </w:r>
    </w:p>
    <w:p w14:paraId="6A3349C1"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Қазіргі көпдеңгейлі қақтығыстар медиатордан жүйелік ойлауды талап етеді. Бір саладағы ілгерілеу екінші бағыттағы келіссөздерге серпін беруі мүмкін, ал бір жерде туындаған дағдарыс бүкіл процесті тежей алады. Сондықтан медиацияның «ырғағын» сезіну – тек тактикалық емес, стратегиялық шеберлік. Бұл үдерісті басқару қабілеті медиатордың кәсіби құзыреттілігінің маңызды көрсеткіші болып табылады. </w:t>
      </w:r>
    </w:p>
    <w:p w14:paraId="4CA167E0" w14:textId="05B1C78E"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Медиация уақытын анықтауда ұзақ уақыт бойы ықпалды болған тұжырымдамалардың бірі – И. Уильям Зартман ұсынған «mutually hurting stalemate» немесе «өзара ауыр тығырық» теориясы. Бұл теория бойынша тараптар қақтығысты жалғастыру мүмкін еместігін және оның шығыны тым жоғары екенін сезінген кезде ғана шынайы келіссөзге дайын болады [</w:t>
      </w:r>
      <w:r w:rsidR="00E7611B" w:rsidRPr="00457730">
        <w:rPr>
          <w:rFonts w:ascii="Times New Roman" w:hAnsi="Times New Roman" w:cs="Times New Roman"/>
          <w:sz w:val="28"/>
          <w:szCs w:val="28"/>
          <w:lang w:val="kk-KZ"/>
        </w:rPr>
        <w:t>75</w:t>
      </w:r>
      <w:r w:rsidRPr="00457730">
        <w:rPr>
          <w:rFonts w:ascii="Times New Roman" w:hAnsi="Times New Roman" w:cs="Times New Roman"/>
          <w:sz w:val="28"/>
          <w:szCs w:val="28"/>
          <w:lang w:val="kk-KZ"/>
        </w:rPr>
        <w:t>]. Яғни «пісіп-жетілген сәт» – тараптар жеңіске жете алмайтынын және қақтығысты жалғастыру тиімсіз екенін түсінген кезең.</w:t>
      </w:r>
    </w:p>
    <w:p w14:paraId="671AD264"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Бұл теория медиацияның уақытын айқындауда маңызды әдіснамалық негіз болғанымен, қазіргі қақтығыстар жағдайында оның шектеулері айқын көрінеді. Біріншіден, «өзара ауыр тығырық» логикасы медиаторларды қақтығыс тараптары толық шаршағанға дейін күтуге итермелеуі мүмкін. Мұндай күтудің салдары – зорлық-зомбылықтың күшеюі, адам шығынының артуы және әлеуметтік инфрақұрылымның күйреуі. Яғни теория бейбітшілік орнату үшін қақтығыстың тереңдеуін жанама түрде «қалыпты» құбылыс ретінде қабылдауға әкелуі ықтимал.</w:t>
      </w:r>
    </w:p>
    <w:p w14:paraId="0B063440"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lastRenderedPageBreak/>
        <w:t>Екіншіден, қазіргі қақтығыстар көпакторлы әрі асимметриялық сипатқа ие. Беймемлекеттік қарулы топтар, трансұлттық желілер немесе ішкі фрагментацияланған құрылымдар қатысатын жағдайда нақты «тығырық сәтін» анықтау қиын. Қақтығыс динамикасы біркелкі дамымай, әртүрлі аймақтарда әрқалай өрбуі мүмкін. Сондықтан медиатор тек бір сәтті күтумен шектелмей, өзгермелі жағдайды тұрақты түрде талдап отыруы тиіс.</w:t>
      </w:r>
    </w:p>
    <w:p w14:paraId="080F40A3"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Сондықтан қазіргі медиаторлар уақыт мәселесіне икемді әрі динамикалық тұрғыдан қарайды. Олар қақтығыс эволюциясын үздіксіз талдап, мүмкіндіктер «терезесін» (window of opportunity) анықтауға тырысады. Мұндай сәттер көшбасшылықтың өзгеруі, сыртқы саяси күйзелістер, экономикалық дағдарыс немесе қоғамдық пікірдің өзгеруі нәтижесінде пайда болуы мүмкін. Уақытты дәл пайдалану медиатордың стратегиялық шеберлігінің маңызды көрсеткіші болып табылады.</w:t>
      </w:r>
    </w:p>
    <w:p w14:paraId="4C2F6855" w14:textId="548C9991"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Қазіргі кезеңде алдын алу дипломатиясына және ерте араласуға басымдық беру күшейді. Қақтығыс өршігенше күтудің орнына, халықаралық ұйымдар мен медиаторлар ықтимал шиеленістерді ерте анықтап, эскалацияның алдын алуға ұмтылады. БҰҰ Бас хатшысының баяндамасында алдын алу дипломатиясының нақты нәтижелері мен оның институционалдық әлеуетін арттыру қажеттілігі атап көрсетілген [</w:t>
      </w:r>
      <w:r w:rsidR="00E7611B" w:rsidRPr="00457730">
        <w:rPr>
          <w:rFonts w:ascii="Times New Roman" w:hAnsi="Times New Roman" w:cs="Times New Roman"/>
          <w:sz w:val="28"/>
          <w:szCs w:val="28"/>
          <w:lang w:val="kk-KZ"/>
        </w:rPr>
        <w:t>76</w:t>
      </w:r>
      <w:r w:rsidRPr="00457730">
        <w:rPr>
          <w:rFonts w:ascii="Times New Roman" w:hAnsi="Times New Roman" w:cs="Times New Roman"/>
          <w:sz w:val="28"/>
          <w:szCs w:val="28"/>
          <w:lang w:val="kk-KZ"/>
        </w:rPr>
        <w:t>].</w:t>
      </w:r>
    </w:p>
    <w:p w14:paraId="51C26AC8"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Алдын алу дипломатиясы мониторинг жүргізуді, жасырын келіссөздерді, сенім қалыптастыру шараларын және жергілікті қақтығыстарды шешу механизмдерін қолдауды қамтиды. Бұл тәсіл қақтығыс басталмай тұрып, құрылымдық себептерді әлсіретуге бағытталған. Медиатор үшін негізгі қиындық – тым ерте араласу арқылы тараптардың дайын болмауы немесе тым кеш араласу арқылы жағдайдың ушығуына жол беру арасындағы тепе-теңдікті табу.</w:t>
      </w:r>
    </w:p>
    <w:p w14:paraId="2A8755B2" w14:textId="0B8DF348"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Африка Одағының 2017 жылғы Кениядағы даулы сайлаудан кейінгі араласуы ерте әрекет етудің тиімді мысалы ретінде қарастырылады. Жедел түрде жоғары деңгейдегі делдал жіберіліп, халықаралық қауымдастық пен жергілікті азаматтық қоғамның белсенді қатысуы қамтамасыз етілді. Бұл қадам 2007 жылғы зорлық-зомбылықтың қайталануына жол бермей, саяси тұрақтылықты сақтауға ықпал етті [</w:t>
      </w:r>
      <w:r w:rsidR="00E7611B" w:rsidRPr="00457730">
        <w:rPr>
          <w:rFonts w:ascii="Times New Roman" w:hAnsi="Times New Roman" w:cs="Times New Roman"/>
          <w:sz w:val="28"/>
          <w:szCs w:val="28"/>
          <w:lang w:val="kk-KZ"/>
        </w:rPr>
        <w:t>77</w:t>
      </w:r>
      <w:r w:rsidRPr="00457730">
        <w:rPr>
          <w:rFonts w:ascii="Times New Roman" w:hAnsi="Times New Roman" w:cs="Times New Roman"/>
          <w:sz w:val="28"/>
          <w:szCs w:val="28"/>
          <w:lang w:val="kk-KZ"/>
        </w:rPr>
        <w:t>].</w:t>
      </w:r>
    </w:p>
    <w:p w14:paraId="24EF5BBE"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Қазіргі қақтығыстар көбіне ұлттық шекаралармен шектелмейді, аймақтық және трансұлттық факторлармен тығыз байланысты. Мұндай жағдайда медиаторлар бір уақытта бірнеше өзара байланысқан бейбітшілік процесін басқаруға мәжбүр болады. Мысалы, Африканың Ұлы көлдер аймағындағы қақтығыстар Демократиялық Конго Республикасы, Руанда және Уганда арасындағы күрделі аймақтық динамикамен сипатталады. Мұндай контексте бір елдегі прогресс көрші елдердегі процестерге әсер етуі мүмкін.</w:t>
      </w:r>
    </w:p>
    <w:p w14:paraId="0D9F45D8" w14:textId="369E2F02"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Медиаторлар кезеңділікті стратегиялық тұрғыдан ойластыруы тиіс: бір мәселені шешу екіншісіне ықпал ете ме, әлде керісінше кедергі жасай ма? Кей жағдайда екіжақты келіссөздер ішкі реформалармен қатар жүргізіледі. Колумбиядағы бейбітшілік процесі осыған мысал бола алады. Үкімет пен FARC арасындағы келіссөздер негізгі бағыт болғанымен, оған қоса жергілікті </w:t>
      </w:r>
      <w:r w:rsidRPr="00457730">
        <w:rPr>
          <w:rFonts w:ascii="Times New Roman" w:hAnsi="Times New Roman" w:cs="Times New Roman"/>
          <w:sz w:val="28"/>
          <w:szCs w:val="28"/>
          <w:lang w:val="kk-KZ"/>
        </w:rPr>
        <w:lastRenderedPageBreak/>
        <w:t>деңгейдегі татуластыру, басқа қарулы топтармен бөлек келіссөздер және көрші мемлекеттермен үйлестіру шаралары қатар жүргізілді [</w:t>
      </w:r>
      <w:r w:rsidR="00E7611B" w:rsidRPr="00457730">
        <w:rPr>
          <w:rFonts w:ascii="Times New Roman" w:hAnsi="Times New Roman" w:cs="Times New Roman"/>
          <w:sz w:val="28"/>
          <w:szCs w:val="28"/>
          <w:lang w:val="kk-KZ"/>
        </w:rPr>
        <w:t>78</w:t>
      </w:r>
      <w:r w:rsidRPr="00457730">
        <w:rPr>
          <w:rFonts w:ascii="Times New Roman" w:hAnsi="Times New Roman" w:cs="Times New Roman"/>
          <w:sz w:val="28"/>
          <w:szCs w:val="28"/>
          <w:lang w:val="kk-KZ"/>
        </w:rPr>
        <w:t>].</w:t>
      </w:r>
    </w:p>
    <w:p w14:paraId="32471D53"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Күрделі қақтығыс жүйесінде тиімді кезеңділікті қамтамасыз ету медиатордан тек жекелеген мәселелерді емес, бүкіл қақтығыс архитектурасын тұтас жүйе ретінде түсінуді талап етеді. Қақтығыстар көбіне саяси, қауіпсіздік, экономикалық және гуманитарлық факторлардың өзара байланысынан тұрады. Мысалы, қауіпсіздік саласындағы уақытша келісім саяси диалогты жандандыруы мүмкін, ал экономикалық жеңілдіктер сенім қалыптастыруға ықпал етеді. Керісінше, бір бағыттағы келіссөздердің үзілуі басқа салалардағы ілгерілеуді тежеп, тараптардың сенімін әлсіретуі ықтимал.</w:t>
      </w:r>
    </w:p>
    <w:p w14:paraId="6D3CD948"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Сондықтан медиатор үшін кезеңдерді дұрыс жоспарлау – тек техникалық ұйымдастыру емес, стратегиялық шешім. Қай мәселені алдымен қарастыру, қайсысын кейінге қалдыру, қандай бастаманы қандай уақытта ұсыну – осының барлығы ұзақ мерзімді бейбітшілікке ықпал етеді. Осы тұрғыдан алғанда, уақыт пен кезеңділік медиацияның құрылымдық стратегиясының өзегіне айналады.</w:t>
      </w:r>
    </w:p>
    <w:p w14:paraId="5268A115"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Халықаралық саяси медиация күрделі стратегиялық «шахмат ойынына» ұқсайды, мұнда медиатор тек келіссөзді ұйымдастырушы ғана емес, сонымен қатар ықпал ету ресурстарын шебер үйлестіретін акторға айналады. Қақтығыс тараптары арасындағы билік асимметриясын, ресурстық теңгерімсіздікті және геосаяси факторларды түсіну медиатор үшін шешуші мәнге ие. Заманауи жағдайда ықпал ету тек дәстүрлі дипломатиялық қысыммен немесе экономикалық санкциялармен шектелмейді; ақпараттық кеңістікті басқару және цифрлық құралдарды пайдалану да маңызды ықпал ету формасына айналды.</w:t>
      </w:r>
    </w:p>
    <w:p w14:paraId="12F87B46" w14:textId="7CF734F3"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Экономикалық ықпал – медиатор қолындағы ең ықпалды құралдардың бірі. Ол теріс қысым (санкциялар) немесе оң ынталандыру (көмек, инвестиция, сауда артықшылықтары) түрінде көрінуі мүмкін. Санкциялар қақтығыс тараптарының «шығын–пайда» есептеу логикасын өзгертуге бағытталады. Қаржылық немесе сауда шектеулері келіссөзден бас тартудың құнын арттырып, тараптарды диалогқа итермелеуі мүмкін. Санкциялардың практикалық механизмдері мен шектеулері терең талданған.</w:t>
      </w:r>
    </w:p>
    <w:p w14:paraId="619DDB55"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Алайда санкцияларды қолдану күрделі және екіұшты салдарға ие. Дұрыс нысаналанбаған санкциялар азаматтық халыққа зиян келтіріп, қақтығыс динамикасын одан әрі қатайтуы мүмкін. Иранның ядролық бағдарламасы төңірегіндегі келіссөздер экономикалық қысымның келіссөз үстеліне әкелетінін көрсеткенімен, мұндай қысыммен жасалған келісімдердің ұзақмерзімді тұрақтылығы әрдайым кепілдендірілмейді.</w:t>
      </w:r>
    </w:p>
    <w:p w14:paraId="7FF440D7" w14:textId="67D74CB3"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Екінші жағынан, оң экономикалық ынталандырулар да айтарлықтай әсерге ие. Бейбітшілік орнаған жағдайда инвестиция тарту, халықаралық қаржылық қолдау немесе инфрақұрылымдық жобаларға қатысу мүмкіндігі тараптарды ымыраға келуге ынталандырады. Солтүстік Ирландиядағы бейбітшілік процесінде Еуропалық Одақ пен АҚШ тарапынан ұсынылған </w:t>
      </w:r>
      <w:r w:rsidRPr="00457730">
        <w:rPr>
          <w:rFonts w:ascii="Times New Roman" w:hAnsi="Times New Roman" w:cs="Times New Roman"/>
          <w:sz w:val="28"/>
          <w:szCs w:val="28"/>
          <w:lang w:val="kk-KZ"/>
        </w:rPr>
        <w:lastRenderedPageBreak/>
        <w:t>экономикалық қолдау бейбіт келісімнің әлеуметтік базасын күшейткен маңызды фактор болды [</w:t>
      </w:r>
      <w:r w:rsidR="00E7611B" w:rsidRPr="00457730">
        <w:rPr>
          <w:rFonts w:ascii="Times New Roman" w:hAnsi="Times New Roman" w:cs="Times New Roman"/>
          <w:sz w:val="28"/>
          <w:szCs w:val="28"/>
          <w:lang w:val="kk-KZ"/>
        </w:rPr>
        <w:t>79, 330 б.</w:t>
      </w:r>
      <w:r w:rsidRPr="00457730">
        <w:rPr>
          <w:rFonts w:ascii="Times New Roman" w:hAnsi="Times New Roman" w:cs="Times New Roman"/>
          <w:sz w:val="28"/>
          <w:szCs w:val="28"/>
          <w:lang w:val="kk-KZ"/>
        </w:rPr>
        <w:t>].</w:t>
      </w:r>
    </w:p>
    <w:p w14:paraId="586866B3"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Экономикалық ықпал құралдарын тиімді қолдану үшін медиатор халықаралық акторлармен үйлесімді әрекет етуі тиіс. Қысым мен ынталандыру арасындағы тепе-теңдікті дұрыс есептемеу «сырттан таңылған келісім» әсерін туындатып, келісімнің легитимділігін әлсіретуі мүмкін.</w:t>
      </w:r>
    </w:p>
    <w:p w14:paraId="3838BEC3" w14:textId="77777777" w:rsidR="00BD0F2B" w:rsidRPr="00457730" w:rsidRDefault="00BD0F2B" w:rsidP="002E2D48">
      <w:pPr>
        <w:spacing w:after="0" w:line="240" w:lineRule="auto"/>
        <w:ind w:firstLine="851"/>
        <w:jc w:val="both"/>
        <w:rPr>
          <w:rFonts w:ascii="Times New Roman" w:hAnsi="Times New Roman" w:cs="Times New Roman"/>
          <w:sz w:val="28"/>
          <w:szCs w:val="28"/>
        </w:rPr>
      </w:pPr>
      <w:proofErr w:type="spellStart"/>
      <w:r w:rsidRPr="00457730">
        <w:rPr>
          <w:rFonts w:ascii="Times New Roman" w:hAnsi="Times New Roman" w:cs="Times New Roman"/>
          <w:sz w:val="28"/>
          <w:szCs w:val="28"/>
        </w:rPr>
        <w:t>Дипломатиялық</w:t>
      </w:r>
      <w:proofErr w:type="spellEnd"/>
      <w:r w:rsidRPr="00457730">
        <w:rPr>
          <w:rFonts w:ascii="Times New Roman" w:hAnsi="Times New Roman" w:cs="Times New Roman"/>
          <w:sz w:val="28"/>
          <w:szCs w:val="28"/>
          <w:lang w:val="kk-KZ"/>
        </w:rPr>
        <w:t xml:space="preserve"> ықпал да</w:t>
      </w:r>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табылады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қауымдастық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тарапынан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қысым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керісінше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дипломатиялық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мойындау</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ұйымдарға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қайта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интеграциялау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уәдесін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ұсыну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Дипломатиялық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оқшаулау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режимдер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елеулі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шығын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себебі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форумдардан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сауда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әріптестіктен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легитимділікке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нұқсан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келтіреді</w:t>
      </w:r>
      <w:proofErr w:type="spellEnd"/>
      <w:r w:rsidRPr="00457730">
        <w:rPr>
          <w:rFonts w:ascii="Times New Roman" w:hAnsi="Times New Roman" w:cs="Times New Roman"/>
          <w:sz w:val="28"/>
          <w:szCs w:val="28"/>
        </w:rPr>
        <w:t>.</w:t>
      </w:r>
    </w:p>
    <w:p w14:paraId="73FB2198" w14:textId="71BF96D0" w:rsidR="00BD0F2B" w:rsidRPr="00457730" w:rsidRDefault="00BD0F2B" w:rsidP="002E2D48">
      <w:pPr>
        <w:spacing w:after="0" w:line="240" w:lineRule="auto"/>
        <w:ind w:firstLine="851"/>
        <w:jc w:val="both"/>
        <w:rPr>
          <w:rFonts w:ascii="Times New Roman" w:hAnsi="Times New Roman" w:cs="Times New Roman"/>
          <w:sz w:val="28"/>
          <w:szCs w:val="28"/>
        </w:rPr>
      </w:pPr>
      <w:r w:rsidRPr="00457730">
        <w:rPr>
          <w:rFonts w:ascii="Times New Roman" w:hAnsi="Times New Roman" w:cs="Times New Roman"/>
          <w:sz w:val="28"/>
          <w:szCs w:val="28"/>
        </w:rPr>
        <w:t xml:space="preserve">Апартеид </w:t>
      </w:r>
      <w:proofErr w:type="spellStart"/>
      <w:r w:rsidRPr="00457730">
        <w:rPr>
          <w:rFonts w:ascii="Times New Roman" w:hAnsi="Times New Roman" w:cs="Times New Roman"/>
          <w:sz w:val="28"/>
          <w:szCs w:val="28"/>
        </w:rPr>
        <w:t>кезеңіндегі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Оңтүстік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Африкаға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қысым</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санкциялар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сондай-ақ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кейінгі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қайта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интеграциялау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перспективасы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ынталандыруда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рөл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атқарды</w:t>
      </w:r>
      <w:proofErr w:type="spellEnd"/>
      <w:r w:rsidRPr="00457730">
        <w:rPr>
          <w:rFonts w:ascii="Times New Roman" w:hAnsi="Times New Roman" w:cs="Times New Roman"/>
          <w:sz w:val="28"/>
          <w:szCs w:val="28"/>
        </w:rPr>
        <w:t xml:space="preserve"> [</w:t>
      </w:r>
      <w:r w:rsidR="00E7611B" w:rsidRPr="00457730">
        <w:rPr>
          <w:rFonts w:ascii="Times New Roman" w:hAnsi="Times New Roman" w:cs="Times New Roman"/>
          <w:sz w:val="28"/>
          <w:szCs w:val="28"/>
        </w:rPr>
        <w:t>80, 160 б.</w:t>
      </w:r>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мысал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дипломатиялық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қысым</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легитимділік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уәдесінің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бірлескен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көрсетеді</w:t>
      </w:r>
      <w:proofErr w:type="spellEnd"/>
      <w:r w:rsidRPr="00457730">
        <w:rPr>
          <w:rFonts w:ascii="Times New Roman" w:hAnsi="Times New Roman" w:cs="Times New Roman"/>
          <w:sz w:val="28"/>
          <w:szCs w:val="28"/>
        </w:rPr>
        <w:t>.</w:t>
      </w:r>
    </w:p>
    <w:p w14:paraId="0444AD7F" w14:textId="77777777" w:rsidR="00BD0F2B" w:rsidRPr="00457730" w:rsidRDefault="00BD0F2B" w:rsidP="002E2D48">
      <w:pPr>
        <w:spacing w:after="0" w:line="240" w:lineRule="auto"/>
        <w:ind w:firstLine="851"/>
        <w:jc w:val="both"/>
        <w:rPr>
          <w:rFonts w:ascii="Times New Roman" w:hAnsi="Times New Roman" w:cs="Times New Roman"/>
          <w:sz w:val="28"/>
          <w:szCs w:val="28"/>
        </w:rPr>
      </w:pP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көбіне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байланыс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топтарын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ұйымдармен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мемлекеттермен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бірлесіп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келісілген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дипломатиялық</w:t>
      </w:r>
      <w:proofErr w:type="spellEnd"/>
      <w:r w:rsidRPr="00457730">
        <w:rPr>
          <w:rFonts w:ascii="Times New Roman" w:hAnsi="Times New Roman" w:cs="Times New Roman"/>
          <w:sz w:val="28"/>
          <w:szCs w:val="28"/>
        </w:rPr>
        <w:t xml:space="preserve"> сигнал </w:t>
      </w:r>
      <w:proofErr w:type="spellStart"/>
      <w:r w:rsidRPr="00457730">
        <w:rPr>
          <w:rFonts w:ascii="Times New Roman" w:hAnsi="Times New Roman" w:cs="Times New Roman"/>
          <w:sz w:val="28"/>
          <w:szCs w:val="28"/>
        </w:rPr>
        <w:t>жіберуге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тырысады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Дегенмен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оқшаулау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позицияға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бекініп</w:t>
      </w:r>
      <w:proofErr w:type="spellEnd"/>
      <w:r w:rsidRPr="00457730">
        <w:rPr>
          <w:rFonts w:ascii="Times New Roman" w:hAnsi="Times New Roman" w:cs="Times New Roman"/>
          <w:sz w:val="28"/>
          <w:szCs w:val="28"/>
        </w:rPr>
        <w:t xml:space="preserve">, диалог </w:t>
      </w:r>
      <w:proofErr w:type="spellStart"/>
      <w:r w:rsidRPr="00457730">
        <w:rPr>
          <w:rFonts w:ascii="Times New Roman" w:hAnsi="Times New Roman" w:cs="Times New Roman"/>
          <w:sz w:val="28"/>
          <w:szCs w:val="28"/>
        </w:rPr>
        <w:t>мүмкіндігі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тарылуы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ықтимал</w:t>
      </w:r>
      <w:proofErr w:type="spellEnd"/>
      <w:r w:rsidRPr="00457730">
        <w:rPr>
          <w:rFonts w:ascii="Times New Roman" w:hAnsi="Times New Roman" w:cs="Times New Roman"/>
          <w:sz w:val="28"/>
          <w:szCs w:val="28"/>
        </w:rPr>
        <w:t>.</w:t>
      </w:r>
    </w:p>
    <w:p w14:paraId="59C09C8E" w14:textId="77777777" w:rsidR="00BD0F2B" w:rsidRPr="00457730" w:rsidRDefault="00BD0F2B" w:rsidP="002E2D48">
      <w:pPr>
        <w:spacing w:after="0" w:line="240" w:lineRule="auto"/>
        <w:ind w:firstLine="851"/>
        <w:jc w:val="both"/>
        <w:rPr>
          <w:rFonts w:ascii="Times New Roman" w:hAnsi="Times New Roman" w:cs="Times New Roman"/>
          <w:sz w:val="28"/>
          <w:szCs w:val="28"/>
        </w:rPr>
      </w:pPr>
      <w:proofErr w:type="spellStart"/>
      <w:r w:rsidRPr="00457730">
        <w:rPr>
          <w:rFonts w:ascii="Times New Roman" w:hAnsi="Times New Roman" w:cs="Times New Roman"/>
          <w:sz w:val="28"/>
          <w:szCs w:val="28"/>
        </w:rPr>
        <w:t>Цифрлық</w:t>
      </w:r>
      <w:proofErr w:type="spellEnd"/>
      <w:r w:rsidRPr="00457730">
        <w:rPr>
          <w:rFonts w:ascii="Times New Roman" w:hAnsi="Times New Roman" w:cs="Times New Roman"/>
          <w:sz w:val="28"/>
          <w:szCs w:val="28"/>
        </w:rPr>
        <w:t xml:space="preserve"> революция </w:t>
      </w:r>
      <w:proofErr w:type="spellStart"/>
      <w:r w:rsidRPr="00457730">
        <w:rPr>
          <w:rFonts w:ascii="Times New Roman" w:hAnsi="Times New Roman" w:cs="Times New Roman"/>
          <w:sz w:val="28"/>
          <w:szCs w:val="28"/>
        </w:rPr>
        <w:t>ақпараттың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айналдырды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Әлеуметтік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желілер</w:t>
      </w:r>
      <w:proofErr w:type="spellEnd"/>
      <w:r w:rsidRPr="00457730">
        <w:rPr>
          <w:rFonts w:ascii="Times New Roman" w:hAnsi="Times New Roman" w:cs="Times New Roman"/>
          <w:sz w:val="28"/>
          <w:szCs w:val="28"/>
        </w:rPr>
        <w:t>, онлайн-</w:t>
      </w:r>
      <w:proofErr w:type="spellStart"/>
      <w:r w:rsidRPr="00457730">
        <w:rPr>
          <w:rFonts w:ascii="Times New Roman" w:hAnsi="Times New Roman" w:cs="Times New Roman"/>
          <w:sz w:val="28"/>
          <w:szCs w:val="28"/>
        </w:rPr>
        <w:t>платформалар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жаһандық</w:t>
      </w:r>
      <w:proofErr w:type="spellEnd"/>
      <w:r w:rsidRPr="00457730">
        <w:rPr>
          <w:rFonts w:ascii="Times New Roman" w:hAnsi="Times New Roman" w:cs="Times New Roman"/>
          <w:sz w:val="28"/>
          <w:szCs w:val="28"/>
        </w:rPr>
        <w:t xml:space="preserve"> медиа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динамикасына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тікелей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Ақпарат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пікірді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қалыптастырып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қысым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тудыруы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керісінше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ушықтыруы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осы </w:t>
      </w:r>
      <w:proofErr w:type="spellStart"/>
      <w:r w:rsidRPr="00457730">
        <w:rPr>
          <w:rFonts w:ascii="Times New Roman" w:hAnsi="Times New Roman" w:cs="Times New Roman"/>
          <w:sz w:val="28"/>
          <w:szCs w:val="28"/>
        </w:rPr>
        <w:t>ақпараттық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ағындарды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түсініп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стратегиялық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тұрғыдан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басқаруы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қажет</w:t>
      </w:r>
      <w:proofErr w:type="spellEnd"/>
      <w:r w:rsidRPr="00457730">
        <w:rPr>
          <w:rFonts w:ascii="Times New Roman" w:hAnsi="Times New Roman" w:cs="Times New Roman"/>
          <w:sz w:val="28"/>
          <w:szCs w:val="28"/>
        </w:rPr>
        <w:t>.</w:t>
      </w:r>
    </w:p>
    <w:p w14:paraId="4D42CEFF" w14:textId="24C0B041" w:rsidR="00BD0F2B" w:rsidRPr="00457730" w:rsidRDefault="00BD0F2B" w:rsidP="002E2D48">
      <w:pPr>
        <w:spacing w:after="0" w:line="240" w:lineRule="auto"/>
        <w:ind w:firstLine="851"/>
        <w:jc w:val="both"/>
        <w:rPr>
          <w:rFonts w:ascii="Times New Roman" w:hAnsi="Times New Roman" w:cs="Times New Roman"/>
          <w:sz w:val="28"/>
          <w:szCs w:val="28"/>
        </w:rPr>
      </w:pPr>
      <w:r w:rsidRPr="00457730">
        <w:rPr>
          <w:rFonts w:ascii="Times New Roman" w:hAnsi="Times New Roman" w:cs="Times New Roman"/>
          <w:sz w:val="28"/>
          <w:szCs w:val="28"/>
        </w:rPr>
        <w:t>«</w:t>
      </w:r>
      <w:r w:rsidRPr="00457730">
        <w:rPr>
          <w:rFonts w:ascii="Times New Roman" w:hAnsi="Times New Roman" w:cs="Times New Roman"/>
          <w:sz w:val="28"/>
          <w:szCs w:val="28"/>
          <w:lang w:val="en-US"/>
        </w:rPr>
        <w:t>Save</w:t>
      </w:r>
      <w:r w:rsidRPr="00457730">
        <w:rPr>
          <w:rFonts w:ascii="Times New Roman" w:hAnsi="Times New Roman" w:cs="Times New Roman"/>
          <w:sz w:val="28"/>
          <w:szCs w:val="28"/>
        </w:rPr>
        <w:t xml:space="preserve"> </w:t>
      </w:r>
      <w:r w:rsidRPr="00457730">
        <w:rPr>
          <w:rFonts w:ascii="Times New Roman" w:hAnsi="Times New Roman" w:cs="Times New Roman"/>
          <w:sz w:val="28"/>
          <w:szCs w:val="28"/>
          <w:lang w:val="en-US"/>
        </w:rPr>
        <w:t>Darfur</w:t>
      </w:r>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науқаны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әлеуметтік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желілер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Судандағы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назар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аудартып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қысым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қалыптастырған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мысал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жиі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келтіріледі</w:t>
      </w:r>
      <w:proofErr w:type="spellEnd"/>
      <w:r w:rsidRPr="00457730">
        <w:rPr>
          <w:rFonts w:ascii="Times New Roman" w:hAnsi="Times New Roman" w:cs="Times New Roman"/>
          <w:sz w:val="28"/>
          <w:szCs w:val="28"/>
        </w:rPr>
        <w:t xml:space="preserve"> [</w:t>
      </w:r>
      <w:r w:rsidR="00E7611B" w:rsidRPr="00457730">
        <w:rPr>
          <w:rFonts w:ascii="Times New Roman" w:hAnsi="Times New Roman" w:cs="Times New Roman"/>
          <w:sz w:val="28"/>
          <w:szCs w:val="28"/>
        </w:rPr>
        <w:t>81, 196 б.</w:t>
      </w:r>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кампания </w:t>
      </w:r>
      <w:proofErr w:type="spellStart"/>
      <w:r w:rsidRPr="00457730">
        <w:rPr>
          <w:rFonts w:ascii="Times New Roman" w:hAnsi="Times New Roman" w:cs="Times New Roman"/>
          <w:sz w:val="28"/>
          <w:szCs w:val="28"/>
        </w:rPr>
        <w:t>цифрлық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кеңістіктің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әрекетке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әлеуетін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көрсетті</w:t>
      </w:r>
      <w:proofErr w:type="spellEnd"/>
      <w:r w:rsidRPr="00457730">
        <w:rPr>
          <w:rFonts w:ascii="Times New Roman" w:hAnsi="Times New Roman" w:cs="Times New Roman"/>
          <w:sz w:val="28"/>
          <w:szCs w:val="28"/>
        </w:rPr>
        <w:t>.</w:t>
      </w:r>
    </w:p>
    <w:p w14:paraId="170BFD8E"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proofErr w:type="spellStart"/>
      <w:r w:rsidRPr="00457730">
        <w:rPr>
          <w:rFonts w:ascii="Times New Roman" w:hAnsi="Times New Roman" w:cs="Times New Roman"/>
          <w:sz w:val="28"/>
          <w:szCs w:val="28"/>
        </w:rPr>
        <w:t>Алайда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ақпараттық</w:t>
      </w:r>
      <w:proofErr w:type="spellEnd"/>
      <w:r w:rsidRPr="00457730">
        <w:rPr>
          <w:rFonts w:ascii="Times New Roman" w:hAnsi="Times New Roman" w:cs="Times New Roman"/>
          <w:sz w:val="28"/>
          <w:szCs w:val="28"/>
        </w:rPr>
        <w:t xml:space="preserve"> орта </w:t>
      </w:r>
      <w:proofErr w:type="spellStart"/>
      <w:r w:rsidRPr="00457730">
        <w:rPr>
          <w:rFonts w:ascii="Times New Roman" w:hAnsi="Times New Roman" w:cs="Times New Roman"/>
          <w:sz w:val="28"/>
          <w:szCs w:val="28"/>
        </w:rPr>
        <w:t>тәуекелдерге</w:t>
      </w:r>
      <w:proofErr w:type="spellEnd"/>
      <w:r w:rsidRPr="00457730">
        <w:rPr>
          <w:rFonts w:ascii="Times New Roman" w:hAnsi="Times New Roman" w:cs="Times New Roman"/>
          <w:sz w:val="28"/>
          <w:szCs w:val="28"/>
        </w:rPr>
        <w:t xml:space="preserve"> де толы. </w:t>
      </w:r>
      <w:proofErr w:type="spellStart"/>
      <w:r w:rsidRPr="00457730">
        <w:rPr>
          <w:rFonts w:ascii="Times New Roman" w:hAnsi="Times New Roman" w:cs="Times New Roman"/>
          <w:sz w:val="28"/>
          <w:szCs w:val="28"/>
        </w:rPr>
        <w:t>Жалған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ақпарат</w:t>
      </w:r>
      <w:proofErr w:type="spellEnd"/>
      <w:r w:rsidRPr="00457730">
        <w:rPr>
          <w:rFonts w:ascii="Times New Roman" w:hAnsi="Times New Roman" w:cs="Times New Roman"/>
          <w:sz w:val="28"/>
          <w:szCs w:val="28"/>
        </w:rPr>
        <w:t xml:space="preserve"> пен дезинформация </w:t>
      </w:r>
      <w:proofErr w:type="spellStart"/>
      <w:r w:rsidRPr="00457730">
        <w:rPr>
          <w:rFonts w:ascii="Times New Roman" w:hAnsi="Times New Roman" w:cs="Times New Roman"/>
          <w:sz w:val="28"/>
          <w:szCs w:val="28"/>
        </w:rPr>
        <w:t>қақтығысты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ушықтырып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әлсіретуі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Кейбір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жағдайларда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әлеуметтік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желілер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өшпенділік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сөзін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зорлық-зомбылықты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қоздыру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Сондықтан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технологиялық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компаниялармен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фактчекинг</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ұйымдарымен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азаматтық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бірлесе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әрекет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стратегияларын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әзірлеуі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тиіс</w:t>
      </w:r>
      <w:proofErr w:type="spellEnd"/>
      <w:r w:rsidRPr="00457730">
        <w:rPr>
          <w:rFonts w:ascii="Times New Roman" w:hAnsi="Times New Roman" w:cs="Times New Roman"/>
          <w:sz w:val="28"/>
          <w:szCs w:val="28"/>
        </w:rPr>
        <w:t>.</w:t>
      </w:r>
      <w:r w:rsidRPr="00457730">
        <w:rPr>
          <w:rFonts w:ascii="Times New Roman" w:hAnsi="Times New Roman" w:cs="Times New Roman"/>
          <w:sz w:val="28"/>
          <w:szCs w:val="28"/>
          <w:lang w:val="kk-KZ"/>
        </w:rPr>
        <w:t xml:space="preserve"> Сонымен қатар «цифрлық алшақтық» мәселесі де өзекті. Интернетке және цифрлық құралдарға қолжетімділік тең емес жағдайда кейбір әлеуметтік топтар келіссөздің ақпараттық кеңістігінен шет қалуы мүмкін.</w:t>
      </w:r>
    </w:p>
    <w:p w14:paraId="420B0029"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Соңғы жылдары тұрақты бейбітшілікке қол жеткізу тек саяси және әскери элиталар арасындағы келісімдермен шектелмейтіні туралы түсінік кеңінен орнықты. Қақтығыстардың әлеуметтік тамырлары, тарихи жарақаттар </w:t>
      </w:r>
      <w:r w:rsidRPr="00457730">
        <w:rPr>
          <w:rFonts w:ascii="Times New Roman" w:hAnsi="Times New Roman" w:cs="Times New Roman"/>
          <w:sz w:val="28"/>
          <w:szCs w:val="28"/>
          <w:lang w:val="kk-KZ"/>
        </w:rPr>
        <w:lastRenderedPageBreak/>
        <w:t>мен құрылымдық теңсіздіктер ескерілмеген жағдайда, формалды келісімдер ұзақ мерзімді тұрақтылықты қамтамасыз ете алмайды. Осыған байланысты бейбітшілік процестерінде инклюзивтілік қағидаты алдыңғы орынға шықты. Қазіргі медиаторлар келіссөздерге әйелдер, жастар және маргиналданған топтар сияқты кең ауқымды мүдделі тараптарды тартуға ерекше назар аударады.</w:t>
      </w:r>
    </w:p>
    <w:p w14:paraId="3B11FAFD"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Этникалық, діни азшылықтарды немесе әлеуметтік тұрғыдан шеттетілген қауымдастықтарды тарту үшін медиаторлар мүдделі тараптарды мұқият картографиялау (stakeholder mapping) жүргізеді. Арнайы консультациялық тетіктер құру немесе ресми келіссөз құрылымдарында өкілдік ұсыну да маңызды құралдарға жатады. Алайда инклюзивтілік пен келіссөздердің тиімділігі арасындағы тепе-теңдікті сақтау – медиатор үшін күрделі міндет. Қатысушылар саны артқан сайын келіссөз процесі баяулап, басқару қиындай түсуі мүмкін.</w:t>
      </w:r>
    </w:p>
    <w:p w14:paraId="3BD68A70"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Қазіргі кезеңде цифрлық құралдар да инклюзивтілікті арттыруға мүмкіндік береді. Онлайн консультациялық платформалар, әлеуметтік желілер және виртуалды қоғамдық тыңдаулар кең географиялық қамтуға жол ашады. Алайда медиаторлар цифрлық алшақтықты ескеріп, онлайн форматтың офлайн қатысуды алмастырмауын қамтамасыз етуі тиіс.</w:t>
      </w:r>
    </w:p>
    <w:p w14:paraId="3089ABF4"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Көпмүдделі инклюзивті процестерді басқарудағы басты міндет – кеңейтілген қатысудың нақты ықпалға айналуын қамтамасыз ету. Егер кең ауқымды консультациялар келісім мазмұнына әсер етпесе, инклюзивтілік символикалық сипатта қалып қоюы мүмкін. Сондықтан медиаторлар процесті мұқият жобалап, кәсіби фасилитация жүргізіп және әртүрлі ұсыныстарды жүйелі түрде келісім мәтініне интеграциялауы қажет.</w:t>
      </w:r>
    </w:p>
    <w:p w14:paraId="2C966B23"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Қазіргі заманғы қақтығыстарды реттеудегі ең күрделі бағыттардың бірі – экстремистік немесе террористік топтар маңызды акторлар болып табылатын жағдайларда медиация жүргізу. Мұндай контекст медиаторлар алдында күрделі құқықтық, саяси, қауіпсіздік және этикалық дилеммалар туындатады. Мемлекеттер мен халықаралық ұйымдар көбіне мұндай топтармен байланыс орнатуға сақтықпен қарайды, алайда ұзақ мерзімді және тұрақты бейбітшілікке қол жеткізу үшін белгілі бір деңгейдегі өзара әрекеттесу қажеттілігі барған сайын мойындалуда.</w:t>
      </w:r>
    </w:p>
    <w:p w14:paraId="2198D9BC"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Террористік ұйым ретінде танылған беймемлекеттік қарулы топтармен келіссөз жүргізу ұлттық немесе халықаралық құқықпен шектелуі мүмкін. Дегенмен тәжірибе көрсеткендей, мұндай топтарды толықтай оқшаулау кейде қақтығыстың ұзаққа созылуына әкеледі. Сондықтан медиаторлар жанама және кезең-кезеңмен тарту стратегияларын қолданады.</w:t>
      </w:r>
    </w:p>
    <w:p w14:paraId="7FE5C7BA"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Бірінші тәсіл – гуманитарлық мәселелерден бастау. Мысалы, гуманитарлық көмекке қолжетімділік, бейбіт тұрғындарды қорғау немесе тұтқындар алмасу сияқты саяси тұрғыдан салыстырмалы түрде «бейтарап» мәселелер сенім қалыптастыруға мүмкіндік береді. Мұндай диалогтар кейін кеңірек саяси келіссөздерге жол ашуы мүмкін.</w:t>
      </w:r>
    </w:p>
    <w:p w14:paraId="2D2C20E2"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lastRenderedPageBreak/>
        <w:t>Екінші тәсіл – делдалдар арқылы байланыс орнату. Бұл – қақтығыс аймағындағы беделді тұлғалар немесе жергілікті акторлар арқылы жанама коммуникация жүргізу. Олар қарулы топтармен сенімге негізделген қатынасқа ие болуы мүмкін және ресми медиаторлар үшін байланыс арнасын ашады.</w:t>
      </w:r>
    </w:p>
    <w:p w14:paraId="10F650C0" w14:textId="170898A4"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Кейбір жағдайларда медиаторлар диалог жүргізу мақсатында белгілі бір құқықтық шектеулерді уақытша жұмсартуды ұсынады. Колумбиядағы бейбітшілік процесі кезінде FARC ұйымымен келіссөз жүргізу үшін құқықтық және саяси кедергілерді мұқият еңсеру қажет болды. Бұл тәжірибе беймемлекеттік қарулы топтармен келіссөз жүргізудің күрделілігін айқын көрсетеді [</w:t>
      </w:r>
      <w:r w:rsidR="00E7611B" w:rsidRPr="00457730">
        <w:rPr>
          <w:rFonts w:ascii="Times New Roman" w:hAnsi="Times New Roman" w:cs="Times New Roman"/>
          <w:sz w:val="28"/>
          <w:szCs w:val="28"/>
          <w:lang w:val="kk-KZ"/>
        </w:rPr>
        <w:t>82</w:t>
      </w:r>
      <w:r w:rsidRPr="00457730">
        <w:rPr>
          <w:rFonts w:ascii="Times New Roman" w:hAnsi="Times New Roman" w:cs="Times New Roman"/>
          <w:sz w:val="28"/>
          <w:szCs w:val="28"/>
          <w:lang w:val="kk-KZ"/>
        </w:rPr>
        <w:t>].</w:t>
      </w:r>
    </w:p>
    <w:p w14:paraId="548496A3"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Экстремизм жағдайындағы медиацияда қауіпсіздік талаптары мен инклюзивті диалог қағидаты арасында нәзік тепе-теңдік қажет. Үкіметтер мен халықаралық акторлар экстремистік топтармен диалог олардың легитимділігін арттырып жіберуі мүмкін деп алаңдайды. Сонымен қатар қоғам тарапынан да мұндай келіссөздерге қарсы реакция болуы ықтимал.</w:t>
      </w:r>
    </w:p>
    <w:p w14:paraId="7D93D097"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Медиаторлар «қауіпсіз кеңістік» құруға тырысады – бұл физикалық қауіпсіздік кепілдіктерін, бейтарап келіссөз алаңдарын және тараптардың позицияларын сақтай отырып диалог жүргізуге мүмкіндік беретін ережелерді қамтиды. Сонымен қатар медиаторлар қоғамдық коммуникацияны да мұқият басқаруы тиіс. Диалогтың мақсатын түсіндіру, оның зорлық-зомбылықты ақтау емес, керісінше тоқтатуға бағытталғанын көрсету маңызды.</w:t>
      </w:r>
    </w:p>
    <w:p w14:paraId="2AB627D8"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Бұрынғы жауынгерлерді бейбіт процесс шеңберіне тарту ерекше сезімтал мәселе болып табылады. Қарусыздандыру, демобилизациялау және қайта интеграциялау  бағдарламалары қарулы топ мүшелерінің азаматтық өмірге бейімделуіне мүмкіндік береді. Бұл механизмдер қақтығыстан кейінгі тұрақтылықтың институционалдық негізін қалыптастырады.</w:t>
      </w:r>
    </w:p>
    <w:p w14:paraId="29234E08" w14:textId="7372CF42"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Солтүстік Ирландиядағы бейбітшілік процесі экстремистік немесе жартылай әскери топтармен байланысты саяси өкілдерді келіссөздерге қосу қаншалықты күрделі екенін көрсетті. Алайда дәл осы инклюзивтілік ұзақ мерзімді бейбітшілікке қол жеткізуде шешуші рөл атқарды. Бұл тәжірибе өтпелі әділеттілік пен қоғамдық пікірді басқарудың маңызын айқындайды [</w:t>
      </w:r>
      <w:r w:rsidR="00E7611B" w:rsidRPr="00457730">
        <w:rPr>
          <w:rFonts w:ascii="Times New Roman" w:hAnsi="Times New Roman" w:cs="Times New Roman"/>
          <w:sz w:val="28"/>
          <w:szCs w:val="28"/>
          <w:lang w:val="kk-KZ"/>
        </w:rPr>
        <w:t>83</w:t>
      </w:r>
      <w:r w:rsidRPr="00457730">
        <w:rPr>
          <w:rFonts w:ascii="Times New Roman" w:hAnsi="Times New Roman" w:cs="Times New Roman"/>
          <w:sz w:val="28"/>
          <w:szCs w:val="28"/>
          <w:lang w:val="kk-KZ"/>
        </w:rPr>
        <w:t>].</w:t>
      </w:r>
    </w:p>
    <w:p w14:paraId="4A754419"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Қазіргі саяси медиация стратегияларын талдау заманауи қақтығыстарды реттеу үдерісінің қаншалықты күрделі әрі көпқырлы сипат алғанын көрсетеді. Медиация бүгінде тек бейтарап делдалдық қызмет емес, ол – саяси, құқықтық, қауіпсіздік және технологиялық факторлар тоғысатын динамикалық кеңістік. Медиаторлар бейтараптық пен стратегиялық ықпал арасындағы тепе-теңдікті сақтап, келіссөздің әртүрлі модельдерін үйлестіріп, уақыт пен кезеңділікті дәл есептеп, экономикалық, дипломатиялық және ақпараттық әсер ету құралдарын орынды қолдануы тиіс. </w:t>
      </w:r>
    </w:p>
    <w:p w14:paraId="0FC25FF5"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Сонымен қатар, инклюзивтілік қағидаты бейбітшілік процестерінің легитимділігі мен тұрақтылығының негізгі шартына айналды. Әртүрлі әлеуметтік топтардың, қауымдастықтардың және мүдделі тараптардың қатысуы келісімдердің қоғамдық негізін кеңейтіп, олардың ұзақ мерзімді іске </w:t>
      </w:r>
      <w:r w:rsidRPr="00457730">
        <w:rPr>
          <w:rFonts w:ascii="Times New Roman" w:hAnsi="Times New Roman" w:cs="Times New Roman"/>
          <w:sz w:val="28"/>
          <w:szCs w:val="28"/>
          <w:lang w:val="kk-KZ"/>
        </w:rPr>
        <w:lastRenderedPageBreak/>
        <w:t>асырылу мүмкіндігін арттырады. Қақтығысқа тартылған немесе оның салдарын ең көп сезінген топтардың үдерістен шет қалмауы бейбітшілік келісімдерінің әділеттілігі мен өміршеңдігін қамтамасыз етеді. Экстремизм мен терроризм жағдайындағы медиация болса, қауіпсіздік талаптары мен диалог қажеттілігі арасындағы нәзік тепе-теңдікті талап етеді. Бұл медиатордың кәсіби құзыреттілігіне, саяси сезімталдығына және стратегиялық ойлау қабілетіне жоғары талап қояды.</w:t>
      </w:r>
    </w:p>
    <w:p w14:paraId="2EE7EA8F" w14:textId="77777777" w:rsidR="00BD0F2B" w:rsidRPr="00457730" w:rsidRDefault="00BD0F2B" w:rsidP="002E2D48">
      <w:pPr>
        <w:spacing w:after="0" w:line="240" w:lineRule="auto"/>
        <w:ind w:firstLine="851"/>
        <w:jc w:val="both"/>
        <w:rPr>
          <w:rFonts w:ascii="Times New Roman" w:hAnsi="Times New Roman" w:cs="Times New Roman"/>
          <w:sz w:val="28"/>
          <w:szCs w:val="28"/>
        </w:rPr>
      </w:pPr>
      <w:proofErr w:type="spellStart"/>
      <w:r w:rsidRPr="00457730">
        <w:rPr>
          <w:rFonts w:ascii="Times New Roman" w:hAnsi="Times New Roman" w:cs="Times New Roman"/>
          <w:sz w:val="28"/>
          <w:szCs w:val="28"/>
        </w:rPr>
        <w:t>Технологиялық</w:t>
      </w:r>
      <w:proofErr w:type="spellEnd"/>
      <w:r w:rsidRPr="00457730">
        <w:rPr>
          <w:rFonts w:ascii="Times New Roman" w:hAnsi="Times New Roman" w:cs="Times New Roman"/>
          <w:sz w:val="28"/>
          <w:szCs w:val="28"/>
        </w:rPr>
        <w:t xml:space="preserve"> трансформация да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мазмұнын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елеулі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түрде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өзгертуде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Цифрлық</w:t>
      </w:r>
      <w:proofErr w:type="spellEnd"/>
      <w:r w:rsidRPr="00457730">
        <w:rPr>
          <w:rFonts w:ascii="Times New Roman" w:hAnsi="Times New Roman" w:cs="Times New Roman"/>
          <w:sz w:val="28"/>
          <w:szCs w:val="28"/>
        </w:rPr>
        <w:t xml:space="preserve"> дипломатия, онлайн </w:t>
      </w:r>
      <w:proofErr w:type="spellStart"/>
      <w:r w:rsidRPr="00457730">
        <w:rPr>
          <w:rFonts w:ascii="Times New Roman" w:hAnsi="Times New Roman" w:cs="Times New Roman"/>
          <w:sz w:val="28"/>
          <w:szCs w:val="28"/>
        </w:rPr>
        <w:t>платформалар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ақпараттық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ағындарды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басқару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үдерістерін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икемдірек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қолжетімді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киберқауіпсіздік</w:t>
      </w:r>
      <w:proofErr w:type="spellEnd"/>
      <w:r w:rsidRPr="00457730">
        <w:rPr>
          <w:rFonts w:ascii="Times New Roman" w:hAnsi="Times New Roman" w:cs="Times New Roman"/>
          <w:sz w:val="28"/>
          <w:szCs w:val="28"/>
        </w:rPr>
        <w:t xml:space="preserve">, дезинформация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цифрлық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теңсіздік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сияқты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жаңа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тәуекелдерді</w:t>
      </w:r>
      <w:proofErr w:type="spellEnd"/>
      <w:r w:rsidRPr="00457730">
        <w:rPr>
          <w:rFonts w:ascii="Times New Roman" w:hAnsi="Times New Roman" w:cs="Times New Roman"/>
          <w:sz w:val="28"/>
          <w:szCs w:val="28"/>
        </w:rPr>
        <w:t xml:space="preserve"> де </w:t>
      </w:r>
      <w:proofErr w:type="spellStart"/>
      <w:r w:rsidRPr="00457730">
        <w:rPr>
          <w:rFonts w:ascii="Times New Roman" w:hAnsi="Times New Roman" w:cs="Times New Roman"/>
          <w:sz w:val="28"/>
          <w:szCs w:val="28"/>
        </w:rPr>
        <w:t>алға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тартады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Болашақта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жасанды</w:t>
      </w:r>
      <w:proofErr w:type="spellEnd"/>
      <w:r w:rsidRPr="00457730">
        <w:rPr>
          <w:rFonts w:ascii="Times New Roman" w:hAnsi="Times New Roman" w:cs="Times New Roman"/>
          <w:sz w:val="28"/>
          <w:szCs w:val="28"/>
        </w:rPr>
        <w:t xml:space="preserve"> интеллект, </w:t>
      </w:r>
      <w:proofErr w:type="spellStart"/>
      <w:r w:rsidRPr="00457730">
        <w:rPr>
          <w:rFonts w:ascii="Times New Roman" w:hAnsi="Times New Roman" w:cs="Times New Roman"/>
          <w:sz w:val="28"/>
          <w:szCs w:val="28"/>
        </w:rPr>
        <w:t>виртуалды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шындық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блокчейн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секілді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технологиялық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құралдардың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модельдеу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іске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процестерінде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кеңінен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қолданылуы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ықтимал</w:t>
      </w:r>
      <w:proofErr w:type="spellEnd"/>
      <w:r w:rsidRPr="00457730">
        <w:rPr>
          <w:rFonts w:ascii="Times New Roman" w:hAnsi="Times New Roman" w:cs="Times New Roman"/>
          <w:sz w:val="28"/>
          <w:szCs w:val="28"/>
        </w:rPr>
        <w:t>.</w:t>
      </w:r>
    </w:p>
    <w:p w14:paraId="121E3E67" w14:textId="77777777" w:rsidR="00BD0F2B" w:rsidRPr="00457730" w:rsidRDefault="00BD0F2B" w:rsidP="002E2D48">
      <w:pPr>
        <w:spacing w:after="0" w:line="240" w:lineRule="auto"/>
        <w:ind w:firstLine="851"/>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Дегенмен, медиацияның өзегі өзгермейді: сенім қалыптастыру, өзара түсіністікке жол ашу және тараптарды бейбіт шешімге бағыттау. Құралдар жетілдірілгенімен, табысты бейбітшілік процесінің негізінде адам факторы, кәсіби пайым және диалог мәдениеті қала береді.</w:t>
      </w:r>
    </w:p>
    <w:p w14:paraId="7911E1B0" w14:textId="77777777" w:rsidR="006B4C74" w:rsidRPr="00457730" w:rsidRDefault="006B4C74" w:rsidP="002E2D48">
      <w:pPr>
        <w:spacing w:after="0" w:line="240" w:lineRule="auto"/>
        <w:ind w:firstLine="709"/>
        <w:jc w:val="both"/>
        <w:rPr>
          <w:rFonts w:ascii="Times New Roman" w:hAnsi="Times New Roman" w:cs="Times New Roman"/>
          <w:sz w:val="28"/>
          <w:szCs w:val="28"/>
          <w:lang w:val="kk-KZ"/>
        </w:rPr>
      </w:pPr>
    </w:p>
    <w:p w14:paraId="3E0C0ADC"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p>
    <w:p w14:paraId="559CF4B0" w14:textId="4120E06F" w:rsidR="00B95A94" w:rsidRPr="00457730" w:rsidRDefault="00B4443F" w:rsidP="002E2D48">
      <w:pPr>
        <w:spacing w:after="0" w:line="240" w:lineRule="auto"/>
        <w:ind w:firstLine="709"/>
        <w:jc w:val="both"/>
        <w:rPr>
          <w:rFonts w:ascii="Times New Roman" w:hAnsi="Times New Roman" w:cs="Times New Roman"/>
          <w:b/>
          <w:sz w:val="28"/>
          <w:szCs w:val="28"/>
          <w:lang w:val="kk-KZ"/>
        </w:rPr>
      </w:pPr>
      <w:r w:rsidRPr="00457730">
        <w:rPr>
          <w:rFonts w:ascii="Times New Roman" w:hAnsi="Times New Roman" w:cs="Times New Roman"/>
          <w:b/>
          <w:sz w:val="28"/>
          <w:szCs w:val="28"/>
          <w:lang w:val="uk-UA"/>
        </w:rPr>
        <w:t xml:space="preserve">1.3 </w:t>
      </w:r>
      <w:r w:rsidRPr="00457730">
        <w:rPr>
          <w:rFonts w:ascii="Times New Roman" w:hAnsi="Times New Roman" w:cs="Times New Roman"/>
          <w:b/>
          <w:sz w:val="28"/>
          <w:szCs w:val="28"/>
          <w:lang w:val="kk-KZ"/>
        </w:rPr>
        <w:t>Саяси медиацияның құрылымдық және саяси шектеулері: шетелдік тәжірибе</w:t>
      </w:r>
    </w:p>
    <w:p w14:paraId="254ED2F3" w14:textId="77777777" w:rsidR="00B4443F" w:rsidRPr="00457730" w:rsidRDefault="00B4443F" w:rsidP="002E2D48">
      <w:pPr>
        <w:spacing w:after="0" w:line="240" w:lineRule="auto"/>
        <w:ind w:firstLine="709"/>
        <w:jc w:val="both"/>
        <w:rPr>
          <w:rFonts w:ascii="Times New Roman" w:hAnsi="Times New Roman" w:cs="Times New Roman"/>
          <w:b/>
          <w:sz w:val="28"/>
          <w:szCs w:val="28"/>
          <w:lang w:val="kk-KZ"/>
        </w:rPr>
      </w:pPr>
    </w:p>
    <w:p w14:paraId="2F1162F1" w14:textId="77777777" w:rsidR="00C03732" w:rsidRPr="00457730" w:rsidRDefault="00C0373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Қазіргі қақтығыстардың сипаты бұрынғыдан әлдеқайда көпқабатты және өзара байланысқандықтан саяси медиация процесінде туындайтын шектеулер геосаяси мүдделер қақтығысынан бастап киберқауіпсіздік қатерлеріне дейінгі кең ауқымды қамтиды.</w:t>
      </w:r>
    </w:p>
    <w:p w14:paraId="490D7D16" w14:textId="77777777" w:rsidR="00C03732" w:rsidRPr="00457730" w:rsidRDefault="00C0373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Бұл бөлімнің мақсаты – шетел тәжірибесі негізінде саяси медиацияның құрылымдық және саяси шектеулерін кешенді талдау. Қазіргі медиаторлар бейбітшілікке қол жеткізу жолында қандай институционалдық, саяси және қауіпсіздік сипатындағы кедергілермен бетпе-бет келетінін жүйелі түрде қарастыру көзделеді.</w:t>
      </w:r>
    </w:p>
    <w:p w14:paraId="25847E0D" w14:textId="77777777" w:rsidR="00C03732" w:rsidRPr="00457730" w:rsidRDefault="00C0373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медиацияның шетелдік тәжірибесін талдау арқылы біз қазіргі қақтығыстардағы құрылымдық шектеулердің қалай көрініс табатынын, сондай-ақ олардың келіссөз үдерісіне қалай әсер ететінін айқындаймыз. Әртүрлі елдердегі мысалдар мен заманауи үрдістерді саралау арқылы бұл шектеулердің практикалық деңгейде қалай іске асатыны және оларды еңсерудің ықтимал стратегиялары қарастырылады.</w:t>
      </w:r>
    </w:p>
    <w:p w14:paraId="66E47005" w14:textId="3DE569BB" w:rsidR="00C03732" w:rsidRPr="00457730" w:rsidRDefault="00C0373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XXI ғасырдағы саяси медиацияның ең күрделі шектеулерінің бірі – қақтығыстардың астарында жатқан және оларды ушықтыратын геосаяси мүдделердің күрделі тоғысы. Қазіргі әлемдік тәртіп жағдайында көптеген қақтығыстар сырт көзге ішкі саяси дағдарыс немесе азаматтық текетірес болып көрінгенімен, шын мәнінде олар ірі державалардың стратегиялық </w:t>
      </w:r>
      <w:r w:rsidRPr="00457730">
        <w:rPr>
          <w:rFonts w:ascii="Times New Roman" w:hAnsi="Times New Roman" w:cs="Times New Roman"/>
          <w:sz w:val="28"/>
          <w:szCs w:val="28"/>
          <w:lang w:val="kk-KZ"/>
        </w:rPr>
        <w:lastRenderedPageBreak/>
        <w:t>бәсекесінің алаңына айналуы мүмкін. Мұндай жағдайда қақтығыс «прокси-соғыс» сипатына ие болып, жергілікті акторлар жаһандық немесе аймақтық күштердің жана</w:t>
      </w:r>
      <w:r w:rsidR="00E7611B" w:rsidRPr="00457730">
        <w:rPr>
          <w:rFonts w:ascii="Times New Roman" w:hAnsi="Times New Roman" w:cs="Times New Roman"/>
          <w:sz w:val="28"/>
          <w:szCs w:val="28"/>
          <w:lang w:val="kk-KZ"/>
        </w:rPr>
        <w:t>ма қарсыласу құралына айналады</w:t>
      </w:r>
      <w:r w:rsidRPr="00457730">
        <w:rPr>
          <w:rFonts w:ascii="Times New Roman" w:hAnsi="Times New Roman" w:cs="Times New Roman"/>
          <w:sz w:val="28"/>
          <w:szCs w:val="28"/>
          <w:lang w:val="kk-KZ"/>
        </w:rPr>
        <w:t>.</w:t>
      </w:r>
    </w:p>
    <w:p w14:paraId="64AA4B9A" w14:textId="77777777" w:rsidR="00C03732" w:rsidRPr="00457730" w:rsidRDefault="00C0373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Прокси-қақтығыстар медиаторлар үшін айрықша күрделі саяси орта қалыптастырады. Себебі мұндай жағдайларда келіссөз үстелінде отырған тараптардан бөлек, ресми түрде қатыспайтын, бірақ шешім қабылдау процесіне ықпал ететін сыртқы ойыншылар болады. Олардың әрқайсысы өз ұлттық қауіпсіздік мүдделерін, аймақтық ықпалын немесе идеологиялық басымдығын қорғауға тырысады. Нәтижесінде медиация процесі тек жергілікті тараптар арасындағы келіссөзбен шектелмей, кең геосаяси тепе-теңдікті ескеруді талап етеді.</w:t>
      </w:r>
    </w:p>
    <w:p w14:paraId="74234056" w14:textId="0EB0EEF6" w:rsidR="00C03732" w:rsidRPr="00457730" w:rsidRDefault="00C0373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Сириядағы қақтығыс осы құбылыстың айқын мысалы болып табылады. 2011 жылы басталған азаматтық көтеріліс қысқа уақыт ішінде аймақтық және жаһандық державалар тартылған күрделі прокси-соғысқа ұласты. Ресей, Иран, АҚШ, Түркия және Парсы шығанағы елдері әртүрлі деңгейде араласып, түрлі қарулы топтарды немесе саяси күштерді қолдады. Бұл қақтығыстың динамикасын күрделендіріп қана қоймай, медиация әрекеттерінің тиімділігін де айтарлықтай шектеді [</w:t>
      </w:r>
      <w:r w:rsidR="00E7611B" w:rsidRPr="00457730">
        <w:rPr>
          <w:rFonts w:ascii="Times New Roman" w:hAnsi="Times New Roman" w:cs="Times New Roman"/>
          <w:sz w:val="28"/>
          <w:szCs w:val="28"/>
          <w:lang w:val="kk-KZ"/>
        </w:rPr>
        <w:t>84, 180 б.</w:t>
      </w:r>
      <w:r w:rsidRPr="00457730">
        <w:rPr>
          <w:rFonts w:ascii="Times New Roman" w:hAnsi="Times New Roman" w:cs="Times New Roman"/>
          <w:sz w:val="28"/>
          <w:szCs w:val="28"/>
          <w:lang w:val="kk-KZ"/>
        </w:rPr>
        <w:t>].</w:t>
      </w:r>
    </w:p>
    <w:p w14:paraId="07682AF1" w14:textId="77777777" w:rsidR="00C03732" w:rsidRPr="00457730" w:rsidRDefault="00C0373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Мұндай жағдайларда медиатор тек қақтығыстың ішкі саяси себептерін түсінумен шектелмеуі тиіс. Ол кең геосаяси контексті, аймақтық альянстарды, ірі державалардың стратегиялық есептерін және олардың ықпал ету құралдарын жан-жақты талдай білуі қажет. Негізгі сыртқы мүдделі тараптарды анықтау, олардың ұстанымдары мен шынайы мүдделерін түсіну – табысты медиацияның алғышарты. Сонымен қатар медиатор осы акторлардың теріс ықпалын бейтараптандыру немесе, керісінше, бейбітшілік процесіне оң әсер ету әлеуетін пайдалану жолдарын іздеуі тиіс.</w:t>
      </w:r>
    </w:p>
    <w:p w14:paraId="4244113A" w14:textId="77777777" w:rsidR="00C03732" w:rsidRPr="00457730" w:rsidRDefault="00C0373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Геосаяси факторлар медиацияны көпдеңгейлі дипломатия форматына айналдырады. Бір жағынан, медиатор тікелей қақтығыс тараптарымен жұмыс істейді. Екінші жағынан, ол аймақтық және жаһандық державалармен параллель келіссөздер жүргізіп, бейбіт келісімге қолайлы халықаралық орта қалыптастыруға ұмтылады. Бұл процесс нәзік тепе-теңдікті талап етеді, себебі қандай да бір сыртқы ойыншыға бейімділік танытты деген күдік медиатордың беделі мен бейтараптығына нұқсан келтіруі мүмкін.</w:t>
      </w:r>
    </w:p>
    <w:p w14:paraId="4855C852" w14:textId="77777777" w:rsidR="00C03732" w:rsidRPr="00457730" w:rsidRDefault="00C0373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Геосаяси бәсекелестік жағдайында медиация тек келіссөз техникасы емес, стратегиялық саяси процесс ретінде көрінеді. Медиатор халықаралық қатынастар жүйесіндегі күштер теңгерімін, қауіпсіздік архитектурасын және аймақтық тұрақтылық факторларын ескеруге міндетті. Осы тұрғыдан алғанда, қазіргі саяси медиация институционалдық тұрғыдан да, саяси мазмұны жағынан да бұрынғыдан әлдеқайда күрделі сипатқа ие болып отыр.</w:t>
      </w:r>
    </w:p>
    <w:p w14:paraId="1DF2BAFF" w14:textId="21AA1825" w:rsidR="00C03732" w:rsidRPr="00457730" w:rsidRDefault="00C0373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XXI ғасырдағы саяси медиацияның маңызды құрылымдық шектеулерінің бірі – қақтығыс тараптарының фрагментациясы және қарулы топтардың үздіксіз көбеюі. Қазіргі заманғы қақтығыстарда, әсіресе беймемлекеттік акторлар қатысатын жағдайда, соғысушы тараптардың құрамы тұрақсыз әрі өзгермелі сипатқа ие болады. Уақыт өте келе бастапқы </w:t>
      </w:r>
      <w:r w:rsidRPr="00457730">
        <w:rPr>
          <w:rFonts w:ascii="Times New Roman" w:hAnsi="Times New Roman" w:cs="Times New Roman"/>
          <w:sz w:val="28"/>
          <w:szCs w:val="28"/>
          <w:lang w:val="kk-KZ"/>
        </w:rPr>
        <w:lastRenderedPageBreak/>
        <w:t>қозғалыстар бірнеше фракцияларға бөлініп, ішкі жікшілдік күшейеді, жаңа қарулы топтар пайда болады. Бұл құбылыс келіссөз процесін күрделендіріп, саяси медиацияның тиімділігін шектейді [</w:t>
      </w:r>
      <w:r w:rsidR="00E7611B" w:rsidRPr="00457730">
        <w:rPr>
          <w:rFonts w:ascii="Times New Roman" w:hAnsi="Times New Roman" w:cs="Times New Roman"/>
          <w:sz w:val="28"/>
          <w:szCs w:val="28"/>
          <w:lang w:val="kk-KZ"/>
        </w:rPr>
        <w:t>85, 8 б.</w:t>
      </w:r>
      <w:r w:rsidRPr="00457730">
        <w:rPr>
          <w:rFonts w:ascii="Times New Roman" w:hAnsi="Times New Roman" w:cs="Times New Roman"/>
          <w:sz w:val="28"/>
          <w:szCs w:val="28"/>
          <w:lang w:val="kk-KZ"/>
        </w:rPr>
        <w:t>].</w:t>
      </w:r>
    </w:p>
    <w:p w14:paraId="03FC8DE0" w14:textId="77777777" w:rsidR="00C03732" w:rsidRPr="00457730" w:rsidRDefault="00C0373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Мұндай фрагментация көбіне орталықтандырылған басқару құрылымының әлсіреуінен, идеологиялық айырмашылықтардан, көшбасшылық дағдарыстардан немесе сыртқы қолдаушылардың бәсекелестігінен туындайды. Нәтижесінде қақтығыс тараптары біртұтас субъект ретінде әрекет етпей, өзара бәсекелес топтарға бөлінеді. Бұл жағдай медиаторлар үшін екіжақты ғана емес, көпжақты әрі көпдеңгейлі келіссөз алаңын қалыптастырады.</w:t>
      </w:r>
    </w:p>
    <w:p w14:paraId="0ADB778F" w14:textId="0B365AA1" w:rsidR="00C03732" w:rsidRPr="00457730" w:rsidRDefault="00C0373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2011 жылдан кейінгі Ливиядағы жағдай осы мәселенің айқын мысалы болып табылады. Бастапқыда Муаммар Каддафи режиміне қарсы күштер мен үкіметтік құрылымдар арасындағы салыстырмалы түрде қарапайым қақтығыс уақыт өте келе сан алуан саяси топтар, аймақтық милициялар және қарулы құрылымдар арасындағы күрделі текетіреске ұласты. Ел аумағында әртүрлі идеологиялық және аймақтық мүдделерді көздейтін көптеген қарулы құрылымдар пайда болды. Бұл жағдай бейбіт келіссөз жүргізу әрекеттерін күрт қиындатты, себебі медиаторлар үнемі өзгеріп отыратын акторлар кеңістігінде жұмыс істеуге мәжбүр болды [</w:t>
      </w:r>
      <w:r w:rsidR="00E7611B" w:rsidRPr="00457730">
        <w:rPr>
          <w:rFonts w:ascii="Times New Roman" w:hAnsi="Times New Roman" w:cs="Times New Roman"/>
          <w:sz w:val="28"/>
          <w:szCs w:val="28"/>
          <w:lang w:val="kk-KZ"/>
        </w:rPr>
        <w:t>86</w:t>
      </w:r>
      <w:r w:rsidRPr="00457730">
        <w:rPr>
          <w:rFonts w:ascii="Times New Roman" w:hAnsi="Times New Roman" w:cs="Times New Roman"/>
          <w:sz w:val="28"/>
          <w:szCs w:val="28"/>
          <w:lang w:val="kk-KZ"/>
        </w:rPr>
        <w:t>].</w:t>
      </w:r>
    </w:p>
    <w:p w14:paraId="208670BC" w14:textId="77777777" w:rsidR="00C03732" w:rsidRPr="00457730" w:rsidRDefault="00C03732" w:rsidP="002E2D48">
      <w:pPr>
        <w:spacing w:after="0" w:line="240" w:lineRule="auto"/>
        <w:ind w:firstLine="709"/>
        <w:jc w:val="both"/>
        <w:rPr>
          <w:rFonts w:ascii="Times New Roman" w:hAnsi="Times New Roman" w:cs="Times New Roman"/>
          <w:sz w:val="28"/>
          <w:szCs w:val="28"/>
        </w:rPr>
      </w:pPr>
      <w:r w:rsidRPr="00457730">
        <w:rPr>
          <w:rFonts w:ascii="Times New Roman" w:hAnsi="Times New Roman" w:cs="Times New Roman"/>
          <w:sz w:val="28"/>
          <w:szCs w:val="28"/>
        </w:rPr>
        <w:t xml:space="preserve">Фрагментация медиатор </w:t>
      </w:r>
      <w:proofErr w:type="spellStart"/>
      <w:r w:rsidRPr="00457730">
        <w:rPr>
          <w:rFonts w:ascii="Times New Roman" w:hAnsi="Times New Roman" w:cs="Times New Roman"/>
          <w:sz w:val="28"/>
          <w:szCs w:val="28"/>
        </w:rPr>
        <w:t>алдында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бірнеше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міндеттер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қояды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Біріншіден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легитимді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өкілдерді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анықтау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мәселесі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туындайды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электораттың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әлеуметтік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топтың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атынан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бірнеше</w:t>
      </w:r>
      <w:proofErr w:type="spellEnd"/>
      <w:r w:rsidRPr="00457730">
        <w:rPr>
          <w:rFonts w:ascii="Times New Roman" w:hAnsi="Times New Roman" w:cs="Times New Roman"/>
          <w:sz w:val="28"/>
          <w:szCs w:val="28"/>
        </w:rPr>
        <w:t xml:space="preserve"> фракция </w:t>
      </w:r>
      <w:proofErr w:type="spellStart"/>
      <w:r w:rsidRPr="00457730">
        <w:rPr>
          <w:rFonts w:ascii="Times New Roman" w:hAnsi="Times New Roman" w:cs="Times New Roman"/>
          <w:sz w:val="28"/>
          <w:szCs w:val="28"/>
        </w:rPr>
        <w:t>өкілдік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таласуы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қай</w:t>
      </w:r>
      <w:proofErr w:type="spellEnd"/>
      <w:r w:rsidRPr="00457730">
        <w:rPr>
          <w:rFonts w:ascii="Times New Roman" w:hAnsi="Times New Roman" w:cs="Times New Roman"/>
          <w:sz w:val="28"/>
          <w:szCs w:val="28"/>
        </w:rPr>
        <w:t xml:space="preserve"> топ </w:t>
      </w:r>
      <w:proofErr w:type="spellStart"/>
      <w:r w:rsidRPr="00457730">
        <w:rPr>
          <w:rFonts w:ascii="Times New Roman" w:hAnsi="Times New Roman" w:cs="Times New Roman"/>
          <w:sz w:val="28"/>
          <w:szCs w:val="28"/>
        </w:rPr>
        <w:t>шынайы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салмаққа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екенін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орындауға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қабілетті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екенін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айқындау</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күрделі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аналитикалық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жұмыс</w:t>
      </w:r>
      <w:proofErr w:type="spellEnd"/>
      <w:r w:rsidRPr="00457730">
        <w:rPr>
          <w:rFonts w:ascii="Times New Roman" w:hAnsi="Times New Roman" w:cs="Times New Roman"/>
          <w:sz w:val="28"/>
          <w:szCs w:val="28"/>
        </w:rPr>
        <w:t xml:space="preserve">. Медиатор </w:t>
      </w:r>
      <w:proofErr w:type="spellStart"/>
      <w:r w:rsidRPr="00457730">
        <w:rPr>
          <w:rFonts w:ascii="Times New Roman" w:hAnsi="Times New Roman" w:cs="Times New Roman"/>
          <w:sz w:val="28"/>
          <w:szCs w:val="28"/>
        </w:rPr>
        <w:t>ішкі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тепе-</w:t>
      </w:r>
      <w:proofErr w:type="spellStart"/>
      <w:r w:rsidRPr="00457730">
        <w:rPr>
          <w:rFonts w:ascii="Times New Roman" w:hAnsi="Times New Roman" w:cs="Times New Roman"/>
          <w:sz w:val="28"/>
          <w:szCs w:val="28"/>
        </w:rPr>
        <w:t>теңдікті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бұзбай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беделді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өкілдермен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жұмыс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істеуі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тиіс</w:t>
      </w:r>
      <w:proofErr w:type="spellEnd"/>
      <w:r w:rsidRPr="00457730">
        <w:rPr>
          <w:rFonts w:ascii="Times New Roman" w:hAnsi="Times New Roman" w:cs="Times New Roman"/>
          <w:sz w:val="28"/>
          <w:szCs w:val="28"/>
        </w:rPr>
        <w:t>.</w:t>
      </w:r>
    </w:p>
    <w:p w14:paraId="609F9038"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Екіншіден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инклюзивтілік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мәселесі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Қазіргі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ауқымды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қатысушылық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есептеледі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тым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акторды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тарту</w:t>
      </w:r>
      <w:proofErr w:type="spellEnd"/>
      <w:r w:rsidRPr="00457730">
        <w:rPr>
          <w:rFonts w:ascii="Times New Roman" w:hAnsi="Times New Roman" w:cs="Times New Roman"/>
          <w:sz w:val="28"/>
          <w:szCs w:val="28"/>
        </w:rPr>
        <w:t xml:space="preserve"> оны </w:t>
      </w:r>
      <w:proofErr w:type="spellStart"/>
      <w:r w:rsidRPr="00457730">
        <w:rPr>
          <w:rFonts w:ascii="Times New Roman" w:hAnsi="Times New Roman" w:cs="Times New Roman"/>
          <w:sz w:val="28"/>
          <w:szCs w:val="28"/>
        </w:rPr>
        <w:t>басқарылмайтын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тиімсіз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алаңға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айналдыруы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Қатысушылар</w:t>
      </w:r>
      <w:proofErr w:type="spellEnd"/>
      <w:r w:rsidRPr="00457730">
        <w:rPr>
          <w:rFonts w:ascii="Times New Roman" w:hAnsi="Times New Roman" w:cs="Times New Roman"/>
          <w:sz w:val="28"/>
          <w:szCs w:val="28"/>
        </w:rPr>
        <w:t xml:space="preserve"> саны </w:t>
      </w:r>
      <w:proofErr w:type="spellStart"/>
      <w:r w:rsidRPr="00457730">
        <w:rPr>
          <w:rFonts w:ascii="Times New Roman" w:hAnsi="Times New Roman" w:cs="Times New Roman"/>
          <w:sz w:val="28"/>
          <w:szCs w:val="28"/>
        </w:rPr>
        <w:t>артқан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сайын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позициялар</w:t>
      </w:r>
      <w:proofErr w:type="spellEnd"/>
      <w:r w:rsidRPr="00457730">
        <w:rPr>
          <w:rFonts w:ascii="Times New Roman" w:hAnsi="Times New Roman" w:cs="Times New Roman"/>
          <w:sz w:val="28"/>
          <w:szCs w:val="28"/>
        </w:rPr>
        <w:t xml:space="preserve"> да </w:t>
      </w:r>
      <w:proofErr w:type="spellStart"/>
      <w:r w:rsidRPr="00457730">
        <w:rPr>
          <w:rFonts w:ascii="Times New Roman" w:hAnsi="Times New Roman" w:cs="Times New Roman"/>
          <w:sz w:val="28"/>
          <w:szCs w:val="28"/>
        </w:rPr>
        <w:t>күрделене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түседі</w:t>
      </w:r>
      <w:proofErr w:type="spellEnd"/>
      <w:r w:rsidRPr="00457730">
        <w:rPr>
          <w:rFonts w:ascii="Times New Roman" w:hAnsi="Times New Roman" w:cs="Times New Roman"/>
          <w:sz w:val="28"/>
          <w:szCs w:val="28"/>
        </w:rPr>
        <w:t xml:space="preserve">, ал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келуді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баяулатады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қосылмаған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топтар</w:t>
      </w:r>
      <w:proofErr w:type="spellEnd"/>
      <w:r w:rsidRPr="00457730">
        <w:rPr>
          <w:rFonts w:ascii="Times New Roman" w:hAnsi="Times New Roman" w:cs="Times New Roman"/>
          <w:sz w:val="28"/>
          <w:szCs w:val="28"/>
        </w:rPr>
        <w:t xml:space="preserve"> «спойлер»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әрекет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бұзуға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тырысуы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ықтимал</w:t>
      </w:r>
      <w:proofErr w:type="spellEnd"/>
      <w:r w:rsidRPr="00457730">
        <w:rPr>
          <w:rFonts w:ascii="Times New Roman" w:hAnsi="Times New Roman" w:cs="Times New Roman"/>
          <w:sz w:val="28"/>
          <w:szCs w:val="28"/>
        </w:rPr>
        <w:t>.</w:t>
      </w:r>
    </w:p>
    <w:p w14:paraId="646CAFD3"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Бөлініп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шыққан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радикалды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фракциялар</w:t>
      </w:r>
      <w:proofErr w:type="spellEnd"/>
      <w:r w:rsidRPr="00457730">
        <w:rPr>
          <w:rFonts w:ascii="Times New Roman" w:hAnsi="Times New Roman" w:cs="Times New Roman"/>
          <w:sz w:val="28"/>
          <w:szCs w:val="28"/>
        </w:rPr>
        <w:t xml:space="preserve"> да </w:t>
      </w:r>
      <w:proofErr w:type="spellStart"/>
      <w:r w:rsidRPr="00457730">
        <w:rPr>
          <w:rFonts w:ascii="Times New Roman" w:hAnsi="Times New Roman" w:cs="Times New Roman"/>
          <w:sz w:val="28"/>
          <w:szCs w:val="28"/>
        </w:rPr>
        <w:t>ерекше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төндіреді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барысында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қозғалыстан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бөлінген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ұстанымдағы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топтар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жасалған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мойындамауы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қайтадан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зорлық-зомбылыққа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жүгінуі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жағдайда</w:t>
      </w:r>
      <w:proofErr w:type="spellEnd"/>
      <w:r w:rsidRPr="00457730">
        <w:rPr>
          <w:rFonts w:ascii="Times New Roman" w:hAnsi="Times New Roman" w:cs="Times New Roman"/>
          <w:sz w:val="28"/>
          <w:szCs w:val="28"/>
        </w:rPr>
        <w:t xml:space="preserve"> медиатор тек </w:t>
      </w:r>
      <w:proofErr w:type="spellStart"/>
      <w:r w:rsidRPr="00457730">
        <w:rPr>
          <w:rFonts w:ascii="Times New Roman" w:hAnsi="Times New Roman" w:cs="Times New Roman"/>
          <w:sz w:val="28"/>
          <w:szCs w:val="28"/>
        </w:rPr>
        <w:t>ресми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шектелмей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топішілік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динамиканы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көшбасшылық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тартыстарды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идеологиялық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айырмашылықтарды</w:t>
      </w:r>
      <w:proofErr w:type="spellEnd"/>
      <w:r w:rsidRPr="00457730">
        <w:rPr>
          <w:rFonts w:ascii="Times New Roman" w:hAnsi="Times New Roman" w:cs="Times New Roman"/>
          <w:sz w:val="28"/>
          <w:szCs w:val="28"/>
        </w:rPr>
        <w:t xml:space="preserve"> да </w:t>
      </w:r>
      <w:proofErr w:type="spellStart"/>
      <w:r w:rsidRPr="00457730">
        <w:rPr>
          <w:rFonts w:ascii="Times New Roman" w:hAnsi="Times New Roman" w:cs="Times New Roman"/>
          <w:sz w:val="28"/>
          <w:szCs w:val="28"/>
        </w:rPr>
        <w:t>ескеруі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қажет</w:t>
      </w:r>
      <w:proofErr w:type="spellEnd"/>
      <w:r w:rsidRPr="00457730">
        <w:rPr>
          <w:rFonts w:ascii="Times New Roman" w:hAnsi="Times New Roman" w:cs="Times New Roman"/>
          <w:sz w:val="28"/>
          <w:szCs w:val="28"/>
        </w:rPr>
        <w:t>.</w:t>
      </w:r>
    </w:p>
    <w:p w14:paraId="38A218AE"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күрделілікті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басқару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әртүрлі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процессуалдық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тетіктерді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сатылы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tiered</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қалыптастыру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акторлар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стратегиялық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мәселелерді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талқыласа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деңгейлерде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техникалық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мәселелер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қарастырылады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бірнеше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арасында</w:t>
      </w:r>
      <w:proofErr w:type="spellEnd"/>
      <w:r w:rsidRPr="00457730">
        <w:rPr>
          <w:rFonts w:ascii="Times New Roman" w:hAnsi="Times New Roman" w:cs="Times New Roman"/>
          <w:sz w:val="28"/>
          <w:szCs w:val="28"/>
        </w:rPr>
        <w:t xml:space="preserve"> </w:t>
      </w:r>
      <w:r w:rsidRPr="00457730">
        <w:rPr>
          <w:rFonts w:ascii="Times New Roman" w:hAnsi="Times New Roman" w:cs="Times New Roman"/>
          <w:sz w:val="28"/>
          <w:szCs w:val="28"/>
        </w:rPr>
        <w:lastRenderedPageBreak/>
        <w:t xml:space="preserve">«шаттл </w:t>
      </w:r>
      <w:proofErr w:type="spellStart"/>
      <w:r w:rsidRPr="00457730">
        <w:rPr>
          <w:rFonts w:ascii="Times New Roman" w:hAnsi="Times New Roman" w:cs="Times New Roman"/>
          <w:sz w:val="28"/>
          <w:szCs w:val="28"/>
        </w:rPr>
        <w:t>дипломатиясын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қолдану</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яғни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арасында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жеке-жеке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жүргізуі</w:t>
      </w:r>
      <w:proofErr w:type="spellEnd"/>
      <w:r w:rsidRPr="00457730">
        <w:rPr>
          <w:rFonts w:ascii="Times New Roman" w:hAnsi="Times New Roman" w:cs="Times New Roman"/>
          <w:sz w:val="28"/>
          <w:szCs w:val="28"/>
        </w:rPr>
        <w:t xml:space="preserve"> – фрагментация </w:t>
      </w:r>
      <w:proofErr w:type="spellStart"/>
      <w:r w:rsidRPr="00457730">
        <w:rPr>
          <w:rFonts w:ascii="Times New Roman" w:hAnsi="Times New Roman" w:cs="Times New Roman"/>
          <w:sz w:val="28"/>
          <w:szCs w:val="28"/>
        </w:rPr>
        <w:t>жағдайында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әдіс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саналады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топішілік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диалогтарды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ұйымдастыру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ішкі</w:t>
      </w:r>
      <w:proofErr w:type="spellEnd"/>
      <w:r w:rsidRPr="00457730">
        <w:rPr>
          <w:rFonts w:ascii="Times New Roman" w:hAnsi="Times New Roman" w:cs="Times New Roman"/>
          <w:sz w:val="28"/>
          <w:szCs w:val="28"/>
        </w:rPr>
        <w:t xml:space="preserve"> консенсус </w:t>
      </w:r>
      <w:proofErr w:type="spellStart"/>
      <w:r w:rsidRPr="00457730">
        <w:rPr>
          <w:rFonts w:ascii="Times New Roman" w:hAnsi="Times New Roman" w:cs="Times New Roman"/>
          <w:sz w:val="28"/>
          <w:szCs w:val="28"/>
        </w:rPr>
        <w:t>қалыптастыру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қозғалыстың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ішкі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бірлігін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күшейтіп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орындалу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ықтималдығын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арттырады</w:t>
      </w:r>
      <w:proofErr w:type="spellEnd"/>
      <w:r w:rsidRPr="00457730">
        <w:rPr>
          <w:rFonts w:ascii="Times New Roman" w:hAnsi="Times New Roman" w:cs="Times New Roman"/>
          <w:sz w:val="28"/>
          <w:szCs w:val="28"/>
        </w:rPr>
        <w:t>.</w:t>
      </w:r>
    </w:p>
    <w:p w14:paraId="3D999BAF"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Осылайша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фрагментациясы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шектеулерінің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көрінеді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көпқырлы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көпакторлы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тұрақсыз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Сондықтан</w:t>
      </w:r>
      <w:proofErr w:type="spellEnd"/>
      <w:r w:rsidRPr="00457730">
        <w:rPr>
          <w:rFonts w:ascii="Times New Roman" w:hAnsi="Times New Roman" w:cs="Times New Roman"/>
          <w:sz w:val="28"/>
          <w:szCs w:val="28"/>
        </w:rPr>
        <w:t xml:space="preserve"> медиатор тек </w:t>
      </w:r>
      <w:proofErr w:type="spellStart"/>
      <w:r w:rsidRPr="00457730">
        <w:rPr>
          <w:rFonts w:ascii="Times New Roman" w:hAnsi="Times New Roman" w:cs="Times New Roman"/>
          <w:sz w:val="28"/>
          <w:szCs w:val="28"/>
        </w:rPr>
        <w:t>делдалдық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дағдылармен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шектелмей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динамиканы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билік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құрылымдарын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топішілік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терең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түсінуі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тиіс</w:t>
      </w:r>
      <w:proofErr w:type="spellEnd"/>
      <w:r w:rsidRPr="00457730">
        <w:rPr>
          <w:rFonts w:ascii="Times New Roman" w:hAnsi="Times New Roman" w:cs="Times New Roman"/>
          <w:sz w:val="28"/>
          <w:szCs w:val="28"/>
        </w:rPr>
        <w:t xml:space="preserve">. Тек </w:t>
      </w:r>
      <w:proofErr w:type="spellStart"/>
      <w:r w:rsidRPr="00457730">
        <w:rPr>
          <w:rFonts w:ascii="Times New Roman" w:hAnsi="Times New Roman" w:cs="Times New Roman"/>
          <w:sz w:val="28"/>
          <w:szCs w:val="28"/>
        </w:rPr>
        <w:t>осындай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кешенді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көзқарас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бөлшектенген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кеңістігінде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жеткізуге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береді</w:t>
      </w:r>
      <w:proofErr w:type="spellEnd"/>
      <w:r w:rsidRPr="00457730">
        <w:rPr>
          <w:rFonts w:ascii="Times New Roman" w:hAnsi="Times New Roman" w:cs="Times New Roman"/>
          <w:sz w:val="28"/>
          <w:szCs w:val="28"/>
        </w:rPr>
        <w:t>.</w:t>
      </w:r>
    </w:p>
    <w:p w14:paraId="48F6658F" w14:textId="0E5364F2"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Күйреген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мемлекеттер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жүргізу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ерекше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қиындықтарды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туындатады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контекстерде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басқару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құрылымдары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мүлдем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жоқ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аппараттың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мүмкіндіктері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шектеулі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құқық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үстемдігі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қағидаты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толыққанды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жұмыс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істемейді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салдарынан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әдетте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сүйенетін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негіздер</w:t>
      </w:r>
      <w:proofErr w:type="spellEnd"/>
      <w:r w:rsidRPr="00457730">
        <w:rPr>
          <w:rFonts w:ascii="Times New Roman" w:hAnsi="Times New Roman" w:cs="Times New Roman"/>
          <w:sz w:val="28"/>
          <w:szCs w:val="28"/>
        </w:rPr>
        <w:t xml:space="preserve"> не </w:t>
      </w:r>
      <w:proofErr w:type="spellStart"/>
      <w:r w:rsidRPr="00457730">
        <w:rPr>
          <w:rFonts w:ascii="Times New Roman" w:hAnsi="Times New Roman" w:cs="Times New Roman"/>
          <w:sz w:val="28"/>
          <w:szCs w:val="28"/>
        </w:rPr>
        <w:t>қалыптаспаған</w:t>
      </w:r>
      <w:proofErr w:type="spellEnd"/>
      <w:r w:rsidRPr="00457730">
        <w:rPr>
          <w:rFonts w:ascii="Times New Roman" w:hAnsi="Times New Roman" w:cs="Times New Roman"/>
          <w:sz w:val="28"/>
          <w:szCs w:val="28"/>
        </w:rPr>
        <w:t xml:space="preserve">, не </w:t>
      </w:r>
      <w:proofErr w:type="spellStart"/>
      <w:r w:rsidRPr="00457730">
        <w:rPr>
          <w:rFonts w:ascii="Times New Roman" w:hAnsi="Times New Roman" w:cs="Times New Roman"/>
          <w:sz w:val="28"/>
          <w:szCs w:val="28"/>
        </w:rPr>
        <w:t>айтарлықтай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әлсіреген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күйде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болады</w:t>
      </w:r>
      <w:proofErr w:type="spellEnd"/>
      <w:r w:rsidRPr="00457730">
        <w:rPr>
          <w:rFonts w:ascii="Times New Roman" w:hAnsi="Times New Roman" w:cs="Times New Roman"/>
          <w:sz w:val="28"/>
          <w:szCs w:val="28"/>
        </w:rPr>
        <w:t xml:space="preserve"> [</w:t>
      </w:r>
      <w:r w:rsidR="00A814D0" w:rsidRPr="00457730">
        <w:rPr>
          <w:rFonts w:ascii="Times New Roman" w:hAnsi="Times New Roman" w:cs="Times New Roman"/>
          <w:sz w:val="28"/>
          <w:szCs w:val="28"/>
        </w:rPr>
        <w:t>87, 1497 б.</w:t>
      </w:r>
      <w:r w:rsidRPr="00457730">
        <w:rPr>
          <w:rFonts w:ascii="Times New Roman" w:hAnsi="Times New Roman" w:cs="Times New Roman"/>
          <w:sz w:val="28"/>
          <w:szCs w:val="28"/>
        </w:rPr>
        <w:t>].</w:t>
      </w:r>
    </w:p>
    <w:p w14:paraId="2FA308C0"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Күйреген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ұғымының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біржақты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Кейбір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зерттеушілер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елдерді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күйреген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сипаттаудың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орнына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басқару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құрылымдары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трансформацияланған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фрагменттелген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қарастыруды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ұсынады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Дегенмен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тұрғысынан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орталық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биліктің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әлсіздігі</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легитимді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институттардың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тапшылығы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Егер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орындауға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қабілетті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болмаса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тіпті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табысты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нәтижесінің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ұзақ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мерзімді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тұрақтылыққа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кепілдік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алмайды</w:t>
      </w:r>
      <w:proofErr w:type="spellEnd"/>
      <w:r w:rsidRPr="00457730">
        <w:rPr>
          <w:rFonts w:ascii="Times New Roman" w:hAnsi="Times New Roman" w:cs="Times New Roman"/>
          <w:sz w:val="28"/>
          <w:szCs w:val="28"/>
        </w:rPr>
        <w:t>.</w:t>
      </w:r>
    </w:p>
    <w:p w14:paraId="1C937383" w14:textId="6D7E53DA" w:rsidR="00C03732" w:rsidRPr="00457730" w:rsidRDefault="00C03732" w:rsidP="002E2D48">
      <w:pPr>
        <w:spacing w:after="0" w:line="240" w:lineRule="auto"/>
        <w:ind w:firstLine="709"/>
        <w:jc w:val="both"/>
        <w:rPr>
          <w:rFonts w:ascii="Times New Roman" w:hAnsi="Times New Roman" w:cs="Times New Roman"/>
          <w:sz w:val="28"/>
          <w:szCs w:val="28"/>
        </w:rPr>
      </w:pPr>
      <w:r w:rsidRPr="00457730">
        <w:rPr>
          <w:rFonts w:ascii="Times New Roman" w:hAnsi="Times New Roman" w:cs="Times New Roman"/>
          <w:sz w:val="28"/>
          <w:szCs w:val="28"/>
        </w:rPr>
        <w:t xml:space="preserve">Сомали </w:t>
      </w:r>
      <w:proofErr w:type="spellStart"/>
      <w:r w:rsidRPr="00457730">
        <w:rPr>
          <w:rFonts w:ascii="Times New Roman" w:hAnsi="Times New Roman" w:cs="Times New Roman"/>
          <w:sz w:val="28"/>
          <w:szCs w:val="28"/>
        </w:rPr>
        <w:t>мысалы</w:t>
      </w:r>
      <w:proofErr w:type="spellEnd"/>
      <w:r w:rsidRPr="00457730">
        <w:rPr>
          <w:rFonts w:ascii="Times New Roman" w:hAnsi="Times New Roman" w:cs="Times New Roman"/>
          <w:sz w:val="28"/>
          <w:szCs w:val="28"/>
        </w:rPr>
        <w:t xml:space="preserve"> осы </w:t>
      </w:r>
      <w:proofErr w:type="spellStart"/>
      <w:r w:rsidRPr="00457730">
        <w:rPr>
          <w:rFonts w:ascii="Times New Roman" w:hAnsi="Times New Roman" w:cs="Times New Roman"/>
          <w:sz w:val="28"/>
          <w:szCs w:val="28"/>
        </w:rPr>
        <w:t>қиындықтарды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айқын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Ондаған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жылдарға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созылған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азаматтық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елдегі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биліктің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әлсіреуіне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кландық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құрылымдардың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күшеюіне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аумақтардың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беймемлекеттік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қарулы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топтардың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бақылауына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өтуіне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келді</w:t>
      </w:r>
      <w:proofErr w:type="spellEnd"/>
      <w:r w:rsidRPr="00457730">
        <w:rPr>
          <w:rFonts w:ascii="Times New Roman" w:hAnsi="Times New Roman" w:cs="Times New Roman"/>
          <w:sz w:val="28"/>
          <w:szCs w:val="28"/>
        </w:rPr>
        <w:t>. «</w:t>
      </w:r>
      <w:proofErr w:type="spellStart"/>
      <w:r w:rsidRPr="00457730">
        <w:rPr>
          <w:rFonts w:ascii="Times New Roman" w:hAnsi="Times New Roman" w:cs="Times New Roman"/>
          <w:sz w:val="28"/>
          <w:szCs w:val="28"/>
        </w:rPr>
        <w:t>Аш</w:t>
      </w:r>
      <w:proofErr w:type="spellEnd"/>
      <w:r w:rsidRPr="00457730">
        <w:rPr>
          <w:rFonts w:ascii="Times New Roman" w:hAnsi="Times New Roman" w:cs="Times New Roman"/>
          <w:sz w:val="28"/>
          <w:szCs w:val="28"/>
        </w:rPr>
        <w:t xml:space="preserve">-Шабаб» </w:t>
      </w:r>
      <w:proofErr w:type="spellStart"/>
      <w:r w:rsidRPr="00457730">
        <w:rPr>
          <w:rFonts w:ascii="Times New Roman" w:hAnsi="Times New Roman" w:cs="Times New Roman"/>
          <w:sz w:val="28"/>
          <w:szCs w:val="28"/>
        </w:rPr>
        <w:t>секілді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радикалды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ұйымдардың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ықпалы</w:t>
      </w:r>
      <w:proofErr w:type="spellEnd"/>
      <w:r w:rsidRPr="00457730">
        <w:rPr>
          <w:rFonts w:ascii="Times New Roman" w:hAnsi="Times New Roman" w:cs="Times New Roman"/>
          <w:sz w:val="28"/>
          <w:szCs w:val="28"/>
        </w:rPr>
        <w:t xml:space="preserve"> да </w:t>
      </w:r>
      <w:proofErr w:type="spellStart"/>
      <w:r w:rsidRPr="00457730">
        <w:rPr>
          <w:rFonts w:ascii="Times New Roman" w:hAnsi="Times New Roman" w:cs="Times New Roman"/>
          <w:sz w:val="28"/>
          <w:szCs w:val="28"/>
        </w:rPr>
        <w:t>елдегі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ахуалын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күрделендірді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тек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арасындағы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жеткізумен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шектелмей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легитимді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басқару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құрылымдарын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қалыптастыру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дәстүрлі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кландық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басқару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жүйелерін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заманауи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институттармен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үйлестіру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сияқты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ауқымды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міндеттермен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бетпе</w:t>
      </w:r>
      <w:proofErr w:type="spellEnd"/>
      <w:r w:rsidRPr="00457730">
        <w:rPr>
          <w:rFonts w:ascii="Times New Roman" w:hAnsi="Times New Roman" w:cs="Times New Roman"/>
          <w:sz w:val="28"/>
          <w:szCs w:val="28"/>
        </w:rPr>
        <w:t xml:space="preserve">-бет </w:t>
      </w:r>
      <w:proofErr w:type="spellStart"/>
      <w:r w:rsidRPr="00457730">
        <w:rPr>
          <w:rFonts w:ascii="Times New Roman" w:hAnsi="Times New Roman" w:cs="Times New Roman"/>
          <w:sz w:val="28"/>
          <w:szCs w:val="28"/>
        </w:rPr>
        <w:t>келеді</w:t>
      </w:r>
      <w:proofErr w:type="spellEnd"/>
      <w:r w:rsidRPr="00457730">
        <w:rPr>
          <w:rFonts w:ascii="Times New Roman" w:hAnsi="Times New Roman" w:cs="Times New Roman"/>
          <w:sz w:val="28"/>
          <w:szCs w:val="28"/>
        </w:rPr>
        <w:t xml:space="preserve"> [</w:t>
      </w:r>
      <w:r w:rsidR="00A814D0" w:rsidRPr="00457730">
        <w:rPr>
          <w:rFonts w:ascii="Times New Roman" w:hAnsi="Times New Roman" w:cs="Times New Roman"/>
          <w:sz w:val="28"/>
          <w:szCs w:val="28"/>
        </w:rPr>
        <w:t>88, 130 б.</w:t>
      </w:r>
      <w:r w:rsidRPr="00457730">
        <w:rPr>
          <w:rFonts w:ascii="Times New Roman" w:hAnsi="Times New Roman" w:cs="Times New Roman"/>
          <w:sz w:val="28"/>
          <w:szCs w:val="28"/>
        </w:rPr>
        <w:t>].</w:t>
      </w:r>
    </w:p>
    <w:p w14:paraId="5FC3202F"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Әлсіз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мемлекеттерде</w:t>
      </w:r>
      <w:proofErr w:type="spellEnd"/>
      <w:r w:rsidRPr="00457730">
        <w:rPr>
          <w:rFonts w:ascii="Times New Roman" w:hAnsi="Times New Roman" w:cs="Times New Roman"/>
          <w:sz w:val="28"/>
          <w:szCs w:val="28"/>
        </w:rPr>
        <w:t xml:space="preserve"> медиатор </w:t>
      </w:r>
      <w:proofErr w:type="spellStart"/>
      <w:r w:rsidRPr="00457730">
        <w:rPr>
          <w:rFonts w:ascii="Times New Roman" w:hAnsi="Times New Roman" w:cs="Times New Roman"/>
          <w:sz w:val="28"/>
          <w:szCs w:val="28"/>
        </w:rPr>
        <w:t>алдында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бірнеше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өзекті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туындайды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Біріншіден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жүргізуге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лайықты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легитимді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өкілдерді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анықтау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қиын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биліктің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әлсіздігі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көшбасшылар</w:t>
      </w:r>
      <w:proofErr w:type="spellEnd"/>
      <w:r w:rsidRPr="00457730">
        <w:rPr>
          <w:rFonts w:ascii="Times New Roman" w:hAnsi="Times New Roman" w:cs="Times New Roman"/>
          <w:sz w:val="28"/>
          <w:szCs w:val="28"/>
        </w:rPr>
        <w:t xml:space="preserve">, клан </w:t>
      </w:r>
      <w:proofErr w:type="spellStart"/>
      <w:r w:rsidRPr="00457730">
        <w:rPr>
          <w:rFonts w:ascii="Times New Roman" w:hAnsi="Times New Roman" w:cs="Times New Roman"/>
          <w:sz w:val="28"/>
          <w:szCs w:val="28"/>
        </w:rPr>
        <w:t>жетекшілері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қарулы</w:t>
      </w:r>
      <w:proofErr w:type="spellEnd"/>
      <w:r w:rsidRPr="00457730">
        <w:rPr>
          <w:rFonts w:ascii="Times New Roman" w:hAnsi="Times New Roman" w:cs="Times New Roman"/>
          <w:sz w:val="28"/>
          <w:szCs w:val="28"/>
        </w:rPr>
        <w:t xml:space="preserve"> топ </w:t>
      </w:r>
      <w:proofErr w:type="spellStart"/>
      <w:r w:rsidRPr="00457730">
        <w:rPr>
          <w:rFonts w:ascii="Times New Roman" w:hAnsi="Times New Roman" w:cs="Times New Roman"/>
          <w:sz w:val="28"/>
          <w:szCs w:val="28"/>
        </w:rPr>
        <w:t>басшылары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өздерін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өкіл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ұсынуы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жағдайда</w:t>
      </w:r>
      <w:proofErr w:type="spellEnd"/>
      <w:r w:rsidRPr="00457730">
        <w:rPr>
          <w:rFonts w:ascii="Times New Roman" w:hAnsi="Times New Roman" w:cs="Times New Roman"/>
          <w:sz w:val="28"/>
          <w:szCs w:val="28"/>
        </w:rPr>
        <w:t xml:space="preserve"> медиатор </w:t>
      </w:r>
      <w:proofErr w:type="spellStart"/>
      <w:r w:rsidRPr="00457730">
        <w:rPr>
          <w:rFonts w:ascii="Times New Roman" w:hAnsi="Times New Roman" w:cs="Times New Roman"/>
          <w:sz w:val="28"/>
          <w:szCs w:val="28"/>
        </w:rPr>
        <w:t>шынайы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ықпалы</w:t>
      </w:r>
      <w:proofErr w:type="spellEnd"/>
      <w:r w:rsidRPr="00457730">
        <w:rPr>
          <w:rFonts w:ascii="Times New Roman" w:hAnsi="Times New Roman" w:cs="Times New Roman"/>
          <w:sz w:val="28"/>
          <w:szCs w:val="28"/>
        </w:rPr>
        <w:t xml:space="preserve"> бар, </w:t>
      </w:r>
      <w:proofErr w:type="spellStart"/>
      <w:r w:rsidRPr="00457730">
        <w:rPr>
          <w:rFonts w:ascii="Times New Roman" w:hAnsi="Times New Roman" w:cs="Times New Roman"/>
          <w:sz w:val="28"/>
          <w:szCs w:val="28"/>
        </w:rPr>
        <w:t>келісімдерді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орындауға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қабілетті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мұқият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саралауы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тиіс</w:t>
      </w:r>
      <w:proofErr w:type="spellEnd"/>
      <w:r w:rsidRPr="00457730">
        <w:rPr>
          <w:rFonts w:ascii="Times New Roman" w:hAnsi="Times New Roman" w:cs="Times New Roman"/>
          <w:sz w:val="28"/>
          <w:szCs w:val="28"/>
        </w:rPr>
        <w:t>.</w:t>
      </w:r>
    </w:p>
    <w:p w14:paraId="5BB6A2BC"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Екіншіден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жеткізілген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күннің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іске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мәселесі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өткір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институттар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болғандықтан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секторын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реформалау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қарулы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топтарды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қарусыздандыру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lastRenderedPageBreak/>
        <w:t>билікті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бөлісу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механизмдерін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енгізу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жүзінде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жүзеге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аспауы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Сондықтан</w:t>
      </w:r>
      <w:proofErr w:type="spellEnd"/>
      <w:r w:rsidRPr="00457730">
        <w:rPr>
          <w:rFonts w:ascii="Times New Roman" w:hAnsi="Times New Roman" w:cs="Times New Roman"/>
          <w:sz w:val="28"/>
          <w:szCs w:val="28"/>
        </w:rPr>
        <w:t xml:space="preserve"> медиация тек </w:t>
      </w:r>
      <w:proofErr w:type="spellStart"/>
      <w:r w:rsidRPr="00457730">
        <w:rPr>
          <w:rFonts w:ascii="Times New Roman" w:hAnsi="Times New Roman" w:cs="Times New Roman"/>
          <w:sz w:val="28"/>
          <w:szCs w:val="28"/>
        </w:rPr>
        <w:t>келіссөзбен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шектелмей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нығайтумен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жүруі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тиіс</w:t>
      </w:r>
      <w:proofErr w:type="spellEnd"/>
      <w:r w:rsidRPr="00457730">
        <w:rPr>
          <w:rFonts w:ascii="Times New Roman" w:hAnsi="Times New Roman" w:cs="Times New Roman"/>
          <w:sz w:val="28"/>
          <w:szCs w:val="28"/>
        </w:rPr>
        <w:t>.</w:t>
      </w:r>
    </w:p>
    <w:p w14:paraId="088DE336"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Үшіншіден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дағдарысы</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процесін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үнемі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тұрақсыз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жүргізуге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мәжбүр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Күйреген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мемлекеттерде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зорлық-зомбылықтың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созылмалы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сипаты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қарулы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қайта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өршу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қаупі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гуманитарлық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дағдарыстар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фонында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жүреді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Гуманитарлық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қажеттіліктердің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өткірлігі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кейде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диалогты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көлеңкеде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қалдырып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басымдықтарын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өзгертеді</w:t>
      </w:r>
      <w:proofErr w:type="spellEnd"/>
      <w:r w:rsidRPr="00457730">
        <w:rPr>
          <w:rFonts w:ascii="Times New Roman" w:hAnsi="Times New Roman" w:cs="Times New Roman"/>
          <w:sz w:val="28"/>
          <w:szCs w:val="28"/>
        </w:rPr>
        <w:t>.</w:t>
      </w:r>
    </w:p>
    <w:p w14:paraId="46524B16" w14:textId="77777777" w:rsidR="00C03732" w:rsidRPr="00457730" w:rsidRDefault="00C03732" w:rsidP="002E2D48">
      <w:pPr>
        <w:spacing w:after="0" w:line="240" w:lineRule="auto"/>
        <w:ind w:firstLine="709"/>
        <w:jc w:val="both"/>
        <w:rPr>
          <w:rFonts w:ascii="Times New Roman" w:hAnsi="Times New Roman" w:cs="Times New Roman"/>
          <w:sz w:val="28"/>
          <w:szCs w:val="28"/>
        </w:rPr>
      </w:pPr>
      <w:r w:rsidRPr="00457730">
        <w:rPr>
          <w:rFonts w:ascii="Times New Roman" w:hAnsi="Times New Roman" w:cs="Times New Roman"/>
          <w:sz w:val="28"/>
          <w:szCs w:val="28"/>
        </w:rPr>
        <w:t xml:space="preserve">Осы </w:t>
      </w:r>
      <w:proofErr w:type="spellStart"/>
      <w:r w:rsidRPr="00457730">
        <w:rPr>
          <w:rFonts w:ascii="Times New Roman" w:hAnsi="Times New Roman" w:cs="Times New Roman"/>
          <w:sz w:val="28"/>
          <w:szCs w:val="28"/>
        </w:rPr>
        <w:t>қиындықтарды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еңсеру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кешенді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көпөлшемді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мәжбүр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Дәстүрлі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делдалдық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әдістер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элементтерімен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басқару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реформаларын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қолдаумен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гуманитарлық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көмек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шараларымен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ұштастырылады</w:t>
      </w:r>
      <w:proofErr w:type="spellEnd"/>
      <w:r w:rsidRPr="00457730">
        <w:rPr>
          <w:rFonts w:ascii="Times New Roman" w:hAnsi="Times New Roman" w:cs="Times New Roman"/>
          <w:sz w:val="28"/>
          <w:szCs w:val="28"/>
        </w:rPr>
        <w:t xml:space="preserve">. Даму </w:t>
      </w:r>
      <w:proofErr w:type="spellStart"/>
      <w:r w:rsidRPr="00457730">
        <w:rPr>
          <w:rFonts w:ascii="Times New Roman" w:hAnsi="Times New Roman" w:cs="Times New Roman"/>
          <w:sz w:val="28"/>
          <w:szCs w:val="28"/>
        </w:rPr>
        <w:t>агенттіктерімен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миссияларымен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ұйымдармен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тығыз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ынтымақтастық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орнату</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тұрақты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қажетті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төменгі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қалыптастырудың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шарты</w:t>
      </w:r>
      <w:proofErr w:type="spellEnd"/>
      <w:r w:rsidRPr="00457730">
        <w:rPr>
          <w:rFonts w:ascii="Times New Roman" w:hAnsi="Times New Roman" w:cs="Times New Roman"/>
          <w:sz w:val="28"/>
          <w:szCs w:val="28"/>
        </w:rPr>
        <w:t>.</w:t>
      </w:r>
    </w:p>
    <w:p w14:paraId="5E1754DF"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Жалпы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алғанда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күйреген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мемлекеттер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көпдеңгейлі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динамиканы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терең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түсінуді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w:t>
      </w:r>
      <w:proofErr w:type="spellEnd"/>
      <w:r w:rsidRPr="00457730">
        <w:rPr>
          <w:rFonts w:ascii="Times New Roman" w:hAnsi="Times New Roman" w:cs="Times New Roman"/>
          <w:sz w:val="28"/>
          <w:szCs w:val="28"/>
        </w:rPr>
        <w:t xml:space="preserve"> медиатор тек </w:t>
      </w:r>
      <w:proofErr w:type="spellStart"/>
      <w:r w:rsidRPr="00457730">
        <w:rPr>
          <w:rFonts w:ascii="Times New Roman" w:hAnsi="Times New Roman" w:cs="Times New Roman"/>
          <w:sz w:val="28"/>
          <w:szCs w:val="28"/>
        </w:rPr>
        <w:t>дипломатиялық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шеберлікпен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шектелмей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геосаяси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факторларды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жергілікті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билік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құрылымдарын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әртүрлі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акторлардың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өзара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жан-жақты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талдауы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 тек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жүргізу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тұрақтандыруға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бағытталған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ұзақ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мерзімді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стратегиялық</w:t>
      </w:r>
      <w:proofErr w:type="spellEnd"/>
      <w:r w:rsidRPr="00457730">
        <w:rPr>
          <w:rFonts w:ascii="Times New Roman" w:hAnsi="Times New Roman" w:cs="Times New Roman"/>
          <w:sz w:val="28"/>
          <w:szCs w:val="28"/>
        </w:rPr>
        <w:t xml:space="preserve"> процесс </w:t>
      </w:r>
      <w:proofErr w:type="spellStart"/>
      <w:r w:rsidRPr="00457730">
        <w:rPr>
          <w:rFonts w:ascii="Times New Roman" w:hAnsi="Times New Roman" w:cs="Times New Roman"/>
          <w:sz w:val="28"/>
          <w:szCs w:val="28"/>
        </w:rPr>
        <w:t>болып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табылады</w:t>
      </w:r>
      <w:proofErr w:type="spellEnd"/>
      <w:r w:rsidRPr="00457730">
        <w:rPr>
          <w:rFonts w:ascii="Times New Roman" w:hAnsi="Times New Roman" w:cs="Times New Roman"/>
          <w:sz w:val="28"/>
          <w:szCs w:val="28"/>
        </w:rPr>
        <w:t>.</w:t>
      </w:r>
    </w:p>
    <w:p w14:paraId="401FCC99" w14:textId="415BF77E" w:rsidR="00C03732" w:rsidRPr="00457730" w:rsidRDefault="00C03732" w:rsidP="002E2D48">
      <w:pPr>
        <w:spacing w:after="0" w:line="240" w:lineRule="auto"/>
        <w:ind w:firstLine="709"/>
        <w:jc w:val="both"/>
        <w:rPr>
          <w:rFonts w:ascii="Times New Roman" w:hAnsi="Times New Roman" w:cs="Times New Roman"/>
          <w:sz w:val="28"/>
          <w:szCs w:val="28"/>
        </w:rPr>
      </w:pPr>
      <w:r w:rsidRPr="00457730">
        <w:rPr>
          <w:rFonts w:ascii="Times New Roman" w:hAnsi="Times New Roman" w:cs="Times New Roman"/>
          <w:sz w:val="28"/>
          <w:szCs w:val="28"/>
        </w:rPr>
        <w:t xml:space="preserve">COVID-19 </w:t>
      </w:r>
      <w:proofErr w:type="spellStart"/>
      <w:r w:rsidRPr="00457730">
        <w:rPr>
          <w:rFonts w:ascii="Times New Roman" w:hAnsi="Times New Roman" w:cs="Times New Roman"/>
          <w:sz w:val="28"/>
          <w:szCs w:val="28"/>
        </w:rPr>
        <w:t>пандемиясы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үдерістеріне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бұрын-соңды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болмаған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логистикалық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практикалық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қиындықтар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әкелді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процестерінің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жаһандық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денсаулық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дағдарыстарына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қаншалықты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осал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екенін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айқын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w:t>
      </w:r>
      <w:proofErr w:type="spellEnd"/>
      <w:r w:rsidRPr="00457730">
        <w:rPr>
          <w:rFonts w:ascii="Times New Roman" w:hAnsi="Times New Roman" w:cs="Times New Roman"/>
          <w:sz w:val="28"/>
          <w:szCs w:val="28"/>
        </w:rPr>
        <w:t xml:space="preserve"> пандемия </w:t>
      </w:r>
      <w:proofErr w:type="spellStart"/>
      <w:r w:rsidRPr="00457730">
        <w:rPr>
          <w:rFonts w:ascii="Times New Roman" w:hAnsi="Times New Roman" w:cs="Times New Roman"/>
          <w:sz w:val="28"/>
          <w:szCs w:val="28"/>
        </w:rPr>
        <w:t>кезінде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тоқтамаса</w:t>
      </w:r>
      <w:proofErr w:type="spellEnd"/>
      <w:r w:rsidRPr="00457730">
        <w:rPr>
          <w:rFonts w:ascii="Times New Roman" w:hAnsi="Times New Roman" w:cs="Times New Roman"/>
          <w:sz w:val="28"/>
          <w:szCs w:val="28"/>
        </w:rPr>
        <w:t xml:space="preserve"> да, </w:t>
      </w:r>
      <w:proofErr w:type="spellStart"/>
      <w:r w:rsidRPr="00457730">
        <w:rPr>
          <w:rFonts w:ascii="Times New Roman" w:hAnsi="Times New Roman" w:cs="Times New Roman"/>
          <w:sz w:val="28"/>
          <w:szCs w:val="28"/>
        </w:rPr>
        <w:t>медиаторлардың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аймақтарына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тікелей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баруы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бетпе</w:t>
      </w:r>
      <w:proofErr w:type="spellEnd"/>
      <w:r w:rsidRPr="00457730">
        <w:rPr>
          <w:rFonts w:ascii="Times New Roman" w:hAnsi="Times New Roman" w:cs="Times New Roman"/>
          <w:sz w:val="28"/>
          <w:szCs w:val="28"/>
        </w:rPr>
        <w:t xml:space="preserve">-бет дипломатия </w:t>
      </w:r>
      <w:proofErr w:type="spellStart"/>
      <w:r w:rsidRPr="00457730">
        <w:rPr>
          <w:rFonts w:ascii="Times New Roman" w:hAnsi="Times New Roman" w:cs="Times New Roman"/>
          <w:sz w:val="28"/>
          <w:szCs w:val="28"/>
        </w:rPr>
        <w:t>жүргізуі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едәуір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шектелді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Шекаралардың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жабылуы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карантиндік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режимдер</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сапарларға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қойылған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шектеулер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дәстүрлі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форматын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күрделендірді</w:t>
      </w:r>
      <w:proofErr w:type="spellEnd"/>
      <w:r w:rsidRPr="00457730">
        <w:rPr>
          <w:rFonts w:ascii="Times New Roman" w:hAnsi="Times New Roman" w:cs="Times New Roman"/>
          <w:sz w:val="28"/>
          <w:szCs w:val="28"/>
        </w:rPr>
        <w:t xml:space="preserve"> [</w:t>
      </w:r>
      <w:r w:rsidR="00A814D0" w:rsidRPr="00457730">
        <w:rPr>
          <w:rFonts w:ascii="Times New Roman" w:hAnsi="Times New Roman" w:cs="Times New Roman"/>
          <w:sz w:val="28"/>
          <w:szCs w:val="28"/>
        </w:rPr>
        <w:t>89, 132 б.</w:t>
      </w:r>
      <w:r w:rsidRPr="00457730">
        <w:rPr>
          <w:rFonts w:ascii="Times New Roman" w:hAnsi="Times New Roman" w:cs="Times New Roman"/>
          <w:sz w:val="28"/>
          <w:szCs w:val="28"/>
        </w:rPr>
        <w:t>].</w:t>
      </w:r>
    </w:p>
    <w:p w14:paraId="1EF8DE67" w14:textId="0C1BB235" w:rsidR="00C03732" w:rsidRPr="00457730" w:rsidRDefault="00C03732" w:rsidP="002E2D48">
      <w:pPr>
        <w:spacing w:after="0" w:line="240" w:lineRule="auto"/>
        <w:ind w:firstLine="709"/>
        <w:jc w:val="both"/>
        <w:rPr>
          <w:rFonts w:ascii="Times New Roman" w:hAnsi="Times New Roman" w:cs="Times New Roman"/>
          <w:sz w:val="28"/>
          <w:szCs w:val="28"/>
        </w:rPr>
      </w:pPr>
      <w:r w:rsidRPr="00457730">
        <w:rPr>
          <w:rFonts w:ascii="Times New Roman" w:hAnsi="Times New Roman" w:cs="Times New Roman"/>
          <w:sz w:val="28"/>
          <w:szCs w:val="28"/>
        </w:rPr>
        <w:t xml:space="preserve">Пандемия </w:t>
      </w:r>
      <w:proofErr w:type="spellStart"/>
      <w:r w:rsidRPr="00457730">
        <w:rPr>
          <w:rFonts w:ascii="Times New Roman" w:hAnsi="Times New Roman" w:cs="Times New Roman"/>
          <w:sz w:val="28"/>
          <w:szCs w:val="28"/>
        </w:rPr>
        <w:t>медиаторларды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жедел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түрде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жаңа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тәсілдерге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бейімделуге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мәжбүр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Цифрлық</w:t>
      </w:r>
      <w:proofErr w:type="spellEnd"/>
      <w:r w:rsidRPr="00457730">
        <w:rPr>
          <w:rFonts w:ascii="Times New Roman" w:hAnsi="Times New Roman" w:cs="Times New Roman"/>
          <w:sz w:val="28"/>
          <w:szCs w:val="28"/>
        </w:rPr>
        <w:t xml:space="preserve"> дипломатия, онлайн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платформалары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виртуалды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кездесулер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құралдарының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Мысалы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Біріккен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Ұлттар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Ұйымының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жетекшілігімен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жүргізілген</w:t>
      </w:r>
      <w:proofErr w:type="spellEnd"/>
      <w:r w:rsidRPr="00457730">
        <w:rPr>
          <w:rFonts w:ascii="Times New Roman" w:hAnsi="Times New Roman" w:cs="Times New Roman"/>
          <w:sz w:val="28"/>
          <w:szCs w:val="28"/>
        </w:rPr>
        <w:t xml:space="preserve"> Ливия </w:t>
      </w:r>
      <w:proofErr w:type="spellStart"/>
      <w:r w:rsidRPr="00457730">
        <w:rPr>
          <w:rFonts w:ascii="Times New Roman" w:hAnsi="Times New Roman" w:cs="Times New Roman"/>
          <w:sz w:val="28"/>
          <w:szCs w:val="28"/>
        </w:rPr>
        <w:t>бойынша</w:t>
      </w:r>
      <w:proofErr w:type="spellEnd"/>
      <w:r w:rsidRPr="00457730">
        <w:rPr>
          <w:rFonts w:ascii="Times New Roman" w:hAnsi="Times New Roman" w:cs="Times New Roman"/>
          <w:sz w:val="28"/>
          <w:szCs w:val="28"/>
        </w:rPr>
        <w:t xml:space="preserve"> диалог пандемия </w:t>
      </w:r>
      <w:proofErr w:type="spellStart"/>
      <w:r w:rsidRPr="00457730">
        <w:rPr>
          <w:rFonts w:ascii="Times New Roman" w:hAnsi="Times New Roman" w:cs="Times New Roman"/>
          <w:sz w:val="28"/>
          <w:szCs w:val="28"/>
        </w:rPr>
        <w:t>кезеңінде</w:t>
      </w:r>
      <w:proofErr w:type="spellEnd"/>
      <w:r w:rsidRPr="00457730">
        <w:rPr>
          <w:rFonts w:ascii="Times New Roman" w:hAnsi="Times New Roman" w:cs="Times New Roman"/>
          <w:sz w:val="28"/>
          <w:szCs w:val="28"/>
        </w:rPr>
        <w:t xml:space="preserve"> онлайн </w:t>
      </w:r>
      <w:proofErr w:type="spellStart"/>
      <w:r w:rsidRPr="00457730">
        <w:rPr>
          <w:rFonts w:ascii="Times New Roman" w:hAnsi="Times New Roman" w:cs="Times New Roman"/>
          <w:sz w:val="28"/>
          <w:szCs w:val="28"/>
        </w:rPr>
        <w:t>форматқа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сәтті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көшіп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тоқтап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қалмауына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берді</w:t>
      </w:r>
      <w:proofErr w:type="spellEnd"/>
      <w:r w:rsidRPr="00457730">
        <w:rPr>
          <w:rFonts w:ascii="Times New Roman" w:hAnsi="Times New Roman" w:cs="Times New Roman"/>
          <w:sz w:val="28"/>
          <w:szCs w:val="28"/>
        </w:rPr>
        <w:t xml:space="preserve"> [</w:t>
      </w:r>
      <w:r w:rsidR="00A814D0" w:rsidRPr="00457730">
        <w:rPr>
          <w:rFonts w:ascii="Times New Roman" w:hAnsi="Times New Roman" w:cs="Times New Roman"/>
          <w:sz w:val="28"/>
          <w:szCs w:val="28"/>
        </w:rPr>
        <w:t>90</w:t>
      </w:r>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тәжірибе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икемділігін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цифрлық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форматтың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шектеулері</w:t>
      </w:r>
      <w:proofErr w:type="spellEnd"/>
      <w:r w:rsidRPr="00457730">
        <w:rPr>
          <w:rFonts w:ascii="Times New Roman" w:hAnsi="Times New Roman" w:cs="Times New Roman"/>
          <w:sz w:val="28"/>
          <w:szCs w:val="28"/>
        </w:rPr>
        <w:t xml:space="preserve"> де бар.</w:t>
      </w:r>
    </w:p>
    <w:p w14:paraId="4C78E092"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Біріншіден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цифрлық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теңсіздік</w:t>
      </w:r>
      <w:proofErr w:type="spellEnd"/>
      <w:r w:rsidRPr="00457730">
        <w:rPr>
          <w:rFonts w:ascii="Times New Roman" w:hAnsi="Times New Roman" w:cs="Times New Roman"/>
          <w:sz w:val="28"/>
          <w:szCs w:val="28"/>
        </w:rPr>
        <w:t xml:space="preserve"> (</w:t>
      </w:r>
      <w:r w:rsidRPr="00457730">
        <w:rPr>
          <w:rFonts w:ascii="Times New Roman" w:hAnsi="Times New Roman" w:cs="Times New Roman"/>
          <w:sz w:val="28"/>
          <w:szCs w:val="28"/>
          <w:lang w:val="en-US"/>
        </w:rPr>
        <w:t>digital</w:t>
      </w:r>
      <w:r w:rsidRPr="00457730">
        <w:rPr>
          <w:rFonts w:ascii="Times New Roman" w:hAnsi="Times New Roman" w:cs="Times New Roman"/>
          <w:sz w:val="28"/>
          <w:szCs w:val="28"/>
        </w:rPr>
        <w:t xml:space="preserve"> </w:t>
      </w:r>
      <w:r w:rsidRPr="00457730">
        <w:rPr>
          <w:rFonts w:ascii="Times New Roman" w:hAnsi="Times New Roman" w:cs="Times New Roman"/>
          <w:sz w:val="28"/>
          <w:szCs w:val="28"/>
          <w:lang w:val="en-US"/>
        </w:rPr>
        <w:t>divide</w:t>
      </w:r>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кедергіге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аймақтарының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көбінде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w:t>
      </w:r>
      <w:proofErr w:type="spellEnd"/>
      <w:r w:rsidRPr="00457730">
        <w:rPr>
          <w:rFonts w:ascii="Times New Roman" w:hAnsi="Times New Roman" w:cs="Times New Roman"/>
          <w:sz w:val="28"/>
          <w:szCs w:val="28"/>
        </w:rPr>
        <w:t xml:space="preserve"> интернет </w:t>
      </w:r>
      <w:proofErr w:type="spellStart"/>
      <w:r w:rsidRPr="00457730">
        <w:rPr>
          <w:rFonts w:ascii="Times New Roman" w:hAnsi="Times New Roman" w:cs="Times New Roman"/>
          <w:sz w:val="28"/>
          <w:szCs w:val="28"/>
        </w:rPr>
        <w:t>инфрақұрылымы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жоқ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цифрлық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құралдарға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қолжетімділік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шектеулі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кейбір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толыққанды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кедергі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келтіруі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Нәтижесінде</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процесі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теңсіз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сипатқа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кейбір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акторлар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шеттетіліп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ықтимал</w:t>
      </w:r>
      <w:proofErr w:type="spellEnd"/>
      <w:r w:rsidRPr="00457730">
        <w:rPr>
          <w:rFonts w:ascii="Times New Roman" w:hAnsi="Times New Roman" w:cs="Times New Roman"/>
          <w:sz w:val="28"/>
          <w:szCs w:val="28"/>
        </w:rPr>
        <w:t>.</w:t>
      </w:r>
    </w:p>
    <w:p w14:paraId="544C21FF"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lastRenderedPageBreak/>
        <w:t>Екіншіден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киберқауіпсіздік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мәселелері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алдыңғы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орынға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шықты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Виртуалды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ақпараттың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құпиялығы</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тұтастығын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қамтамасыз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міндетке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айналды</w:t>
      </w:r>
      <w:proofErr w:type="spellEnd"/>
      <w:r w:rsidRPr="00457730">
        <w:rPr>
          <w:rFonts w:ascii="Times New Roman" w:hAnsi="Times New Roman" w:cs="Times New Roman"/>
          <w:sz w:val="28"/>
          <w:szCs w:val="28"/>
        </w:rPr>
        <w:t xml:space="preserve">. Онлайн </w:t>
      </w:r>
      <w:proofErr w:type="spellStart"/>
      <w:r w:rsidRPr="00457730">
        <w:rPr>
          <w:rFonts w:ascii="Times New Roman" w:hAnsi="Times New Roman" w:cs="Times New Roman"/>
          <w:sz w:val="28"/>
          <w:szCs w:val="28"/>
        </w:rPr>
        <w:t>платформалардың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бұзылуы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құпия</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ақпараттың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жария</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кетуі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кибершабуылдар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процесс </w:t>
      </w:r>
      <w:proofErr w:type="spellStart"/>
      <w:r w:rsidRPr="00457730">
        <w:rPr>
          <w:rFonts w:ascii="Times New Roman" w:hAnsi="Times New Roman" w:cs="Times New Roman"/>
          <w:sz w:val="28"/>
          <w:szCs w:val="28"/>
        </w:rPr>
        <w:t>сеніміне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нұқсан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келтіруі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Сондықтан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тек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техникалық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шараларын</w:t>
      </w:r>
      <w:proofErr w:type="spellEnd"/>
      <w:r w:rsidRPr="00457730">
        <w:rPr>
          <w:rFonts w:ascii="Times New Roman" w:hAnsi="Times New Roman" w:cs="Times New Roman"/>
          <w:sz w:val="28"/>
          <w:szCs w:val="28"/>
        </w:rPr>
        <w:t xml:space="preserve"> да </w:t>
      </w:r>
      <w:proofErr w:type="spellStart"/>
      <w:r w:rsidRPr="00457730">
        <w:rPr>
          <w:rFonts w:ascii="Times New Roman" w:hAnsi="Times New Roman" w:cs="Times New Roman"/>
          <w:sz w:val="28"/>
          <w:szCs w:val="28"/>
        </w:rPr>
        <w:t>ескеруі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тиіс</w:t>
      </w:r>
      <w:proofErr w:type="spellEnd"/>
      <w:r w:rsidRPr="00457730">
        <w:rPr>
          <w:rFonts w:ascii="Times New Roman" w:hAnsi="Times New Roman" w:cs="Times New Roman"/>
          <w:sz w:val="28"/>
          <w:szCs w:val="28"/>
        </w:rPr>
        <w:t>.</w:t>
      </w:r>
    </w:p>
    <w:p w14:paraId="07C10F21"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Үшіншіден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сенім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қалыптастыру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мәселесі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ерекше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Дәстүрлі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бетпе</w:t>
      </w:r>
      <w:proofErr w:type="spellEnd"/>
      <w:r w:rsidRPr="00457730">
        <w:rPr>
          <w:rFonts w:ascii="Times New Roman" w:hAnsi="Times New Roman" w:cs="Times New Roman"/>
          <w:sz w:val="28"/>
          <w:szCs w:val="28"/>
        </w:rPr>
        <w:t xml:space="preserve">-бет </w:t>
      </w:r>
      <w:proofErr w:type="spellStart"/>
      <w:r w:rsidRPr="00457730">
        <w:rPr>
          <w:rFonts w:ascii="Times New Roman" w:hAnsi="Times New Roman" w:cs="Times New Roman"/>
          <w:sz w:val="28"/>
          <w:szCs w:val="28"/>
        </w:rPr>
        <w:t>келіссөздер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барысында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бейресми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кездесулер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қарым-қатынас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орнату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вербалды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сигналдарды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оқу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арасында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сенім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біртіндеп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Виртуалды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мүмкіндіктер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шектеулі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Бейвербалды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коммуникацияның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әлсіреуі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эмоциялық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реңктердің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берілмеуі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техникалық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ақаулар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динамикасына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Әсіресе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жоғары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тәуекелді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факторлар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рөл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атқарады</w:t>
      </w:r>
      <w:proofErr w:type="spellEnd"/>
      <w:r w:rsidRPr="00457730">
        <w:rPr>
          <w:rFonts w:ascii="Times New Roman" w:hAnsi="Times New Roman" w:cs="Times New Roman"/>
          <w:sz w:val="28"/>
          <w:szCs w:val="28"/>
        </w:rPr>
        <w:t>.</w:t>
      </w:r>
    </w:p>
    <w:p w14:paraId="146E1026"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пандемия </w:t>
      </w:r>
      <w:proofErr w:type="spellStart"/>
      <w:r w:rsidRPr="00457730">
        <w:rPr>
          <w:rFonts w:ascii="Times New Roman" w:hAnsi="Times New Roman" w:cs="Times New Roman"/>
          <w:sz w:val="28"/>
          <w:szCs w:val="28"/>
        </w:rPr>
        <w:t>көптеген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аймақтарындағы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гуманитарлық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дағдарыстарды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ушықтырды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Денсаулық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сақтау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жүйелерінің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әлсіздігі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босқындар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мәселесі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экономикалық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күйзеліс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әлеуметтік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тұрақсыздық</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процесіне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қосымша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қысым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түсірді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енді</w:t>
      </w:r>
      <w:proofErr w:type="spellEnd"/>
      <w:r w:rsidRPr="00457730">
        <w:rPr>
          <w:rFonts w:ascii="Times New Roman" w:hAnsi="Times New Roman" w:cs="Times New Roman"/>
          <w:sz w:val="28"/>
          <w:szCs w:val="28"/>
        </w:rPr>
        <w:t xml:space="preserve"> тек </w:t>
      </w:r>
      <w:proofErr w:type="spellStart"/>
      <w:r w:rsidRPr="00457730">
        <w:rPr>
          <w:rFonts w:ascii="Times New Roman" w:hAnsi="Times New Roman" w:cs="Times New Roman"/>
          <w:sz w:val="28"/>
          <w:szCs w:val="28"/>
        </w:rPr>
        <w:t>қауіпсіздік</w:t>
      </w:r>
      <w:proofErr w:type="spellEnd"/>
      <w:r w:rsidRPr="00457730">
        <w:rPr>
          <w:rFonts w:ascii="Times New Roman" w:hAnsi="Times New Roman" w:cs="Times New Roman"/>
          <w:sz w:val="28"/>
          <w:szCs w:val="28"/>
        </w:rPr>
        <w:t xml:space="preserve"> пен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мәселелерін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ғана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денсаулық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сақтау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аспектілерін</w:t>
      </w:r>
      <w:proofErr w:type="spellEnd"/>
      <w:r w:rsidRPr="00457730">
        <w:rPr>
          <w:rFonts w:ascii="Times New Roman" w:hAnsi="Times New Roman" w:cs="Times New Roman"/>
          <w:sz w:val="28"/>
          <w:szCs w:val="28"/>
        </w:rPr>
        <w:t xml:space="preserve"> де </w:t>
      </w:r>
      <w:proofErr w:type="spellStart"/>
      <w:r w:rsidRPr="00457730">
        <w:rPr>
          <w:rFonts w:ascii="Times New Roman" w:hAnsi="Times New Roman" w:cs="Times New Roman"/>
          <w:sz w:val="28"/>
          <w:szCs w:val="28"/>
        </w:rPr>
        <w:t>ескеруге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мәжбүр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тәртібін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кеңейтіп</w:t>
      </w:r>
      <w:proofErr w:type="spellEnd"/>
      <w:r w:rsidRPr="00457730">
        <w:rPr>
          <w:rFonts w:ascii="Times New Roman" w:hAnsi="Times New Roman" w:cs="Times New Roman"/>
          <w:sz w:val="28"/>
          <w:szCs w:val="28"/>
        </w:rPr>
        <w:t xml:space="preserve">, оны </w:t>
      </w:r>
      <w:proofErr w:type="spellStart"/>
      <w:r w:rsidRPr="00457730">
        <w:rPr>
          <w:rFonts w:ascii="Times New Roman" w:hAnsi="Times New Roman" w:cs="Times New Roman"/>
          <w:sz w:val="28"/>
          <w:szCs w:val="28"/>
        </w:rPr>
        <w:t>көпсалалы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сипатқа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айналдырды</w:t>
      </w:r>
      <w:proofErr w:type="spellEnd"/>
      <w:r w:rsidRPr="00457730">
        <w:rPr>
          <w:rFonts w:ascii="Times New Roman" w:hAnsi="Times New Roman" w:cs="Times New Roman"/>
          <w:sz w:val="28"/>
          <w:szCs w:val="28"/>
        </w:rPr>
        <w:t>.</w:t>
      </w:r>
    </w:p>
    <w:p w14:paraId="5D6E4D42"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Жалпы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алғанда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жаһандық</w:t>
      </w:r>
      <w:proofErr w:type="spellEnd"/>
      <w:r w:rsidRPr="00457730">
        <w:rPr>
          <w:rFonts w:ascii="Times New Roman" w:hAnsi="Times New Roman" w:cs="Times New Roman"/>
          <w:sz w:val="28"/>
          <w:szCs w:val="28"/>
        </w:rPr>
        <w:t xml:space="preserve"> пандемия </w:t>
      </w:r>
      <w:proofErr w:type="spellStart"/>
      <w:r w:rsidRPr="00457730">
        <w:rPr>
          <w:rFonts w:ascii="Times New Roman" w:hAnsi="Times New Roman" w:cs="Times New Roman"/>
          <w:sz w:val="28"/>
          <w:szCs w:val="28"/>
        </w:rPr>
        <w:t>кезеңіндегі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логистикалық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практикалық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кедергілер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икемділігі</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бейімделу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қабілетін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сынақтан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өткізді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жағынан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цифрлық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жалғастыруға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екінші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жағынан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жаңа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қауіптер</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теңсіздіктерді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туындатты</w:t>
      </w:r>
      <w:proofErr w:type="spellEnd"/>
      <w:r w:rsidRPr="00457730">
        <w:rPr>
          <w:rFonts w:ascii="Times New Roman" w:hAnsi="Times New Roman" w:cs="Times New Roman"/>
          <w:sz w:val="28"/>
          <w:szCs w:val="28"/>
        </w:rPr>
        <w:t xml:space="preserve">. Осы </w:t>
      </w:r>
      <w:proofErr w:type="spellStart"/>
      <w:r w:rsidRPr="00457730">
        <w:rPr>
          <w:rFonts w:ascii="Times New Roman" w:hAnsi="Times New Roman" w:cs="Times New Roman"/>
          <w:sz w:val="28"/>
          <w:szCs w:val="28"/>
        </w:rPr>
        <w:t>тәжірибе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қазіргі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заманғы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медиатордан</w:t>
      </w:r>
      <w:proofErr w:type="spellEnd"/>
      <w:r w:rsidRPr="00457730">
        <w:rPr>
          <w:rFonts w:ascii="Times New Roman" w:hAnsi="Times New Roman" w:cs="Times New Roman"/>
          <w:sz w:val="28"/>
          <w:szCs w:val="28"/>
        </w:rPr>
        <w:t xml:space="preserve"> тек </w:t>
      </w:r>
      <w:proofErr w:type="spellStart"/>
      <w:r w:rsidRPr="00457730">
        <w:rPr>
          <w:rFonts w:ascii="Times New Roman" w:hAnsi="Times New Roman" w:cs="Times New Roman"/>
          <w:sz w:val="28"/>
          <w:szCs w:val="28"/>
        </w:rPr>
        <w:t>дипломатиялық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шеберлікті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ғана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технологиялық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сауаттылықты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мәселелерін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түсінуді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дағдарыс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жедел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бейімделу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қабілетін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ететінін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көрсетеді</w:t>
      </w:r>
      <w:proofErr w:type="spellEnd"/>
      <w:r w:rsidRPr="00457730">
        <w:rPr>
          <w:rFonts w:ascii="Times New Roman" w:hAnsi="Times New Roman" w:cs="Times New Roman"/>
          <w:sz w:val="28"/>
          <w:szCs w:val="28"/>
        </w:rPr>
        <w:t>.</w:t>
      </w:r>
    </w:p>
    <w:p w14:paraId="6B96B371" w14:textId="6DDF366F"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үдерістері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жағдайда</w:t>
      </w:r>
      <w:proofErr w:type="spellEnd"/>
      <w:r w:rsidRPr="00457730">
        <w:rPr>
          <w:rFonts w:ascii="Times New Roman" w:hAnsi="Times New Roman" w:cs="Times New Roman"/>
          <w:sz w:val="28"/>
          <w:szCs w:val="28"/>
        </w:rPr>
        <w:t xml:space="preserve"> донор </w:t>
      </w:r>
      <w:proofErr w:type="spellStart"/>
      <w:r w:rsidRPr="00457730">
        <w:rPr>
          <w:rFonts w:ascii="Times New Roman" w:hAnsi="Times New Roman" w:cs="Times New Roman"/>
          <w:sz w:val="28"/>
          <w:szCs w:val="28"/>
        </w:rPr>
        <w:t>мемлекеттер</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ұйымдардың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қаржылық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қолдауына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тәуелді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соңғы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жылдары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ресурстар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тапшылығы</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донорлық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шаршау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аталатын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құбылыстың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күшеюіне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байланысты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елеулі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қиындықтарға</w:t>
      </w:r>
      <w:proofErr w:type="spellEnd"/>
      <w:r w:rsidRPr="00457730">
        <w:rPr>
          <w:rFonts w:ascii="Times New Roman" w:hAnsi="Times New Roman" w:cs="Times New Roman"/>
          <w:sz w:val="28"/>
          <w:szCs w:val="28"/>
        </w:rPr>
        <w:t xml:space="preserve"> тап </w:t>
      </w:r>
      <w:proofErr w:type="spellStart"/>
      <w:r w:rsidRPr="00457730">
        <w:rPr>
          <w:rFonts w:ascii="Times New Roman" w:hAnsi="Times New Roman" w:cs="Times New Roman"/>
          <w:sz w:val="28"/>
          <w:szCs w:val="28"/>
        </w:rPr>
        <w:t>болып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отыр</w:t>
      </w:r>
      <w:proofErr w:type="spellEnd"/>
      <w:r w:rsidRPr="00457730">
        <w:rPr>
          <w:rFonts w:ascii="Times New Roman" w:hAnsi="Times New Roman" w:cs="Times New Roman"/>
          <w:sz w:val="28"/>
          <w:szCs w:val="28"/>
        </w:rPr>
        <w:t xml:space="preserve"> [</w:t>
      </w:r>
      <w:r w:rsidR="00A814D0" w:rsidRPr="00457730">
        <w:rPr>
          <w:rFonts w:ascii="Times New Roman" w:hAnsi="Times New Roman" w:cs="Times New Roman"/>
          <w:sz w:val="28"/>
          <w:szCs w:val="28"/>
        </w:rPr>
        <w:t>91</w:t>
      </w:r>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Донорлық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шаршау</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ұзаққа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созылған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байланысты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қаржыландырушы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қызығушылығы</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ерік-жігерінің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әлсіреуі</w:t>
      </w:r>
      <w:proofErr w:type="spellEnd"/>
      <w:r w:rsidRPr="00457730">
        <w:rPr>
          <w:rFonts w:ascii="Times New Roman" w:hAnsi="Times New Roman" w:cs="Times New Roman"/>
          <w:sz w:val="28"/>
          <w:szCs w:val="28"/>
        </w:rPr>
        <w:t>.</w:t>
      </w:r>
    </w:p>
    <w:p w14:paraId="0F6EE76C"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құбылыстың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бірнеше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себебі</w:t>
      </w:r>
      <w:proofErr w:type="spellEnd"/>
      <w:r w:rsidRPr="00457730">
        <w:rPr>
          <w:rFonts w:ascii="Times New Roman" w:hAnsi="Times New Roman" w:cs="Times New Roman"/>
          <w:sz w:val="28"/>
          <w:szCs w:val="28"/>
        </w:rPr>
        <w:t xml:space="preserve"> бар. </w:t>
      </w:r>
      <w:proofErr w:type="spellStart"/>
      <w:r w:rsidRPr="00457730">
        <w:rPr>
          <w:rFonts w:ascii="Times New Roman" w:hAnsi="Times New Roman" w:cs="Times New Roman"/>
          <w:sz w:val="28"/>
          <w:szCs w:val="28"/>
        </w:rPr>
        <w:t>Біріншіден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қазіргі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қақтығыстардың</w:t>
      </w:r>
      <w:proofErr w:type="spellEnd"/>
      <w:r w:rsidRPr="00457730">
        <w:rPr>
          <w:rFonts w:ascii="Times New Roman" w:hAnsi="Times New Roman" w:cs="Times New Roman"/>
          <w:sz w:val="28"/>
          <w:szCs w:val="28"/>
        </w:rPr>
        <w:t xml:space="preserve"> басым </w:t>
      </w:r>
      <w:proofErr w:type="spellStart"/>
      <w:r w:rsidRPr="00457730">
        <w:rPr>
          <w:rFonts w:ascii="Times New Roman" w:hAnsi="Times New Roman" w:cs="Times New Roman"/>
          <w:sz w:val="28"/>
          <w:szCs w:val="28"/>
        </w:rPr>
        <w:t>бөлігі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созылмалы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сипатқа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Кейбір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соғыстар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ондаған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жылдарға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жалғасып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шешімге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жеткізілмей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Осындай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жағдайларда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донорлар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бастамаларына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бөлінген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қаржының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нәтижелілігіне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күмән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келтіруі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Егер</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үдерісі</w:t>
      </w:r>
      <w:proofErr w:type="spellEnd"/>
      <w:r w:rsidRPr="00457730">
        <w:rPr>
          <w:rFonts w:ascii="Times New Roman" w:hAnsi="Times New Roman" w:cs="Times New Roman"/>
          <w:sz w:val="28"/>
          <w:szCs w:val="28"/>
        </w:rPr>
        <w:t xml:space="preserve"> тез </w:t>
      </w:r>
      <w:proofErr w:type="spellStart"/>
      <w:r w:rsidRPr="00457730">
        <w:rPr>
          <w:rFonts w:ascii="Times New Roman" w:hAnsi="Times New Roman" w:cs="Times New Roman"/>
          <w:sz w:val="28"/>
          <w:szCs w:val="28"/>
        </w:rPr>
        <w:t>әрі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айқын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нәтижелер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қаржыландыру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көлемі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қысқара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бастайды</w:t>
      </w:r>
      <w:proofErr w:type="spellEnd"/>
      <w:r w:rsidRPr="00457730">
        <w:rPr>
          <w:rFonts w:ascii="Times New Roman" w:hAnsi="Times New Roman" w:cs="Times New Roman"/>
          <w:sz w:val="28"/>
          <w:szCs w:val="28"/>
        </w:rPr>
        <w:t>.</w:t>
      </w:r>
    </w:p>
    <w:p w14:paraId="2CB0C6F8"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Екіншіден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жаһандық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деңгейдегі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бәсекелес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басымдықтар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қауымдастықтың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назарын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бөлшектейді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Климаттың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өзгеруі</w:t>
      </w:r>
      <w:proofErr w:type="spellEnd"/>
      <w:r w:rsidRPr="00457730">
        <w:rPr>
          <w:rFonts w:ascii="Times New Roman" w:hAnsi="Times New Roman" w:cs="Times New Roman"/>
          <w:sz w:val="28"/>
          <w:szCs w:val="28"/>
        </w:rPr>
        <w:t xml:space="preserve">, пандемия </w:t>
      </w:r>
      <w:proofErr w:type="spellStart"/>
      <w:r w:rsidRPr="00457730">
        <w:rPr>
          <w:rFonts w:ascii="Times New Roman" w:hAnsi="Times New Roman" w:cs="Times New Roman"/>
          <w:sz w:val="28"/>
          <w:szCs w:val="28"/>
        </w:rPr>
        <w:lastRenderedPageBreak/>
        <w:t>салдары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энергетикалық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дағдарыстар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гуманитарлық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төтенше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ресурстарды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әртүрлі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бағыттарға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таратады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Нәтижесінде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процестеріне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бөлінетін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қаражат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шектелуі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тенденция </w:t>
      </w:r>
      <w:proofErr w:type="spellStart"/>
      <w:r w:rsidRPr="00457730">
        <w:rPr>
          <w:rFonts w:ascii="Times New Roman" w:hAnsi="Times New Roman" w:cs="Times New Roman"/>
          <w:sz w:val="28"/>
          <w:szCs w:val="28"/>
        </w:rPr>
        <w:t>әсіресе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экономикалық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дағдарыстар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кезеңінде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айқын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байқалады</w:t>
      </w:r>
      <w:proofErr w:type="spellEnd"/>
      <w:r w:rsidRPr="00457730">
        <w:rPr>
          <w:rFonts w:ascii="Times New Roman" w:hAnsi="Times New Roman" w:cs="Times New Roman"/>
          <w:sz w:val="28"/>
          <w:szCs w:val="28"/>
        </w:rPr>
        <w:t>.</w:t>
      </w:r>
    </w:p>
    <w:p w14:paraId="14CDDC6E"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Үшіншіден</w:t>
      </w:r>
      <w:proofErr w:type="spellEnd"/>
      <w:r w:rsidRPr="00457730">
        <w:rPr>
          <w:rFonts w:ascii="Times New Roman" w:hAnsi="Times New Roman" w:cs="Times New Roman"/>
          <w:sz w:val="28"/>
          <w:szCs w:val="28"/>
        </w:rPr>
        <w:t xml:space="preserve">, донор </w:t>
      </w:r>
      <w:proofErr w:type="spellStart"/>
      <w:r w:rsidRPr="00457730">
        <w:rPr>
          <w:rFonts w:ascii="Times New Roman" w:hAnsi="Times New Roman" w:cs="Times New Roman"/>
          <w:sz w:val="28"/>
          <w:szCs w:val="28"/>
        </w:rPr>
        <w:t>мемлекеттердің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ішкі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факторлары</w:t>
      </w:r>
      <w:proofErr w:type="spellEnd"/>
      <w:r w:rsidRPr="00457730">
        <w:rPr>
          <w:rFonts w:ascii="Times New Roman" w:hAnsi="Times New Roman" w:cs="Times New Roman"/>
          <w:sz w:val="28"/>
          <w:szCs w:val="28"/>
        </w:rPr>
        <w:t xml:space="preserve"> да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рөл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атқарады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Экономикалық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қысым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бюджеттік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шектеулер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ішкі</w:t>
      </w:r>
      <w:proofErr w:type="spellEnd"/>
      <w:r w:rsidRPr="00457730">
        <w:rPr>
          <w:rFonts w:ascii="Times New Roman" w:hAnsi="Times New Roman" w:cs="Times New Roman"/>
          <w:sz w:val="28"/>
          <w:szCs w:val="28"/>
        </w:rPr>
        <w:t xml:space="preserve"> электорат </w:t>
      </w:r>
      <w:proofErr w:type="spellStart"/>
      <w:r w:rsidRPr="00457730">
        <w:rPr>
          <w:rFonts w:ascii="Times New Roman" w:hAnsi="Times New Roman" w:cs="Times New Roman"/>
          <w:sz w:val="28"/>
          <w:szCs w:val="28"/>
        </w:rPr>
        <w:t>алдындағы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жауапкершілік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бастамаларға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бөлінетін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қаржыны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қысқартуға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әкелуі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көбіне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ұзақ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мерзімді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күрделі</w:t>
      </w:r>
      <w:proofErr w:type="spellEnd"/>
      <w:r w:rsidRPr="00457730">
        <w:rPr>
          <w:rFonts w:ascii="Times New Roman" w:hAnsi="Times New Roman" w:cs="Times New Roman"/>
          <w:sz w:val="28"/>
          <w:szCs w:val="28"/>
        </w:rPr>
        <w:t xml:space="preserve"> процесс </w:t>
      </w:r>
      <w:proofErr w:type="spellStart"/>
      <w:r w:rsidRPr="00457730">
        <w:rPr>
          <w:rFonts w:ascii="Times New Roman" w:hAnsi="Times New Roman" w:cs="Times New Roman"/>
          <w:sz w:val="28"/>
          <w:szCs w:val="28"/>
        </w:rPr>
        <w:t>болғандықтан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нәтижелері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қысқа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мерзімде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көрінбеуі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Ал </w:t>
      </w:r>
      <w:proofErr w:type="spellStart"/>
      <w:r w:rsidRPr="00457730">
        <w:rPr>
          <w:rFonts w:ascii="Times New Roman" w:hAnsi="Times New Roman" w:cs="Times New Roman"/>
          <w:sz w:val="28"/>
          <w:szCs w:val="28"/>
        </w:rPr>
        <w:t>донорлар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көбіне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жылдам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өлшенетін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нәтижелерді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күтеді</w:t>
      </w:r>
      <w:proofErr w:type="spellEnd"/>
      <w:r w:rsidRPr="00457730">
        <w:rPr>
          <w:rFonts w:ascii="Times New Roman" w:hAnsi="Times New Roman" w:cs="Times New Roman"/>
          <w:sz w:val="28"/>
          <w:szCs w:val="28"/>
        </w:rPr>
        <w:t>.</w:t>
      </w:r>
    </w:p>
    <w:p w14:paraId="388E349D"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Ресурстық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шектеулер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ауқымы</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тиімділігіне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тікелей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Біріншіден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аймақтарында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қамтамасыз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алмауы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Ал </w:t>
      </w:r>
      <w:proofErr w:type="spellStart"/>
      <w:r w:rsidRPr="00457730">
        <w:rPr>
          <w:rFonts w:ascii="Times New Roman" w:hAnsi="Times New Roman" w:cs="Times New Roman"/>
          <w:sz w:val="28"/>
          <w:szCs w:val="28"/>
        </w:rPr>
        <w:t>тұрақты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сенім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қалыптастыру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жүйелі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байланыс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орнату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динамикасын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сақтап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аса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Қаржы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тапшылығы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сапарларын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техникалық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қолдауын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жергілікті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сарапшыларды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тартуын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шектейді</w:t>
      </w:r>
      <w:proofErr w:type="spellEnd"/>
      <w:r w:rsidRPr="00457730">
        <w:rPr>
          <w:rFonts w:ascii="Times New Roman" w:hAnsi="Times New Roman" w:cs="Times New Roman"/>
          <w:sz w:val="28"/>
          <w:szCs w:val="28"/>
        </w:rPr>
        <w:t>.</w:t>
      </w:r>
    </w:p>
    <w:p w14:paraId="42853DE8"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Екіншіден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іске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кезеңі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қосымша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ресурстарды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жеткізу</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процестің</w:t>
      </w:r>
      <w:proofErr w:type="spellEnd"/>
      <w:r w:rsidRPr="00457730">
        <w:rPr>
          <w:rFonts w:ascii="Times New Roman" w:hAnsi="Times New Roman" w:cs="Times New Roman"/>
          <w:sz w:val="28"/>
          <w:szCs w:val="28"/>
        </w:rPr>
        <w:t xml:space="preserve"> тек </w:t>
      </w:r>
      <w:proofErr w:type="spellStart"/>
      <w:r w:rsidRPr="00457730">
        <w:rPr>
          <w:rFonts w:ascii="Times New Roman" w:hAnsi="Times New Roman" w:cs="Times New Roman"/>
          <w:sz w:val="28"/>
          <w:szCs w:val="28"/>
        </w:rPr>
        <w:t>алғашқы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кезеңі</w:t>
      </w:r>
      <w:proofErr w:type="spellEnd"/>
      <w:r w:rsidRPr="00457730">
        <w:rPr>
          <w:rFonts w:ascii="Times New Roman" w:hAnsi="Times New Roman" w:cs="Times New Roman"/>
          <w:sz w:val="28"/>
          <w:szCs w:val="28"/>
        </w:rPr>
        <w:t xml:space="preserve">. Оны </w:t>
      </w:r>
      <w:proofErr w:type="spellStart"/>
      <w:r w:rsidRPr="00457730">
        <w:rPr>
          <w:rFonts w:ascii="Times New Roman" w:hAnsi="Times New Roman" w:cs="Times New Roman"/>
          <w:sz w:val="28"/>
          <w:szCs w:val="28"/>
        </w:rPr>
        <w:t>орындау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реформалар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секторын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қайта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қарусыздандыру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бағдарламалары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мониторинг </w:t>
      </w:r>
      <w:proofErr w:type="spellStart"/>
      <w:r w:rsidRPr="00457730">
        <w:rPr>
          <w:rFonts w:ascii="Times New Roman" w:hAnsi="Times New Roman" w:cs="Times New Roman"/>
          <w:sz w:val="28"/>
          <w:szCs w:val="28"/>
        </w:rPr>
        <w:t>механизмдері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қажет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Егер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қаржылық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жеткіліксіз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болса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жүзеге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тежеліп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тұрақсыз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сипатқа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w:t>
      </w:r>
    </w:p>
    <w:p w14:paraId="0CA4C314" w14:textId="77777777" w:rsidR="00C03732" w:rsidRPr="00457730" w:rsidRDefault="00C03732" w:rsidP="002E2D48">
      <w:pPr>
        <w:spacing w:after="0" w:line="240" w:lineRule="auto"/>
        <w:ind w:firstLine="709"/>
        <w:jc w:val="both"/>
        <w:rPr>
          <w:rFonts w:ascii="Times New Roman" w:hAnsi="Times New Roman" w:cs="Times New Roman"/>
          <w:sz w:val="28"/>
          <w:szCs w:val="28"/>
        </w:rPr>
      </w:pPr>
      <w:r w:rsidRPr="00457730">
        <w:rPr>
          <w:rFonts w:ascii="Times New Roman" w:hAnsi="Times New Roman" w:cs="Times New Roman"/>
          <w:sz w:val="28"/>
          <w:szCs w:val="28"/>
        </w:rPr>
        <w:t xml:space="preserve">Осы </w:t>
      </w:r>
      <w:proofErr w:type="spellStart"/>
      <w:r w:rsidRPr="00457730">
        <w:rPr>
          <w:rFonts w:ascii="Times New Roman" w:hAnsi="Times New Roman" w:cs="Times New Roman"/>
          <w:sz w:val="28"/>
          <w:szCs w:val="28"/>
        </w:rPr>
        <w:t>қиындықтарды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еңсеру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мақсатында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бейбітшілік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орнату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ұйымдары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қаржыландырудың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жаңа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модельдерін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іздестіруде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көпжылдық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қаржылық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міндеттемелерге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жеткізу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процесінің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ұзақ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мерзімді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сипатын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ескеріп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қаржылық</w:t>
      </w:r>
      <w:proofErr w:type="spellEnd"/>
      <w:r w:rsidRPr="00457730">
        <w:rPr>
          <w:rFonts w:ascii="Times New Roman" w:hAnsi="Times New Roman" w:cs="Times New Roman"/>
          <w:sz w:val="28"/>
          <w:szCs w:val="28"/>
        </w:rPr>
        <w:t xml:space="preserve"> база </w:t>
      </w:r>
      <w:proofErr w:type="spellStart"/>
      <w:r w:rsidRPr="00457730">
        <w:rPr>
          <w:rFonts w:ascii="Times New Roman" w:hAnsi="Times New Roman" w:cs="Times New Roman"/>
          <w:sz w:val="28"/>
          <w:szCs w:val="28"/>
        </w:rPr>
        <w:t>қалыптастыруға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бірнеше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донордың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қаражатын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біріктіретін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ортақ</w:t>
      </w:r>
      <w:proofErr w:type="spellEnd"/>
      <w:r w:rsidRPr="00457730">
        <w:rPr>
          <w:rFonts w:ascii="Times New Roman" w:hAnsi="Times New Roman" w:cs="Times New Roman"/>
          <w:sz w:val="28"/>
          <w:szCs w:val="28"/>
        </w:rPr>
        <w:t xml:space="preserve"> (</w:t>
      </w:r>
      <w:r w:rsidRPr="00457730">
        <w:rPr>
          <w:rFonts w:ascii="Times New Roman" w:hAnsi="Times New Roman" w:cs="Times New Roman"/>
          <w:sz w:val="28"/>
          <w:szCs w:val="28"/>
          <w:lang w:val="en-US"/>
        </w:rPr>
        <w:t>pooled</w:t>
      </w:r>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құру</w:t>
      </w:r>
      <w:proofErr w:type="spellEnd"/>
      <w:r w:rsidRPr="00457730">
        <w:rPr>
          <w:rFonts w:ascii="Times New Roman" w:hAnsi="Times New Roman" w:cs="Times New Roman"/>
          <w:sz w:val="28"/>
          <w:szCs w:val="28"/>
        </w:rPr>
        <w:t xml:space="preserve"> да </w:t>
      </w:r>
      <w:proofErr w:type="spellStart"/>
      <w:r w:rsidRPr="00457730">
        <w:rPr>
          <w:rFonts w:ascii="Times New Roman" w:hAnsi="Times New Roman" w:cs="Times New Roman"/>
          <w:sz w:val="28"/>
          <w:szCs w:val="28"/>
        </w:rPr>
        <w:t>тиімді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әдіс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саналады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механизмдер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қаржыландыруды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үйлестіруге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тәуекелдерді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бөлуге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көмектеседі</w:t>
      </w:r>
      <w:proofErr w:type="spellEnd"/>
      <w:r w:rsidRPr="00457730">
        <w:rPr>
          <w:rFonts w:ascii="Times New Roman" w:hAnsi="Times New Roman" w:cs="Times New Roman"/>
          <w:sz w:val="28"/>
          <w:szCs w:val="28"/>
        </w:rPr>
        <w:t>.</w:t>
      </w:r>
    </w:p>
    <w:p w14:paraId="27DC88EB"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Тағы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бағыт</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жеке</w:t>
      </w:r>
      <w:proofErr w:type="spellEnd"/>
      <w:r w:rsidRPr="00457730">
        <w:rPr>
          <w:rFonts w:ascii="Times New Roman" w:hAnsi="Times New Roman" w:cs="Times New Roman"/>
          <w:sz w:val="28"/>
          <w:szCs w:val="28"/>
        </w:rPr>
        <w:t xml:space="preserve"> сектор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қайырымдылық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қорларымен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серіктестік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орнату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ресурстарды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әртараптандыруға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қаржылық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тәуелділікті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азайтуға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процестерінің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құндылығын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дәлелдеу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жұмысына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көбірек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назар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аударуда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жалғасып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жатқан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адам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шығыны</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экономикалық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залалын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деректер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тырысады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салынған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инвестицияның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ұзақ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мерзімді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пайдасын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дәлелдеу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донорлық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қолдауды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сақтаудың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тетігіне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айналуда</w:t>
      </w:r>
      <w:proofErr w:type="spellEnd"/>
      <w:r w:rsidRPr="00457730">
        <w:rPr>
          <w:rFonts w:ascii="Times New Roman" w:hAnsi="Times New Roman" w:cs="Times New Roman"/>
          <w:sz w:val="28"/>
          <w:szCs w:val="28"/>
        </w:rPr>
        <w:t>.</w:t>
      </w:r>
    </w:p>
    <w:p w14:paraId="527D711E"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Қорытындылай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ресурстық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шектеулер</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донорлық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шаршау</w:t>
      </w:r>
      <w:proofErr w:type="spellEnd"/>
      <w:r w:rsidRPr="00457730">
        <w:rPr>
          <w:rFonts w:ascii="Times New Roman" w:hAnsi="Times New Roman" w:cs="Times New Roman"/>
          <w:sz w:val="28"/>
          <w:szCs w:val="28"/>
        </w:rPr>
        <w:t xml:space="preserve"> – </w:t>
      </w:r>
      <w:r w:rsidRPr="00457730">
        <w:rPr>
          <w:rFonts w:ascii="Times New Roman" w:hAnsi="Times New Roman" w:cs="Times New Roman"/>
          <w:sz w:val="28"/>
          <w:szCs w:val="28"/>
          <w:lang w:val="en-US"/>
        </w:rPr>
        <w:t>XXI</w:t>
      </w:r>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ғасырдағы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шектеулерінің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қаржылық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тұрғыдан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икемді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әртараптандырылған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lastRenderedPageBreak/>
        <w:t>серіктестік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бастамаларының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тиімділігін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дәлелдеуге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мәжбүр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w:t>
      </w:r>
    </w:p>
    <w:p w14:paraId="31696C42" w14:textId="15929A0A" w:rsidR="00C03732" w:rsidRPr="00457730" w:rsidRDefault="00C03732" w:rsidP="002E2D48">
      <w:pPr>
        <w:spacing w:after="0" w:line="240" w:lineRule="auto"/>
        <w:ind w:firstLine="709"/>
        <w:jc w:val="both"/>
        <w:rPr>
          <w:rFonts w:ascii="Times New Roman" w:hAnsi="Times New Roman" w:cs="Times New Roman"/>
          <w:color w:val="222222"/>
          <w:sz w:val="28"/>
          <w:szCs w:val="28"/>
          <w:shd w:val="clear" w:color="auto" w:fill="FFFFFF"/>
        </w:rPr>
      </w:pPr>
      <w:proofErr w:type="spellStart"/>
      <w:r w:rsidRPr="00457730">
        <w:rPr>
          <w:rFonts w:ascii="Times New Roman" w:hAnsi="Times New Roman" w:cs="Times New Roman"/>
          <w:sz w:val="28"/>
          <w:szCs w:val="28"/>
        </w:rPr>
        <w:t>Қазіргі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кезеңде</w:t>
      </w:r>
      <w:proofErr w:type="spellEnd"/>
      <w:r w:rsidRPr="00457730">
        <w:rPr>
          <w:rFonts w:ascii="Times New Roman" w:hAnsi="Times New Roman" w:cs="Times New Roman"/>
          <w:sz w:val="28"/>
          <w:szCs w:val="28"/>
        </w:rPr>
        <w:t xml:space="preserve"> технология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саласына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жаңа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мүмкіндіктер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ашумен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күрделі</w:t>
      </w:r>
      <w:proofErr w:type="spellEnd"/>
      <w:r w:rsidRPr="00457730">
        <w:rPr>
          <w:rFonts w:ascii="Times New Roman" w:hAnsi="Times New Roman" w:cs="Times New Roman"/>
          <w:sz w:val="28"/>
          <w:szCs w:val="28"/>
        </w:rPr>
        <w:t xml:space="preserve"> сын-</w:t>
      </w:r>
      <w:proofErr w:type="spellStart"/>
      <w:r w:rsidRPr="00457730">
        <w:rPr>
          <w:rFonts w:ascii="Times New Roman" w:hAnsi="Times New Roman" w:cs="Times New Roman"/>
          <w:sz w:val="28"/>
          <w:szCs w:val="28"/>
        </w:rPr>
        <w:t>қатерлерді</w:t>
      </w:r>
      <w:proofErr w:type="spellEnd"/>
      <w:r w:rsidRPr="00457730">
        <w:rPr>
          <w:rFonts w:ascii="Times New Roman" w:hAnsi="Times New Roman" w:cs="Times New Roman"/>
          <w:sz w:val="28"/>
          <w:szCs w:val="28"/>
        </w:rPr>
        <w:t xml:space="preserve"> де </w:t>
      </w:r>
      <w:proofErr w:type="spellStart"/>
      <w:r w:rsidRPr="00457730">
        <w:rPr>
          <w:rFonts w:ascii="Times New Roman" w:hAnsi="Times New Roman" w:cs="Times New Roman"/>
          <w:sz w:val="28"/>
          <w:szCs w:val="28"/>
        </w:rPr>
        <w:t>алып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келуде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Деректерді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жасанды</w:t>
      </w:r>
      <w:proofErr w:type="spellEnd"/>
      <w:r w:rsidRPr="00457730">
        <w:rPr>
          <w:rFonts w:ascii="Times New Roman" w:hAnsi="Times New Roman" w:cs="Times New Roman"/>
          <w:sz w:val="28"/>
          <w:szCs w:val="28"/>
        </w:rPr>
        <w:t xml:space="preserve"> интеллект, </w:t>
      </w:r>
      <w:proofErr w:type="spellStart"/>
      <w:r w:rsidRPr="00457730">
        <w:rPr>
          <w:rFonts w:ascii="Times New Roman" w:hAnsi="Times New Roman" w:cs="Times New Roman"/>
          <w:sz w:val="28"/>
          <w:szCs w:val="28"/>
        </w:rPr>
        <w:t>заманауи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коммуникациялық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технологиялар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зерттеу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мүдделі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орындалуын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бақылау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үдерістеріне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жаңа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ұсынады</w:t>
      </w:r>
      <w:proofErr w:type="spellEnd"/>
      <w:r w:rsidRPr="00457730">
        <w:rPr>
          <w:rFonts w:ascii="Times New Roman" w:hAnsi="Times New Roman" w:cs="Times New Roman"/>
          <w:sz w:val="28"/>
          <w:szCs w:val="28"/>
        </w:rPr>
        <w:t xml:space="preserve"> [</w:t>
      </w:r>
      <w:r w:rsidR="00A814D0" w:rsidRPr="00457730">
        <w:rPr>
          <w:rFonts w:ascii="Times New Roman" w:hAnsi="Times New Roman" w:cs="Times New Roman"/>
          <w:sz w:val="28"/>
          <w:szCs w:val="28"/>
        </w:rPr>
        <w:t>92</w:t>
      </w:r>
      <w:r w:rsidRPr="00457730">
        <w:rPr>
          <w:rFonts w:ascii="Times New Roman" w:hAnsi="Times New Roman" w:cs="Times New Roman"/>
          <w:color w:val="222222"/>
          <w:sz w:val="28"/>
          <w:szCs w:val="28"/>
          <w:shd w:val="clear" w:color="auto" w:fill="FFFFFF"/>
        </w:rPr>
        <w:t>].</w:t>
      </w:r>
    </w:p>
    <w:p w14:paraId="346AEA15"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Үлкен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деректерді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динамикасындағы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үрдістер</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заңдылықтарды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анықтауға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Мысалы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әлеуметтік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желілердегі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ақпарат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ағындарын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зорлық-зомбылық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оқиғаларының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географиялық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таралуын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шиеленістің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күшею</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нүктелерін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ерте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кезеңде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байқай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алдын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сипатындағы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мақсатты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араласу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стратегияларын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әзірлеуге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ашады</w:t>
      </w:r>
      <w:proofErr w:type="spellEnd"/>
      <w:r w:rsidRPr="00457730">
        <w:rPr>
          <w:rFonts w:ascii="Times New Roman" w:hAnsi="Times New Roman" w:cs="Times New Roman"/>
          <w:sz w:val="28"/>
          <w:szCs w:val="28"/>
        </w:rPr>
        <w:t>.</w:t>
      </w:r>
    </w:p>
    <w:p w14:paraId="04A2F3C3"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Виртуалды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шындық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технологиялары</w:t>
      </w:r>
      <w:proofErr w:type="spellEnd"/>
      <w:r w:rsidRPr="00457730">
        <w:rPr>
          <w:rFonts w:ascii="Times New Roman" w:hAnsi="Times New Roman" w:cs="Times New Roman"/>
          <w:sz w:val="28"/>
          <w:szCs w:val="28"/>
        </w:rPr>
        <w:t xml:space="preserve"> да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процестерінде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қолданылуы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ықтимал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әртүрлі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сценарийлерінің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ықтимал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салдарын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көрнекі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түрде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болашақтағы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модельдерді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елестетуге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әсіресе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аумақтық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қайта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мәселелерін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талқылауда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пайдалы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w:t>
      </w:r>
    </w:p>
    <w:p w14:paraId="7A6E21EE"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Блокчейн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технологиясы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іске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асыру</w:t>
      </w:r>
      <w:proofErr w:type="spellEnd"/>
      <w:r w:rsidRPr="00457730">
        <w:rPr>
          <w:rFonts w:ascii="Times New Roman" w:hAnsi="Times New Roman" w:cs="Times New Roman"/>
          <w:sz w:val="28"/>
          <w:szCs w:val="28"/>
        </w:rPr>
        <w:t xml:space="preserve"> мен мониторинг </w:t>
      </w:r>
      <w:proofErr w:type="spellStart"/>
      <w:r w:rsidRPr="00457730">
        <w:rPr>
          <w:rFonts w:ascii="Times New Roman" w:hAnsi="Times New Roman" w:cs="Times New Roman"/>
          <w:sz w:val="28"/>
          <w:szCs w:val="28"/>
        </w:rPr>
        <w:t>жүргізуде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ашық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қауіпсіз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механизмдер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қалыптастыруға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Мысалы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қаржылық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міндеттемелерді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қарусыздандыру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тіркеу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өзгертуге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келмейтін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цифрлық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реестрлер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қолданылуы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ықтимал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сенімді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арттыруға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орындалуын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бақылауды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күшейтуге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септігін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тигізеді</w:t>
      </w:r>
      <w:proofErr w:type="spellEnd"/>
      <w:r w:rsidRPr="00457730">
        <w:rPr>
          <w:rFonts w:ascii="Times New Roman" w:hAnsi="Times New Roman" w:cs="Times New Roman"/>
          <w:sz w:val="28"/>
          <w:szCs w:val="28"/>
        </w:rPr>
        <w:t>.</w:t>
      </w:r>
    </w:p>
    <w:p w14:paraId="6E189A19"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Алайда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технологиялық</w:t>
      </w:r>
      <w:proofErr w:type="spellEnd"/>
      <w:r w:rsidRPr="00457730">
        <w:rPr>
          <w:rFonts w:ascii="Times New Roman" w:hAnsi="Times New Roman" w:cs="Times New Roman"/>
          <w:sz w:val="28"/>
          <w:szCs w:val="28"/>
        </w:rPr>
        <w:t xml:space="preserve"> прогресс </w:t>
      </w:r>
      <w:proofErr w:type="spellStart"/>
      <w:r w:rsidRPr="00457730">
        <w:rPr>
          <w:rFonts w:ascii="Times New Roman" w:hAnsi="Times New Roman" w:cs="Times New Roman"/>
          <w:sz w:val="28"/>
          <w:szCs w:val="28"/>
        </w:rPr>
        <w:t>жаңа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қауіптерді</w:t>
      </w:r>
      <w:proofErr w:type="spellEnd"/>
      <w:r w:rsidRPr="00457730">
        <w:rPr>
          <w:rFonts w:ascii="Times New Roman" w:hAnsi="Times New Roman" w:cs="Times New Roman"/>
          <w:sz w:val="28"/>
          <w:szCs w:val="28"/>
        </w:rPr>
        <w:t xml:space="preserve"> де </w:t>
      </w:r>
      <w:proofErr w:type="spellStart"/>
      <w:r w:rsidRPr="00457730">
        <w:rPr>
          <w:rFonts w:ascii="Times New Roman" w:hAnsi="Times New Roman" w:cs="Times New Roman"/>
          <w:sz w:val="28"/>
          <w:szCs w:val="28"/>
        </w:rPr>
        <w:t>туындатады</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процестері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цифрлық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құралдарға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тәуелді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сайын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кибершабуылдар</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ақпараттық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қаупі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артады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Құпия</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материалдарының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бұзылуы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ақпараттың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елеулі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нұқсан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келтіруі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Сондықтан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киберқауіпсіздік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мәселелерін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елемей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алмайды</w:t>
      </w:r>
      <w:proofErr w:type="spellEnd"/>
      <w:r w:rsidRPr="00457730">
        <w:rPr>
          <w:rFonts w:ascii="Times New Roman" w:hAnsi="Times New Roman" w:cs="Times New Roman"/>
          <w:sz w:val="28"/>
          <w:szCs w:val="28"/>
        </w:rPr>
        <w:t>.</w:t>
      </w:r>
    </w:p>
    <w:p w14:paraId="40DCADFD"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Тағы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цифрлық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сауаттылық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деңгейінің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әркелкілігі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қатысушы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барлығы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бірдей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технологиялық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құралдарды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еркін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алмауы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жаңа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билік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теңсіздігін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қалыптастырып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позициялық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айырмашылықтарды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күшейтуі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ықтимал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Цифрлық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теңсіздік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кейбір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акторлардың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дауысының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әлсіреуіне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әкелуі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w:t>
      </w:r>
    </w:p>
    <w:p w14:paraId="6D0B94F4"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Дербес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мәліметтерді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қорғау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мәселесі</w:t>
      </w:r>
      <w:proofErr w:type="spellEnd"/>
      <w:r w:rsidRPr="00457730">
        <w:rPr>
          <w:rFonts w:ascii="Times New Roman" w:hAnsi="Times New Roman" w:cs="Times New Roman"/>
          <w:sz w:val="28"/>
          <w:szCs w:val="28"/>
        </w:rPr>
        <w:t xml:space="preserve"> де </w:t>
      </w:r>
      <w:proofErr w:type="spellStart"/>
      <w:r w:rsidRPr="00457730">
        <w:rPr>
          <w:rFonts w:ascii="Times New Roman" w:hAnsi="Times New Roman" w:cs="Times New Roman"/>
          <w:sz w:val="28"/>
          <w:szCs w:val="28"/>
        </w:rPr>
        <w:t>өзекті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аймақтарында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деректерді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жинау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пайдалану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өмірге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сұғылмаушылық</w:t>
      </w:r>
      <w:proofErr w:type="spellEnd"/>
      <w:r w:rsidRPr="00457730">
        <w:rPr>
          <w:rFonts w:ascii="Times New Roman" w:hAnsi="Times New Roman" w:cs="Times New Roman"/>
          <w:sz w:val="28"/>
          <w:szCs w:val="28"/>
        </w:rPr>
        <w:t xml:space="preserve"> пен </w:t>
      </w:r>
      <w:proofErr w:type="spellStart"/>
      <w:r w:rsidRPr="00457730">
        <w:rPr>
          <w:rFonts w:ascii="Times New Roman" w:hAnsi="Times New Roman" w:cs="Times New Roman"/>
          <w:sz w:val="28"/>
          <w:szCs w:val="28"/>
        </w:rPr>
        <w:t>келісім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қағидаттарына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этикалық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сұрақтар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тудырады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Технологияны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шамадан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адами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элементтерін</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сенім</w:t>
      </w:r>
      <w:proofErr w:type="spellEnd"/>
      <w:r w:rsidRPr="00457730">
        <w:rPr>
          <w:rFonts w:ascii="Times New Roman" w:hAnsi="Times New Roman" w:cs="Times New Roman"/>
          <w:sz w:val="28"/>
          <w:szCs w:val="28"/>
        </w:rPr>
        <w:t xml:space="preserve">, эмпатия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тікелей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қарым-қатынасты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көлеңкеде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қалдыру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қаупін</w:t>
      </w:r>
      <w:proofErr w:type="spellEnd"/>
      <w:r w:rsidRPr="00457730">
        <w:rPr>
          <w:rFonts w:ascii="Times New Roman" w:hAnsi="Times New Roman" w:cs="Times New Roman"/>
          <w:sz w:val="28"/>
          <w:szCs w:val="28"/>
        </w:rPr>
        <w:t xml:space="preserve"> де </w:t>
      </w:r>
      <w:proofErr w:type="spellStart"/>
      <w:r w:rsidRPr="00457730">
        <w:rPr>
          <w:rFonts w:ascii="Times New Roman" w:hAnsi="Times New Roman" w:cs="Times New Roman"/>
          <w:sz w:val="28"/>
          <w:szCs w:val="28"/>
        </w:rPr>
        <w:t>арттырады</w:t>
      </w:r>
      <w:proofErr w:type="spellEnd"/>
      <w:r w:rsidRPr="00457730">
        <w:rPr>
          <w:rFonts w:ascii="Times New Roman" w:hAnsi="Times New Roman" w:cs="Times New Roman"/>
          <w:sz w:val="28"/>
          <w:szCs w:val="28"/>
        </w:rPr>
        <w:t>.</w:t>
      </w:r>
    </w:p>
    <w:p w14:paraId="705E50DE"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lastRenderedPageBreak/>
        <w:t>Сондықтан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технологиялық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пайдалана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отырып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шектеулері</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ықтимал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теріс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әсерлерін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мұқият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ескеруі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тек </w:t>
      </w:r>
      <w:proofErr w:type="spellStart"/>
      <w:r w:rsidRPr="00457730">
        <w:rPr>
          <w:rFonts w:ascii="Times New Roman" w:hAnsi="Times New Roman" w:cs="Times New Roman"/>
          <w:sz w:val="28"/>
          <w:szCs w:val="28"/>
        </w:rPr>
        <w:t>техникалық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білімді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ғана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технология мен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динамикасының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өзара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байланысын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терең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түсінуді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w:t>
      </w:r>
    </w:p>
    <w:p w14:paraId="6D515B24" w14:textId="7B8AA9DE"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барысында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кездесетін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кедергілердің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әртүрлі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мәдени</w:t>
      </w:r>
      <w:proofErr w:type="spellEnd"/>
      <w:r w:rsidRPr="00457730">
        <w:rPr>
          <w:rFonts w:ascii="Times New Roman" w:hAnsi="Times New Roman" w:cs="Times New Roman"/>
          <w:sz w:val="28"/>
          <w:szCs w:val="28"/>
        </w:rPr>
        <w:t xml:space="preserve"> орта мен </w:t>
      </w:r>
      <w:proofErr w:type="spellStart"/>
      <w:r w:rsidRPr="00457730">
        <w:rPr>
          <w:rFonts w:ascii="Times New Roman" w:hAnsi="Times New Roman" w:cs="Times New Roman"/>
          <w:sz w:val="28"/>
          <w:szCs w:val="28"/>
        </w:rPr>
        <w:t>жергілікті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билік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құрылымдарының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күрделілігін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дұрыс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түсіну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бейімделу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қажеттілігі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мәдени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нормаларымен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әлеуметтік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иерархиясымен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билік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динамикасымен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ерекшеленеді</w:t>
      </w:r>
      <w:proofErr w:type="spellEnd"/>
      <w:r w:rsidRPr="00457730">
        <w:rPr>
          <w:rFonts w:ascii="Times New Roman" w:hAnsi="Times New Roman" w:cs="Times New Roman"/>
          <w:sz w:val="28"/>
          <w:szCs w:val="28"/>
        </w:rPr>
        <w:t xml:space="preserve">. Медиатор </w:t>
      </w:r>
      <w:proofErr w:type="spellStart"/>
      <w:r w:rsidRPr="00457730">
        <w:rPr>
          <w:rFonts w:ascii="Times New Roman" w:hAnsi="Times New Roman" w:cs="Times New Roman"/>
          <w:sz w:val="28"/>
          <w:szCs w:val="28"/>
        </w:rPr>
        <w:t>тиімді</w:t>
      </w:r>
      <w:proofErr w:type="spellEnd"/>
      <w:r w:rsidRPr="00457730">
        <w:rPr>
          <w:rFonts w:ascii="Times New Roman" w:hAnsi="Times New Roman" w:cs="Times New Roman"/>
          <w:sz w:val="28"/>
          <w:szCs w:val="28"/>
        </w:rPr>
        <w:t xml:space="preserve"> болу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осы </w:t>
      </w:r>
      <w:proofErr w:type="spellStart"/>
      <w:r w:rsidRPr="00457730">
        <w:rPr>
          <w:rFonts w:ascii="Times New Roman" w:hAnsi="Times New Roman" w:cs="Times New Roman"/>
          <w:sz w:val="28"/>
          <w:szCs w:val="28"/>
        </w:rPr>
        <w:t>ерекшеліктерді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терең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түсініп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құрметтеуі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тиіс</w:t>
      </w:r>
      <w:proofErr w:type="spellEnd"/>
      <w:r w:rsidR="00A814D0" w:rsidRPr="00457730">
        <w:rPr>
          <w:rFonts w:ascii="Times New Roman" w:hAnsi="Times New Roman" w:cs="Times New Roman"/>
          <w:sz w:val="28"/>
          <w:szCs w:val="28"/>
        </w:rPr>
        <w:t xml:space="preserve">. </w:t>
      </w:r>
    </w:p>
    <w:p w14:paraId="65227614"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әсіресе</w:t>
      </w:r>
      <w:proofErr w:type="spellEnd"/>
      <w:r w:rsidRPr="00457730">
        <w:rPr>
          <w:rFonts w:ascii="Times New Roman" w:hAnsi="Times New Roman" w:cs="Times New Roman"/>
          <w:sz w:val="28"/>
          <w:szCs w:val="28"/>
        </w:rPr>
        <w:t xml:space="preserve"> медиатор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тараптарынан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өзгеше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мәдени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шыққан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өзекті</w:t>
      </w:r>
      <w:proofErr w:type="spellEnd"/>
      <w:r w:rsidRPr="00457730">
        <w:rPr>
          <w:rFonts w:ascii="Times New Roman" w:hAnsi="Times New Roman" w:cs="Times New Roman"/>
          <w:sz w:val="28"/>
          <w:szCs w:val="28"/>
        </w:rPr>
        <w:t xml:space="preserve"> бола </w:t>
      </w:r>
      <w:proofErr w:type="spellStart"/>
      <w:r w:rsidRPr="00457730">
        <w:rPr>
          <w:rFonts w:ascii="Times New Roman" w:hAnsi="Times New Roman" w:cs="Times New Roman"/>
          <w:sz w:val="28"/>
          <w:szCs w:val="28"/>
        </w:rPr>
        <w:t>түседі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мәдениетте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саналатын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тактикасы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мәдени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құрметсіздік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қысым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қабылдануы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Мысалы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кейбір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қоғамдарда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мәселелерді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тікелей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ашық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талқылау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құпталса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мәдениеттерде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жанама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абыройды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сақтау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символдық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ымыра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рөл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атқарады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Осындай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айырмашылықтарды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ескермеу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сенімсіздік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тудыруы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ықтимал</w:t>
      </w:r>
      <w:proofErr w:type="spellEnd"/>
      <w:r w:rsidRPr="00457730">
        <w:rPr>
          <w:rFonts w:ascii="Times New Roman" w:hAnsi="Times New Roman" w:cs="Times New Roman"/>
          <w:sz w:val="28"/>
          <w:szCs w:val="28"/>
        </w:rPr>
        <w:t>.</w:t>
      </w:r>
    </w:p>
    <w:p w14:paraId="7618BCCC"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жергілікті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билік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құрылымдарын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түсіну</w:t>
      </w:r>
      <w:proofErr w:type="spellEnd"/>
      <w:r w:rsidRPr="00457730">
        <w:rPr>
          <w:rFonts w:ascii="Times New Roman" w:hAnsi="Times New Roman" w:cs="Times New Roman"/>
          <w:sz w:val="28"/>
          <w:szCs w:val="28"/>
        </w:rPr>
        <w:t xml:space="preserve"> де аса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Ресми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лауазымдар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әрдайым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орталықтарын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білдіре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бермейді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Көптеген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қоғамдарда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дәстүрлі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көшбасшылар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тайпа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басшылары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діни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бедел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иелері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ресми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шынайы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Егер</w:t>
      </w:r>
      <w:proofErr w:type="spellEnd"/>
      <w:r w:rsidRPr="00457730">
        <w:rPr>
          <w:rFonts w:ascii="Times New Roman" w:hAnsi="Times New Roman" w:cs="Times New Roman"/>
          <w:sz w:val="28"/>
          <w:szCs w:val="28"/>
        </w:rPr>
        <w:t xml:space="preserve"> медиатор тек </w:t>
      </w:r>
      <w:proofErr w:type="spellStart"/>
      <w:r w:rsidRPr="00457730">
        <w:rPr>
          <w:rFonts w:ascii="Times New Roman" w:hAnsi="Times New Roman" w:cs="Times New Roman"/>
          <w:sz w:val="28"/>
          <w:szCs w:val="28"/>
        </w:rPr>
        <w:t>ресми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құрылымдарға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сүйенсе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шешуші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акторларды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назардан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қалдыру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қаупіне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ұшырайды</w:t>
      </w:r>
      <w:proofErr w:type="spellEnd"/>
      <w:r w:rsidRPr="00457730">
        <w:rPr>
          <w:rFonts w:ascii="Times New Roman" w:hAnsi="Times New Roman" w:cs="Times New Roman"/>
          <w:sz w:val="28"/>
          <w:szCs w:val="28"/>
        </w:rPr>
        <w:t>.</w:t>
      </w:r>
    </w:p>
    <w:p w14:paraId="2E0FCEA7" w14:textId="77777777" w:rsidR="00C03732" w:rsidRPr="00457730" w:rsidRDefault="00C03732" w:rsidP="002E2D48">
      <w:pPr>
        <w:spacing w:after="0" w:line="240" w:lineRule="auto"/>
        <w:ind w:firstLine="709"/>
        <w:jc w:val="both"/>
        <w:rPr>
          <w:rFonts w:ascii="Times New Roman" w:hAnsi="Times New Roman" w:cs="Times New Roman"/>
          <w:sz w:val="28"/>
          <w:szCs w:val="28"/>
        </w:rPr>
      </w:pPr>
      <w:r w:rsidRPr="00457730">
        <w:rPr>
          <w:rFonts w:ascii="Times New Roman" w:hAnsi="Times New Roman" w:cs="Times New Roman"/>
          <w:sz w:val="28"/>
          <w:szCs w:val="28"/>
        </w:rPr>
        <w:t xml:space="preserve">Осы </w:t>
      </w:r>
      <w:proofErr w:type="spellStart"/>
      <w:r w:rsidRPr="00457730">
        <w:rPr>
          <w:rFonts w:ascii="Times New Roman" w:hAnsi="Times New Roman" w:cs="Times New Roman"/>
          <w:sz w:val="28"/>
          <w:szCs w:val="28"/>
        </w:rPr>
        <w:t>мәдени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әлеуметтік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кедергілерді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еңсеру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бірнеше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стратегияны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Біріншісі</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мәдени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ену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аймағында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белгілі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уақыт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өткізіп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жергілікті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дәстүрлер</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әлеуметтік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қатынастарды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тікелей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бақылау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контексті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терең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түсінуге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сенімділігін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арттырып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өзара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түсіністік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орнатуға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жасайды</w:t>
      </w:r>
      <w:proofErr w:type="spellEnd"/>
      <w:r w:rsidRPr="00457730">
        <w:rPr>
          <w:rFonts w:ascii="Times New Roman" w:hAnsi="Times New Roman" w:cs="Times New Roman"/>
          <w:sz w:val="28"/>
          <w:szCs w:val="28"/>
        </w:rPr>
        <w:t>.</w:t>
      </w:r>
    </w:p>
    <w:p w14:paraId="2F77AFEA"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Екіншісі</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жергілікті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серіктестермен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«инсайдер» </w:t>
      </w:r>
      <w:proofErr w:type="spellStart"/>
      <w:r w:rsidRPr="00457730">
        <w:rPr>
          <w:rFonts w:ascii="Times New Roman" w:hAnsi="Times New Roman" w:cs="Times New Roman"/>
          <w:sz w:val="28"/>
          <w:szCs w:val="28"/>
        </w:rPr>
        <w:t>медиаторлармен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жұмыс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істеу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Жергілікті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мәдениетті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жақсы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білетін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беделі</w:t>
      </w:r>
      <w:proofErr w:type="spellEnd"/>
      <w:r w:rsidRPr="00457730">
        <w:rPr>
          <w:rFonts w:ascii="Times New Roman" w:hAnsi="Times New Roman" w:cs="Times New Roman"/>
          <w:sz w:val="28"/>
          <w:szCs w:val="28"/>
        </w:rPr>
        <w:t xml:space="preserve"> бар </w:t>
      </w:r>
      <w:proofErr w:type="spellStart"/>
      <w:r w:rsidRPr="00457730">
        <w:rPr>
          <w:rFonts w:ascii="Times New Roman" w:hAnsi="Times New Roman" w:cs="Times New Roman"/>
          <w:sz w:val="28"/>
          <w:szCs w:val="28"/>
        </w:rPr>
        <w:t>тұлғалармен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ынтымақтастық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орнату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легитимділігін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күшейтеді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жасырын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әлеуметтік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динамиканы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түсінуге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бейресми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тетіктерін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анықтауға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көмектеседі</w:t>
      </w:r>
      <w:proofErr w:type="spellEnd"/>
      <w:r w:rsidRPr="00457730">
        <w:rPr>
          <w:rFonts w:ascii="Times New Roman" w:hAnsi="Times New Roman" w:cs="Times New Roman"/>
          <w:sz w:val="28"/>
          <w:szCs w:val="28"/>
        </w:rPr>
        <w:t>.</w:t>
      </w:r>
    </w:p>
    <w:p w14:paraId="1DA47648"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Үшіншісі</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кешенді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стейкхолдерлік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жүргізу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w:t>
      </w:r>
      <w:proofErr w:type="spellEnd"/>
      <w:r w:rsidRPr="00457730">
        <w:rPr>
          <w:rFonts w:ascii="Times New Roman" w:hAnsi="Times New Roman" w:cs="Times New Roman"/>
          <w:sz w:val="28"/>
          <w:szCs w:val="28"/>
        </w:rPr>
        <w:t xml:space="preserve"> тек </w:t>
      </w:r>
      <w:proofErr w:type="spellStart"/>
      <w:r w:rsidRPr="00457730">
        <w:rPr>
          <w:rFonts w:ascii="Times New Roman" w:hAnsi="Times New Roman" w:cs="Times New Roman"/>
          <w:sz w:val="28"/>
          <w:szCs w:val="28"/>
        </w:rPr>
        <w:t>ресми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билік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иелері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ғана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бейресми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көшбасшылар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пікір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қалыптастырушылар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қабылдауға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ететін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басқа</w:t>
      </w:r>
      <w:proofErr w:type="spellEnd"/>
      <w:r w:rsidRPr="00457730">
        <w:rPr>
          <w:rFonts w:ascii="Times New Roman" w:hAnsi="Times New Roman" w:cs="Times New Roman"/>
          <w:sz w:val="28"/>
          <w:szCs w:val="28"/>
        </w:rPr>
        <w:t xml:space="preserve"> да </w:t>
      </w:r>
      <w:proofErr w:type="spellStart"/>
      <w:r w:rsidRPr="00457730">
        <w:rPr>
          <w:rFonts w:ascii="Times New Roman" w:hAnsi="Times New Roman" w:cs="Times New Roman"/>
          <w:sz w:val="28"/>
          <w:szCs w:val="28"/>
        </w:rPr>
        <w:t>акторлар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анықталады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Мұндай</w:t>
      </w:r>
      <w:proofErr w:type="spellEnd"/>
      <w:r w:rsidRPr="00457730">
        <w:rPr>
          <w:rFonts w:ascii="Times New Roman" w:hAnsi="Times New Roman" w:cs="Times New Roman"/>
          <w:sz w:val="28"/>
          <w:szCs w:val="28"/>
        </w:rPr>
        <w:t xml:space="preserve"> карта </w:t>
      </w:r>
      <w:proofErr w:type="spellStart"/>
      <w:r w:rsidRPr="00457730">
        <w:rPr>
          <w:rFonts w:ascii="Times New Roman" w:hAnsi="Times New Roman" w:cs="Times New Roman"/>
          <w:sz w:val="28"/>
          <w:szCs w:val="28"/>
        </w:rPr>
        <w:t>медиаторға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ішіндегі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арналары</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мүдделер</w:t>
      </w:r>
      <w:proofErr w:type="spellEnd"/>
      <w:r w:rsidRPr="00457730">
        <w:rPr>
          <w:rFonts w:ascii="Times New Roman" w:hAnsi="Times New Roman" w:cs="Times New Roman"/>
          <w:sz w:val="28"/>
          <w:szCs w:val="28"/>
        </w:rPr>
        <w:t xml:space="preserve"> тепе-</w:t>
      </w:r>
      <w:proofErr w:type="spellStart"/>
      <w:r w:rsidRPr="00457730">
        <w:rPr>
          <w:rFonts w:ascii="Times New Roman" w:hAnsi="Times New Roman" w:cs="Times New Roman"/>
          <w:sz w:val="28"/>
          <w:szCs w:val="28"/>
        </w:rPr>
        <w:t>теңдігін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айқындауға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береді</w:t>
      </w:r>
      <w:proofErr w:type="spellEnd"/>
      <w:r w:rsidRPr="00457730">
        <w:rPr>
          <w:rFonts w:ascii="Times New Roman" w:hAnsi="Times New Roman" w:cs="Times New Roman"/>
          <w:sz w:val="28"/>
          <w:szCs w:val="28"/>
        </w:rPr>
        <w:t>.</w:t>
      </w:r>
    </w:p>
    <w:p w14:paraId="495A6C91"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Төртіншісі</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бейімделгіш</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стилі</w:t>
      </w:r>
      <w:proofErr w:type="spellEnd"/>
      <w:r w:rsidRPr="00457730">
        <w:rPr>
          <w:rFonts w:ascii="Times New Roman" w:hAnsi="Times New Roman" w:cs="Times New Roman"/>
          <w:sz w:val="28"/>
          <w:szCs w:val="28"/>
        </w:rPr>
        <w:t xml:space="preserve">. Медиатор </w:t>
      </w:r>
      <w:proofErr w:type="spellStart"/>
      <w:r w:rsidRPr="00457730">
        <w:rPr>
          <w:rFonts w:ascii="Times New Roman" w:hAnsi="Times New Roman" w:cs="Times New Roman"/>
          <w:sz w:val="28"/>
          <w:szCs w:val="28"/>
        </w:rPr>
        <w:t>өзінің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коммуникациялық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тәсілдерін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жергілікті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мәдени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нормаларға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сәйкестендіруі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қажет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тілдік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реңктерден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кездесулердің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форматына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lastRenderedPageBreak/>
        <w:t>дейінгі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элементтерді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қамтиды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Мәдени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сезімталдық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тиімділігін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арттыратын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факторға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айналады</w:t>
      </w:r>
      <w:proofErr w:type="spellEnd"/>
      <w:r w:rsidRPr="00457730">
        <w:rPr>
          <w:rFonts w:ascii="Times New Roman" w:hAnsi="Times New Roman" w:cs="Times New Roman"/>
          <w:sz w:val="28"/>
          <w:szCs w:val="28"/>
        </w:rPr>
        <w:t>.</w:t>
      </w:r>
    </w:p>
    <w:p w14:paraId="2D03CA4C" w14:textId="10D53E3F"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Индонезиядағы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Ачех</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өңіріндегі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процесі</w:t>
      </w:r>
      <w:proofErr w:type="spellEnd"/>
      <w:r w:rsidRPr="00457730">
        <w:rPr>
          <w:rFonts w:ascii="Times New Roman" w:hAnsi="Times New Roman" w:cs="Times New Roman"/>
          <w:sz w:val="28"/>
          <w:szCs w:val="28"/>
        </w:rPr>
        <w:t xml:space="preserve"> осы </w:t>
      </w:r>
      <w:proofErr w:type="spellStart"/>
      <w:r w:rsidRPr="00457730">
        <w:rPr>
          <w:rFonts w:ascii="Times New Roman" w:hAnsi="Times New Roman" w:cs="Times New Roman"/>
          <w:sz w:val="28"/>
          <w:szCs w:val="28"/>
        </w:rPr>
        <w:t>тұрғыдан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мысал</w:t>
      </w:r>
      <w:proofErr w:type="spellEnd"/>
      <w:r w:rsidRPr="00457730">
        <w:rPr>
          <w:rFonts w:ascii="Times New Roman" w:hAnsi="Times New Roman" w:cs="Times New Roman"/>
          <w:sz w:val="28"/>
          <w:szCs w:val="28"/>
        </w:rPr>
        <w:t xml:space="preserve"> бола </w:t>
      </w:r>
      <w:proofErr w:type="spellStart"/>
      <w:r w:rsidRPr="00457730">
        <w:rPr>
          <w:rFonts w:ascii="Times New Roman" w:hAnsi="Times New Roman" w:cs="Times New Roman"/>
          <w:sz w:val="28"/>
          <w:szCs w:val="28"/>
        </w:rPr>
        <w:t>алады</w:t>
      </w:r>
      <w:proofErr w:type="spellEnd"/>
      <w:r w:rsidRPr="00457730">
        <w:rPr>
          <w:rFonts w:ascii="Times New Roman" w:hAnsi="Times New Roman" w:cs="Times New Roman"/>
          <w:sz w:val="28"/>
          <w:szCs w:val="28"/>
        </w:rPr>
        <w:t xml:space="preserve">. </w:t>
      </w:r>
      <w:r w:rsidRPr="00457730">
        <w:rPr>
          <w:rFonts w:ascii="Times New Roman" w:hAnsi="Times New Roman" w:cs="Times New Roman"/>
          <w:sz w:val="28"/>
          <w:szCs w:val="28"/>
          <w:lang w:val="en-US"/>
        </w:rPr>
        <w:t>Crisis</w:t>
      </w:r>
      <w:r w:rsidRPr="00457730">
        <w:rPr>
          <w:rFonts w:ascii="Times New Roman" w:hAnsi="Times New Roman" w:cs="Times New Roman"/>
          <w:sz w:val="28"/>
          <w:szCs w:val="28"/>
        </w:rPr>
        <w:t xml:space="preserve"> </w:t>
      </w:r>
      <w:r w:rsidRPr="00457730">
        <w:rPr>
          <w:rFonts w:ascii="Times New Roman" w:hAnsi="Times New Roman" w:cs="Times New Roman"/>
          <w:sz w:val="28"/>
          <w:szCs w:val="28"/>
          <w:lang w:val="en-US"/>
        </w:rPr>
        <w:t>Management</w:t>
      </w:r>
      <w:r w:rsidRPr="00457730">
        <w:rPr>
          <w:rFonts w:ascii="Times New Roman" w:hAnsi="Times New Roman" w:cs="Times New Roman"/>
          <w:sz w:val="28"/>
          <w:szCs w:val="28"/>
        </w:rPr>
        <w:t xml:space="preserve"> </w:t>
      </w:r>
      <w:r w:rsidRPr="00457730">
        <w:rPr>
          <w:rFonts w:ascii="Times New Roman" w:hAnsi="Times New Roman" w:cs="Times New Roman"/>
          <w:sz w:val="28"/>
          <w:szCs w:val="28"/>
          <w:lang w:val="en-US"/>
        </w:rPr>
        <w:t>Initiative</w:t>
      </w:r>
      <w:r w:rsidRPr="00457730">
        <w:rPr>
          <w:rFonts w:ascii="Times New Roman" w:hAnsi="Times New Roman" w:cs="Times New Roman"/>
          <w:sz w:val="28"/>
          <w:szCs w:val="28"/>
        </w:rPr>
        <w:t xml:space="preserve"> (</w:t>
      </w:r>
      <w:r w:rsidRPr="00457730">
        <w:rPr>
          <w:rFonts w:ascii="Times New Roman" w:hAnsi="Times New Roman" w:cs="Times New Roman"/>
          <w:sz w:val="28"/>
          <w:szCs w:val="28"/>
          <w:lang w:val="en-US"/>
        </w:rPr>
        <w:t>CMI</w:t>
      </w:r>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ұйымы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жүргізген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табысты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болуының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себебі</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жергілікті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мәдени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діни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контексті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мұқият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ескеруі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Келіссөздерге</w:t>
      </w:r>
      <w:proofErr w:type="spellEnd"/>
      <w:r w:rsidRPr="00457730">
        <w:rPr>
          <w:rFonts w:ascii="Times New Roman" w:hAnsi="Times New Roman" w:cs="Times New Roman"/>
          <w:sz w:val="28"/>
          <w:szCs w:val="28"/>
        </w:rPr>
        <w:t xml:space="preserve"> ислам </w:t>
      </w:r>
      <w:proofErr w:type="spellStart"/>
      <w:r w:rsidRPr="00457730">
        <w:rPr>
          <w:rFonts w:ascii="Times New Roman" w:hAnsi="Times New Roman" w:cs="Times New Roman"/>
          <w:sz w:val="28"/>
          <w:szCs w:val="28"/>
        </w:rPr>
        <w:t>ғұламаларының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діни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факторлардың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назарға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алынуы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легитимділігін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күшейтті</w:t>
      </w:r>
      <w:proofErr w:type="spellEnd"/>
      <w:r w:rsidRPr="00457730">
        <w:rPr>
          <w:rFonts w:ascii="Times New Roman" w:hAnsi="Times New Roman" w:cs="Times New Roman"/>
          <w:sz w:val="28"/>
          <w:szCs w:val="28"/>
        </w:rPr>
        <w:t xml:space="preserve"> [</w:t>
      </w:r>
      <w:r w:rsidR="00A814D0" w:rsidRPr="00457730">
        <w:rPr>
          <w:rFonts w:ascii="Times New Roman" w:hAnsi="Times New Roman" w:cs="Times New Roman"/>
          <w:sz w:val="28"/>
          <w:szCs w:val="28"/>
        </w:rPr>
        <w:t>93</w:t>
      </w:r>
      <w:r w:rsidRPr="00457730">
        <w:rPr>
          <w:rFonts w:ascii="Times New Roman" w:hAnsi="Times New Roman" w:cs="Times New Roman"/>
          <w:sz w:val="28"/>
          <w:szCs w:val="28"/>
        </w:rPr>
        <w:t>].</w:t>
      </w:r>
    </w:p>
    <w:p w14:paraId="0574945D" w14:textId="245E131C"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Қазіргі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заманғы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көптеген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терең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тарихи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реніштер</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ұжымдық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травмаға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негізделген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травмалар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ұрпақпен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шектелмей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бірнеше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буынға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жалғасып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топтық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жад</w:t>
      </w:r>
      <w:proofErr w:type="spellEnd"/>
      <w:r w:rsidRPr="00457730">
        <w:rPr>
          <w:rFonts w:ascii="Times New Roman" w:hAnsi="Times New Roman" w:cs="Times New Roman"/>
          <w:sz w:val="28"/>
          <w:szCs w:val="28"/>
        </w:rPr>
        <w:t xml:space="preserve"> пен </w:t>
      </w:r>
      <w:proofErr w:type="spellStart"/>
      <w:r w:rsidRPr="00457730">
        <w:rPr>
          <w:rFonts w:ascii="Times New Roman" w:hAnsi="Times New Roman" w:cs="Times New Roman"/>
          <w:sz w:val="28"/>
          <w:szCs w:val="28"/>
        </w:rPr>
        <w:t>бірегейліктің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ажырамас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бөлігіне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Осындай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тарихи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факторлар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татуласу</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тұрақты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елеулі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кедергі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келтіреді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Сондықтан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өткеннің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ауыр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мұрасын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ескере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отырып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болашаққа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бағытталған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диалог </w:t>
      </w:r>
      <w:proofErr w:type="spellStart"/>
      <w:r w:rsidRPr="00457730">
        <w:rPr>
          <w:rFonts w:ascii="Times New Roman" w:hAnsi="Times New Roman" w:cs="Times New Roman"/>
          <w:sz w:val="28"/>
          <w:szCs w:val="28"/>
        </w:rPr>
        <w:t>құру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жолдарын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табуы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тиіс</w:t>
      </w:r>
      <w:proofErr w:type="spellEnd"/>
      <w:r w:rsidRPr="00457730">
        <w:rPr>
          <w:rFonts w:ascii="Times New Roman" w:hAnsi="Times New Roman" w:cs="Times New Roman"/>
          <w:sz w:val="28"/>
          <w:szCs w:val="28"/>
        </w:rPr>
        <w:t xml:space="preserve"> [</w:t>
      </w:r>
      <w:r w:rsidR="00A814D0" w:rsidRPr="00457730">
        <w:rPr>
          <w:rFonts w:ascii="Times New Roman" w:hAnsi="Times New Roman" w:cs="Times New Roman"/>
          <w:sz w:val="28"/>
          <w:szCs w:val="28"/>
        </w:rPr>
        <w:t>94, 358 б.</w:t>
      </w:r>
      <w:r w:rsidRPr="00457730">
        <w:rPr>
          <w:rFonts w:ascii="Times New Roman" w:hAnsi="Times New Roman" w:cs="Times New Roman"/>
          <w:sz w:val="28"/>
          <w:szCs w:val="28"/>
        </w:rPr>
        <w:t>].</w:t>
      </w:r>
    </w:p>
    <w:p w14:paraId="646C6396"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Өткен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әділетсіздіктерді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мойындау</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алға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ұмтылған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конструктивті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арасындағы</w:t>
      </w:r>
      <w:proofErr w:type="spellEnd"/>
      <w:r w:rsidRPr="00457730">
        <w:rPr>
          <w:rFonts w:ascii="Times New Roman" w:hAnsi="Times New Roman" w:cs="Times New Roman"/>
          <w:sz w:val="28"/>
          <w:szCs w:val="28"/>
        </w:rPr>
        <w:t xml:space="preserve"> тепе-</w:t>
      </w:r>
      <w:proofErr w:type="spellStart"/>
      <w:r w:rsidRPr="00457730">
        <w:rPr>
          <w:rFonts w:ascii="Times New Roman" w:hAnsi="Times New Roman" w:cs="Times New Roman"/>
          <w:sz w:val="28"/>
          <w:szCs w:val="28"/>
        </w:rPr>
        <w:t>теңдікті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сақтау</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нәзік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міндет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қатысушы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көбіне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бір-біріне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қайшы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тарихи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нарративтерге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сүйенеді</w:t>
      </w:r>
      <w:proofErr w:type="spellEnd"/>
      <w:r w:rsidRPr="00457730">
        <w:rPr>
          <w:rFonts w:ascii="Times New Roman" w:hAnsi="Times New Roman" w:cs="Times New Roman"/>
          <w:sz w:val="28"/>
          <w:szCs w:val="28"/>
        </w:rPr>
        <w:t xml:space="preserve">, ал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нарративтер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ұжымдық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бірегейлігінің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өзегіне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трансгенерациялық</w:t>
      </w:r>
      <w:proofErr w:type="spellEnd"/>
      <w:r w:rsidRPr="00457730">
        <w:rPr>
          <w:rFonts w:ascii="Times New Roman" w:hAnsi="Times New Roman" w:cs="Times New Roman"/>
          <w:sz w:val="28"/>
          <w:szCs w:val="28"/>
        </w:rPr>
        <w:t xml:space="preserve"> травма – </w:t>
      </w:r>
      <w:proofErr w:type="spellStart"/>
      <w:r w:rsidRPr="00457730">
        <w:rPr>
          <w:rFonts w:ascii="Times New Roman" w:hAnsi="Times New Roman" w:cs="Times New Roman"/>
          <w:sz w:val="28"/>
          <w:szCs w:val="28"/>
        </w:rPr>
        <w:t>яғни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ата-бабалар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өткерген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зорлық-зомбылықтың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кейінгі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ұрпаққа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психологиялық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әсері</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қақтығыстың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жалғасуына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түрткі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жағдайда</w:t>
      </w:r>
      <w:proofErr w:type="spellEnd"/>
      <w:r w:rsidRPr="00457730">
        <w:rPr>
          <w:rFonts w:ascii="Times New Roman" w:hAnsi="Times New Roman" w:cs="Times New Roman"/>
          <w:sz w:val="28"/>
          <w:szCs w:val="28"/>
        </w:rPr>
        <w:t xml:space="preserve"> медиация тек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әлеуметтік-психологиялық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үдеріс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табылады</w:t>
      </w:r>
      <w:proofErr w:type="spellEnd"/>
      <w:r w:rsidRPr="00457730">
        <w:rPr>
          <w:rFonts w:ascii="Times New Roman" w:hAnsi="Times New Roman" w:cs="Times New Roman"/>
          <w:sz w:val="28"/>
          <w:szCs w:val="28"/>
        </w:rPr>
        <w:t>.</w:t>
      </w:r>
    </w:p>
    <w:p w14:paraId="2D356D5A" w14:textId="25427071"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Тағы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өткен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қылмыстар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әділдік</w:t>
      </w:r>
      <w:proofErr w:type="spellEnd"/>
      <w:r w:rsidRPr="00457730">
        <w:rPr>
          <w:rFonts w:ascii="Times New Roman" w:hAnsi="Times New Roman" w:cs="Times New Roman"/>
          <w:sz w:val="28"/>
          <w:szCs w:val="28"/>
        </w:rPr>
        <w:t xml:space="preserve"> пен </w:t>
      </w:r>
      <w:proofErr w:type="spellStart"/>
      <w:r w:rsidRPr="00457730">
        <w:rPr>
          <w:rFonts w:ascii="Times New Roman" w:hAnsi="Times New Roman" w:cs="Times New Roman"/>
          <w:sz w:val="28"/>
          <w:szCs w:val="28"/>
        </w:rPr>
        <w:t>татуласу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қажеттілігі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арасындағы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қайшылық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Өткенді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ашып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кейде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жараны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тереңдетуі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алайда</w:t>
      </w:r>
      <w:proofErr w:type="spellEnd"/>
      <w:r w:rsidRPr="00457730">
        <w:rPr>
          <w:rFonts w:ascii="Times New Roman" w:hAnsi="Times New Roman" w:cs="Times New Roman"/>
          <w:sz w:val="28"/>
          <w:szCs w:val="28"/>
        </w:rPr>
        <w:t xml:space="preserve"> оны </w:t>
      </w:r>
      <w:proofErr w:type="spellStart"/>
      <w:r w:rsidRPr="00457730">
        <w:rPr>
          <w:rFonts w:ascii="Times New Roman" w:hAnsi="Times New Roman" w:cs="Times New Roman"/>
          <w:sz w:val="28"/>
          <w:szCs w:val="28"/>
        </w:rPr>
        <w:t>елемеу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сенімсіздік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тудырады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Оңтүстік</w:t>
      </w:r>
      <w:proofErr w:type="spellEnd"/>
      <w:r w:rsidRPr="00457730">
        <w:rPr>
          <w:rFonts w:ascii="Times New Roman" w:hAnsi="Times New Roman" w:cs="Times New Roman"/>
          <w:sz w:val="28"/>
          <w:szCs w:val="28"/>
        </w:rPr>
        <w:t xml:space="preserve"> Африка </w:t>
      </w:r>
      <w:proofErr w:type="spellStart"/>
      <w:r w:rsidRPr="00457730">
        <w:rPr>
          <w:rFonts w:ascii="Times New Roman" w:hAnsi="Times New Roman" w:cs="Times New Roman"/>
          <w:sz w:val="28"/>
          <w:szCs w:val="28"/>
        </w:rPr>
        <w:t>Республикасындағы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Ақиқат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Татуласу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Комиссиясы</w:t>
      </w:r>
      <w:proofErr w:type="spellEnd"/>
      <w:r w:rsidRPr="00457730">
        <w:rPr>
          <w:rFonts w:ascii="Times New Roman" w:hAnsi="Times New Roman" w:cs="Times New Roman"/>
          <w:sz w:val="28"/>
          <w:szCs w:val="28"/>
        </w:rPr>
        <w:t xml:space="preserve"> осы </w:t>
      </w:r>
      <w:proofErr w:type="spellStart"/>
      <w:r w:rsidRPr="00457730">
        <w:rPr>
          <w:rFonts w:ascii="Times New Roman" w:hAnsi="Times New Roman" w:cs="Times New Roman"/>
          <w:sz w:val="28"/>
          <w:szCs w:val="28"/>
        </w:rPr>
        <w:t>дилемманы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шешудің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мысалы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қарастырылады</w:t>
      </w:r>
      <w:proofErr w:type="spellEnd"/>
      <w:r w:rsidRPr="00457730">
        <w:rPr>
          <w:rFonts w:ascii="Times New Roman" w:hAnsi="Times New Roman" w:cs="Times New Roman"/>
          <w:sz w:val="28"/>
          <w:szCs w:val="28"/>
        </w:rPr>
        <w:t xml:space="preserve">. Комиссия </w:t>
      </w:r>
      <w:proofErr w:type="spellStart"/>
      <w:r w:rsidRPr="00457730">
        <w:rPr>
          <w:rFonts w:ascii="Times New Roman" w:hAnsi="Times New Roman" w:cs="Times New Roman"/>
          <w:sz w:val="28"/>
          <w:szCs w:val="28"/>
        </w:rPr>
        <w:t>өткен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қылмыстарды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жария</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түрде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талқылап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құрбандардың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даусын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естуге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болашаққа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ұмтылуға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қалады</w:t>
      </w:r>
      <w:proofErr w:type="spellEnd"/>
      <w:r w:rsidRPr="00457730">
        <w:rPr>
          <w:rFonts w:ascii="Times New Roman" w:hAnsi="Times New Roman" w:cs="Times New Roman"/>
          <w:sz w:val="28"/>
          <w:szCs w:val="28"/>
        </w:rPr>
        <w:t xml:space="preserve"> [</w:t>
      </w:r>
      <w:r w:rsidR="00A814D0" w:rsidRPr="00457730">
        <w:rPr>
          <w:rFonts w:ascii="Times New Roman" w:hAnsi="Times New Roman" w:cs="Times New Roman"/>
          <w:sz w:val="28"/>
          <w:szCs w:val="28"/>
        </w:rPr>
        <w:t>95, 415 б.</w:t>
      </w:r>
      <w:r w:rsidRPr="00457730">
        <w:rPr>
          <w:rFonts w:ascii="Times New Roman" w:hAnsi="Times New Roman" w:cs="Times New Roman"/>
          <w:sz w:val="28"/>
          <w:szCs w:val="28"/>
        </w:rPr>
        <w:t>].</w:t>
      </w:r>
    </w:p>
    <w:p w14:paraId="75B0D2D5"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Мұндай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жағдайларда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тарихи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мәселелерді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талқылауға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арналған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қауіпсіз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кеңістік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Ұжымдық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жадты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қайта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пайымдау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тарихты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бірлесіп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жазу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өтпелі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әділеттілік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элементтерін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енгізу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стратегиялар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табылады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жергілікті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татуласу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бастамаларын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травманы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емдеу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дамыту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тарихи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реніштерді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еңсеруге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Осылайша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тарихи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жадпен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жұмыс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істеу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бейбітшіліктің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қалайды</w:t>
      </w:r>
      <w:proofErr w:type="spellEnd"/>
      <w:r w:rsidRPr="00457730">
        <w:rPr>
          <w:rFonts w:ascii="Times New Roman" w:hAnsi="Times New Roman" w:cs="Times New Roman"/>
          <w:sz w:val="28"/>
          <w:szCs w:val="28"/>
        </w:rPr>
        <w:t>.</w:t>
      </w:r>
    </w:p>
    <w:p w14:paraId="1B953DFA" w14:textId="6B9E6BFB"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Этникалық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діни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өзге</w:t>
      </w:r>
      <w:proofErr w:type="spellEnd"/>
      <w:r w:rsidRPr="00457730">
        <w:rPr>
          <w:rFonts w:ascii="Times New Roman" w:hAnsi="Times New Roman" w:cs="Times New Roman"/>
          <w:sz w:val="28"/>
          <w:szCs w:val="28"/>
        </w:rPr>
        <w:t xml:space="preserve"> де </w:t>
      </w:r>
      <w:proofErr w:type="spellStart"/>
      <w:r w:rsidRPr="00457730">
        <w:rPr>
          <w:rFonts w:ascii="Times New Roman" w:hAnsi="Times New Roman" w:cs="Times New Roman"/>
          <w:sz w:val="28"/>
          <w:szCs w:val="28"/>
        </w:rPr>
        <w:t>бірегейлік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өлшемдері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бойынша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бөлінген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аса </w:t>
      </w:r>
      <w:proofErr w:type="spellStart"/>
      <w:r w:rsidRPr="00457730">
        <w:rPr>
          <w:rFonts w:ascii="Times New Roman" w:hAnsi="Times New Roman" w:cs="Times New Roman"/>
          <w:sz w:val="28"/>
          <w:szCs w:val="28"/>
        </w:rPr>
        <w:t>күрделі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сынақ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табылады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w:t>
      </w:r>
      <w:proofErr w:type="spellEnd"/>
      <w:r w:rsidRPr="00457730">
        <w:rPr>
          <w:rFonts w:ascii="Times New Roman" w:hAnsi="Times New Roman" w:cs="Times New Roman"/>
          <w:sz w:val="28"/>
          <w:szCs w:val="28"/>
        </w:rPr>
        <w:t xml:space="preserve"> тек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экономикалық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мүдделер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өздерінің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өмірлік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маңызы</w:t>
      </w:r>
      <w:proofErr w:type="spellEnd"/>
      <w:r w:rsidRPr="00457730">
        <w:rPr>
          <w:rFonts w:ascii="Times New Roman" w:hAnsi="Times New Roman" w:cs="Times New Roman"/>
          <w:sz w:val="28"/>
          <w:szCs w:val="28"/>
        </w:rPr>
        <w:t xml:space="preserve"> бар </w:t>
      </w:r>
      <w:proofErr w:type="spellStart"/>
      <w:r w:rsidRPr="00457730">
        <w:rPr>
          <w:rFonts w:ascii="Times New Roman" w:hAnsi="Times New Roman" w:cs="Times New Roman"/>
          <w:sz w:val="28"/>
          <w:szCs w:val="28"/>
        </w:rPr>
        <w:t>құндылықтары</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болмысы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күресіп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жатырмыз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қабылдайды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Сондықтан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ымыраны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өздерінің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тіршілік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lastRenderedPageBreak/>
        <w:t>етуіне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құндылықтарына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төнген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қарастыруы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r w:rsidR="00A814D0" w:rsidRPr="00457730">
        <w:rPr>
          <w:rFonts w:ascii="Times New Roman" w:hAnsi="Times New Roman" w:cs="Times New Roman"/>
          <w:sz w:val="28"/>
          <w:szCs w:val="28"/>
        </w:rPr>
        <w:t>96, 194 б.</w:t>
      </w:r>
      <w:r w:rsidRPr="00457730">
        <w:rPr>
          <w:rFonts w:ascii="Times New Roman" w:hAnsi="Times New Roman" w:cs="Times New Roman"/>
          <w:sz w:val="28"/>
          <w:szCs w:val="28"/>
        </w:rPr>
        <w:t>].</w:t>
      </w:r>
    </w:p>
    <w:p w14:paraId="47775864"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Бірегейлікке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негізделген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символдық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мәселелер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шамадан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болады</w:t>
      </w:r>
      <w:proofErr w:type="spellEnd"/>
      <w:r w:rsidRPr="00457730">
        <w:rPr>
          <w:rFonts w:ascii="Times New Roman" w:hAnsi="Times New Roman" w:cs="Times New Roman"/>
          <w:sz w:val="28"/>
          <w:szCs w:val="28"/>
        </w:rPr>
        <w:t xml:space="preserve">. Ту, </w:t>
      </w:r>
      <w:proofErr w:type="spellStart"/>
      <w:r w:rsidRPr="00457730">
        <w:rPr>
          <w:rFonts w:ascii="Times New Roman" w:hAnsi="Times New Roman" w:cs="Times New Roman"/>
          <w:sz w:val="28"/>
          <w:szCs w:val="28"/>
        </w:rPr>
        <w:t>тіл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тарихи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интерпретациялар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діни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рәміздер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тығырыққа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тіреуі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w:t>
      </w:r>
      <w:proofErr w:type="spellEnd"/>
      <w:r w:rsidRPr="00457730">
        <w:rPr>
          <w:rFonts w:ascii="Times New Roman" w:hAnsi="Times New Roman" w:cs="Times New Roman"/>
          <w:sz w:val="28"/>
          <w:szCs w:val="28"/>
        </w:rPr>
        <w:t xml:space="preserve"> топ </w:t>
      </w:r>
      <w:proofErr w:type="spellStart"/>
      <w:r w:rsidRPr="00457730">
        <w:rPr>
          <w:rFonts w:ascii="Times New Roman" w:hAnsi="Times New Roman" w:cs="Times New Roman"/>
          <w:sz w:val="28"/>
          <w:szCs w:val="28"/>
        </w:rPr>
        <w:t>ішіндегі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радикалды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дауыстар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оңай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бұзып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ымыраны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сатқындық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ықтимал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топтық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бірегейліктің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құрамдас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бөлігіне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айналып</w:t>
      </w:r>
      <w:proofErr w:type="spellEnd"/>
      <w:r w:rsidRPr="00457730">
        <w:rPr>
          <w:rFonts w:ascii="Times New Roman" w:hAnsi="Times New Roman" w:cs="Times New Roman"/>
          <w:sz w:val="28"/>
          <w:szCs w:val="28"/>
        </w:rPr>
        <w:t xml:space="preserve">, оны </w:t>
      </w:r>
      <w:proofErr w:type="spellStart"/>
      <w:r w:rsidRPr="00457730">
        <w:rPr>
          <w:rFonts w:ascii="Times New Roman" w:hAnsi="Times New Roman" w:cs="Times New Roman"/>
          <w:sz w:val="28"/>
          <w:szCs w:val="28"/>
        </w:rPr>
        <w:t>тоқтату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психологиялық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тұрғыдан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үдеріске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айналады</w:t>
      </w:r>
      <w:proofErr w:type="spellEnd"/>
      <w:r w:rsidRPr="00457730">
        <w:rPr>
          <w:rFonts w:ascii="Times New Roman" w:hAnsi="Times New Roman" w:cs="Times New Roman"/>
          <w:sz w:val="28"/>
          <w:szCs w:val="28"/>
        </w:rPr>
        <w:t>.</w:t>
      </w:r>
    </w:p>
    <w:p w14:paraId="4886D37D" w14:textId="3A0F8AD5"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Солтүстік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Ирландиядағы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осындай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терең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тамырланған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бірегейлік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текетіресінің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мысалы</w:t>
      </w:r>
      <w:proofErr w:type="spellEnd"/>
      <w:r w:rsidRPr="00457730">
        <w:rPr>
          <w:rFonts w:ascii="Times New Roman" w:hAnsi="Times New Roman" w:cs="Times New Roman"/>
          <w:sz w:val="28"/>
          <w:szCs w:val="28"/>
        </w:rPr>
        <w:t xml:space="preserve"> бола </w:t>
      </w:r>
      <w:proofErr w:type="spellStart"/>
      <w:r w:rsidRPr="00457730">
        <w:rPr>
          <w:rFonts w:ascii="Times New Roman" w:hAnsi="Times New Roman" w:cs="Times New Roman"/>
          <w:sz w:val="28"/>
          <w:szCs w:val="28"/>
        </w:rPr>
        <w:t>алады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Ұлттық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сәйкестік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діни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айырмашылықтар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тарихи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реніштер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нәзік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көпқырлы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Нәтижесінде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Қасиетті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Жұма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келісіміне</w:t>
      </w:r>
      <w:proofErr w:type="spellEnd"/>
      <w:r w:rsidRPr="00457730">
        <w:rPr>
          <w:rFonts w:ascii="Times New Roman" w:hAnsi="Times New Roman" w:cs="Times New Roman"/>
          <w:sz w:val="28"/>
          <w:szCs w:val="28"/>
        </w:rPr>
        <w:t xml:space="preserve"> (</w:t>
      </w:r>
      <w:r w:rsidRPr="00457730">
        <w:rPr>
          <w:rFonts w:ascii="Times New Roman" w:hAnsi="Times New Roman" w:cs="Times New Roman"/>
          <w:sz w:val="28"/>
          <w:szCs w:val="28"/>
          <w:lang w:val="en-US"/>
        </w:rPr>
        <w:t>Good</w:t>
      </w:r>
      <w:r w:rsidRPr="00457730">
        <w:rPr>
          <w:rFonts w:ascii="Times New Roman" w:hAnsi="Times New Roman" w:cs="Times New Roman"/>
          <w:sz w:val="28"/>
          <w:szCs w:val="28"/>
        </w:rPr>
        <w:t xml:space="preserve"> </w:t>
      </w:r>
      <w:r w:rsidRPr="00457730">
        <w:rPr>
          <w:rFonts w:ascii="Times New Roman" w:hAnsi="Times New Roman" w:cs="Times New Roman"/>
          <w:sz w:val="28"/>
          <w:szCs w:val="28"/>
          <w:lang w:val="en-US"/>
        </w:rPr>
        <w:t>Friday</w:t>
      </w:r>
      <w:r w:rsidRPr="00457730">
        <w:rPr>
          <w:rFonts w:ascii="Times New Roman" w:hAnsi="Times New Roman" w:cs="Times New Roman"/>
          <w:sz w:val="28"/>
          <w:szCs w:val="28"/>
        </w:rPr>
        <w:t xml:space="preserve"> </w:t>
      </w:r>
      <w:r w:rsidRPr="00457730">
        <w:rPr>
          <w:rFonts w:ascii="Times New Roman" w:hAnsi="Times New Roman" w:cs="Times New Roman"/>
          <w:sz w:val="28"/>
          <w:szCs w:val="28"/>
          <w:lang w:val="en-US"/>
        </w:rPr>
        <w:t>Agreement</w:t>
      </w:r>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жеткізу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ұлттық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діни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мәселелерді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кешенді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түрде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ескеру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қажет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болды</w:t>
      </w:r>
      <w:proofErr w:type="spellEnd"/>
      <w:r w:rsidRPr="00457730">
        <w:rPr>
          <w:rFonts w:ascii="Times New Roman" w:hAnsi="Times New Roman" w:cs="Times New Roman"/>
          <w:sz w:val="28"/>
          <w:szCs w:val="28"/>
        </w:rPr>
        <w:t xml:space="preserve"> [</w:t>
      </w:r>
      <w:r w:rsidR="00A814D0" w:rsidRPr="00457730">
        <w:rPr>
          <w:rFonts w:ascii="Times New Roman" w:hAnsi="Times New Roman" w:cs="Times New Roman"/>
          <w:sz w:val="28"/>
          <w:szCs w:val="28"/>
        </w:rPr>
        <w:t>97</w:t>
      </w:r>
      <w:r w:rsidRPr="00457730">
        <w:rPr>
          <w:rFonts w:ascii="Times New Roman" w:hAnsi="Times New Roman" w:cs="Times New Roman"/>
          <w:sz w:val="28"/>
          <w:szCs w:val="28"/>
        </w:rPr>
        <w:t>].</w:t>
      </w:r>
    </w:p>
    <w:p w14:paraId="776C301C"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Мұндай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медиациялау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стратегиялары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көбіне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мүдделер</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қақтығыстан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жоғары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тұратын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құндылықтарды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айқындауға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бағытталады</w:t>
      </w:r>
      <w:proofErr w:type="spellEnd"/>
      <w:r w:rsidRPr="00457730">
        <w:rPr>
          <w:rFonts w:ascii="Times New Roman" w:hAnsi="Times New Roman" w:cs="Times New Roman"/>
          <w:sz w:val="28"/>
          <w:szCs w:val="28"/>
        </w:rPr>
        <w:t xml:space="preserve">. Диалог </w:t>
      </w:r>
      <w:proofErr w:type="spellStart"/>
      <w:r w:rsidRPr="00457730">
        <w:rPr>
          <w:rFonts w:ascii="Times New Roman" w:hAnsi="Times New Roman" w:cs="Times New Roman"/>
          <w:sz w:val="28"/>
          <w:szCs w:val="28"/>
        </w:rPr>
        <w:t>процестері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екінші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адам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тануға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стереотиптерді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жоюға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өзара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сенім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қалыптастыруға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бірнеше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бірегейліктің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өмір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сүруіне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жасайтын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креативті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шешімдер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іздеу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теңсіздіктерді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азайту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рөл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атқарады</w:t>
      </w:r>
      <w:proofErr w:type="spellEnd"/>
      <w:r w:rsidRPr="00457730">
        <w:rPr>
          <w:rFonts w:ascii="Times New Roman" w:hAnsi="Times New Roman" w:cs="Times New Roman"/>
          <w:sz w:val="28"/>
          <w:szCs w:val="28"/>
        </w:rPr>
        <w:t>.</w:t>
      </w:r>
    </w:p>
    <w:p w14:paraId="0C7E89E0" w14:textId="1D155BA8"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арасындағы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билік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асимметриясы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елеулі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қиындықтардың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табылады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Егер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әскери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экономикалық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ресурстар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тұрғысынан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айқын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басымдыққа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болса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теңгерімін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бұзып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әділ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жеткізуді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күрделендіреді</w:t>
      </w:r>
      <w:proofErr w:type="spellEnd"/>
      <w:r w:rsidRPr="00457730">
        <w:rPr>
          <w:rFonts w:ascii="Times New Roman" w:hAnsi="Times New Roman" w:cs="Times New Roman"/>
          <w:sz w:val="28"/>
          <w:szCs w:val="28"/>
        </w:rPr>
        <w:t>.</w:t>
      </w:r>
    </w:p>
    <w:p w14:paraId="6D7C18D5"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Билік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теңсіздігі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күштірек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ымыраға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келуге</w:t>
      </w:r>
      <w:proofErr w:type="spellEnd"/>
      <w:r w:rsidRPr="00457730">
        <w:rPr>
          <w:rFonts w:ascii="Times New Roman" w:hAnsi="Times New Roman" w:cs="Times New Roman"/>
          <w:sz w:val="28"/>
          <w:szCs w:val="28"/>
        </w:rPr>
        <w:t xml:space="preserve"> аса </w:t>
      </w:r>
      <w:proofErr w:type="spellStart"/>
      <w:r w:rsidRPr="00457730">
        <w:rPr>
          <w:rFonts w:ascii="Times New Roman" w:hAnsi="Times New Roman" w:cs="Times New Roman"/>
          <w:sz w:val="28"/>
          <w:szCs w:val="28"/>
        </w:rPr>
        <w:t>мүдделі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болмауы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себебі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мақсаттарына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қысым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жете </w:t>
      </w:r>
      <w:proofErr w:type="spellStart"/>
      <w:r w:rsidRPr="00457730">
        <w:rPr>
          <w:rFonts w:ascii="Times New Roman" w:hAnsi="Times New Roman" w:cs="Times New Roman"/>
          <w:sz w:val="28"/>
          <w:szCs w:val="28"/>
        </w:rPr>
        <w:t>аламын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есептейді</w:t>
      </w:r>
      <w:proofErr w:type="spellEnd"/>
      <w:r w:rsidRPr="00457730">
        <w:rPr>
          <w:rFonts w:ascii="Times New Roman" w:hAnsi="Times New Roman" w:cs="Times New Roman"/>
          <w:sz w:val="28"/>
          <w:szCs w:val="28"/>
        </w:rPr>
        <w:t xml:space="preserve">. Ал </w:t>
      </w:r>
      <w:proofErr w:type="spellStart"/>
      <w:r w:rsidRPr="00457730">
        <w:rPr>
          <w:rFonts w:ascii="Times New Roman" w:hAnsi="Times New Roman" w:cs="Times New Roman"/>
          <w:sz w:val="28"/>
          <w:szCs w:val="28"/>
        </w:rPr>
        <w:t>әлсіз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керісінше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осал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позициясын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заңдастырады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ойлап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жалғастыру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күшейтуді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жөн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ықтимал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жағдайда</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процесі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сенімсіздік</w:t>
      </w:r>
      <w:proofErr w:type="spellEnd"/>
      <w:r w:rsidRPr="00457730">
        <w:rPr>
          <w:rFonts w:ascii="Times New Roman" w:hAnsi="Times New Roman" w:cs="Times New Roman"/>
          <w:sz w:val="28"/>
          <w:szCs w:val="28"/>
        </w:rPr>
        <w:t xml:space="preserve"> пен </w:t>
      </w:r>
      <w:proofErr w:type="spellStart"/>
      <w:r w:rsidRPr="00457730">
        <w:rPr>
          <w:rFonts w:ascii="Times New Roman" w:hAnsi="Times New Roman" w:cs="Times New Roman"/>
          <w:sz w:val="28"/>
          <w:szCs w:val="28"/>
        </w:rPr>
        <w:t>стратегиялық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есепке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негізделеді</w:t>
      </w:r>
      <w:proofErr w:type="spellEnd"/>
      <w:r w:rsidRPr="00457730">
        <w:rPr>
          <w:rFonts w:ascii="Times New Roman" w:hAnsi="Times New Roman" w:cs="Times New Roman"/>
          <w:sz w:val="28"/>
          <w:szCs w:val="28"/>
        </w:rPr>
        <w:t>.</w:t>
      </w:r>
    </w:p>
    <w:p w14:paraId="4CD1A800"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Медиатордың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міндеті</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алаңындағы</w:t>
      </w:r>
      <w:proofErr w:type="spellEnd"/>
      <w:r w:rsidRPr="00457730">
        <w:rPr>
          <w:rFonts w:ascii="Times New Roman" w:hAnsi="Times New Roman" w:cs="Times New Roman"/>
          <w:sz w:val="28"/>
          <w:szCs w:val="28"/>
        </w:rPr>
        <w:t xml:space="preserve"> тепе-</w:t>
      </w:r>
      <w:proofErr w:type="spellStart"/>
      <w:r w:rsidRPr="00457730">
        <w:rPr>
          <w:rFonts w:ascii="Times New Roman" w:hAnsi="Times New Roman" w:cs="Times New Roman"/>
          <w:sz w:val="28"/>
          <w:szCs w:val="28"/>
        </w:rPr>
        <w:t>теңдікті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белгілі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деңгейде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қалпына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келтіру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әлеуетін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арттыру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жүзеге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техникалық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сарапшылар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құқықтық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жүргізу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дағдыларын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күшейту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медиатор </w:t>
      </w:r>
      <w:proofErr w:type="spellStart"/>
      <w:r w:rsidRPr="00457730">
        <w:rPr>
          <w:rFonts w:ascii="Times New Roman" w:hAnsi="Times New Roman" w:cs="Times New Roman"/>
          <w:sz w:val="28"/>
          <w:szCs w:val="28"/>
        </w:rPr>
        <w:t>күштірек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ұзақ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мерзімді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тұрақтылықтың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мүддесіне</w:t>
      </w:r>
      <w:proofErr w:type="spellEnd"/>
      <w:r w:rsidRPr="00457730">
        <w:rPr>
          <w:rFonts w:ascii="Times New Roman" w:hAnsi="Times New Roman" w:cs="Times New Roman"/>
          <w:sz w:val="28"/>
          <w:szCs w:val="28"/>
        </w:rPr>
        <w:t xml:space="preserve"> сай </w:t>
      </w:r>
      <w:proofErr w:type="spellStart"/>
      <w:r w:rsidRPr="00457730">
        <w:rPr>
          <w:rFonts w:ascii="Times New Roman" w:hAnsi="Times New Roman" w:cs="Times New Roman"/>
          <w:sz w:val="28"/>
          <w:szCs w:val="28"/>
        </w:rPr>
        <w:t>екеніне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сендіруі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тіпті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қысқа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мерзімді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жеңілдіктер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қажет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болса</w:t>
      </w:r>
      <w:proofErr w:type="spellEnd"/>
      <w:r w:rsidRPr="00457730">
        <w:rPr>
          <w:rFonts w:ascii="Times New Roman" w:hAnsi="Times New Roman" w:cs="Times New Roman"/>
          <w:sz w:val="28"/>
          <w:szCs w:val="28"/>
        </w:rPr>
        <w:t xml:space="preserve"> да.</w:t>
      </w:r>
    </w:p>
    <w:p w14:paraId="2226F553" w14:textId="71383D74" w:rsidR="00C03732" w:rsidRPr="00457730" w:rsidRDefault="00C03732" w:rsidP="002E2D48">
      <w:pPr>
        <w:spacing w:after="0" w:line="240" w:lineRule="auto"/>
        <w:ind w:firstLine="709"/>
        <w:jc w:val="both"/>
        <w:rPr>
          <w:rFonts w:ascii="Times New Roman" w:hAnsi="Times New Roman" w:cs="Times New Roman"/>
          <w:sz w:val="28"/>
          <w:szCs w:val="28"/>
        </w:rPr>
      </w:pPr>
      <w:r w:rsidRPr="00457730">
        <w:rPr>
          <w:rFonts w:ascii="Times New Roman" w:hAnsi="Times New Roman" w:cs="Times New Roman"/>
          <w:sz w:val="28"/>
          <w:szCs w:val="28"/>
        </w:rPr>
        <w:t xml:space="preserve">Израиль мен </w:t>
      </w:r>
      <w:proofErr w:type="spellStart"/>
      <w:r w:rsidRPr="00457730">
        <w:rPr>
          <w:rFonts w:ascii="Times New Roman" w:hAnsi="Times New Roman" w:cs="Times New Roman"/>
          <w:sz w:val="28"/>
          <w:szCs w:val="28"/>
        </w:rPr>
        <w:t>Палестинаны</w:t>
      </w:r>
      <w:proofErr w:type="spellEnd"/>
      <w:r w:rsidRPr="00457730">
        <w:rPr>
          <w:rFonts w:ascii="Times New Roman" w:hAnsi="Times New Roman" w:cs="Times New Roman"/>
          <w:sz w:val="28"/>
          <w:szCs w:val="28"/>
        </w:rPr>
        <w:t xml:space="preserve"> Азат </w:t>
      </w:r>
      <w:proofErr w:type="spellStart"/>
      <w:r w:rsidRPr="00457730">
        <w:rPr>
          <w:rFonts w:ascii="Times New Roman" w:hAnsi="Times New Roman" w:cs="Times New Roman"/>
          <w:sz w:val="28"/>
          <w:szCs w:val="28"/>
        </w:rPr>
        <w:t>ету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Ұйымы</w:t>
      </w:r>
      <w:proofErr w:type="spellEnd"/>
      <w:r w:rsidRPr="00457730">
        <w:rPr>
          <w:rFonts w:ascii="Times New Roman" w:hAnsi="Times New Roman" w:cs="Times New Roman"/>
          <w:sz w:val="28"/>
          <w:szCs w:val="28"/>
        </w:rPr>
        <w:t xml:space="preserve"> (</w:t>
      </w:r>
      <w:r w:rsidRPr="00457730">
        <w:rPr>
          <w:rFonts w:ascii="Times New Roman" w:hAnsi="Times New Roman" w:cs="Times New Roman"/>
          <w:sz w:val="28"/>
          <w:szCs w:val="28"/>
          <w:lang w:val="en-US"/>
        </w:rPr>
        <w:t>PLO</w:t>
      </w:r>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арасындағы</w:t>
      </w:r>
      <w:proofErr w:type="spellEnd"/>
      <w:r w:rsidRPr="00457730">
        <w:rPr>
          <w:rFonts w:ascii="Times New Roman" w:hAnsi="Times New Roman" w:cs="Times New Roman"/>
          <w:sz w:val="28"/>
          <w:szCs w:val="28"/>
        </w:rPr>
        <w:t xml:space="preserve"> Осло </w:t>
      </w:r>
      <w:proofErr w:type="spellStart"/>
      <w:r w:rsidRPr="00457730">
        <w:rPr>
          <w:rFonts w:ascii="Times New Roman" w:hAnsi="Times New Roman" w:cs="Times New Roman"/>
          <w:sz w:val="28"/>
          <w:szCs w:val="28"/>
        </w:rPr>
        <w:t>келісімдері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билік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асимметриясы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күрделілігін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арасындағы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айқын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теңсіздік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lastRenderedPageBreak/>
        <w:t>аспектісіне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екі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тараптың</w:t>
      </w:r>
      <w:proofErr w:type="spellEnd"/>
      <w:r w:rsidRPr="00457730">
        <w:rPr>
          <w:rFonts w:ascii="Times New Roman" w:hAnsi="Times New Roman" w:cs="Times New Roman"/>
          <w:sz w:val="28"/>
          <w:szCs w:val="28"/>
        </w:rPr>
        <w:t xml:space="preserve"> да </w:t>
      </w:r>
      <w:proofErr w:type="spellStart"/>
      <w:r w:rsidRPr="00457730">
        <w:rPr>
          <w:rFonts w:ascii="Times New Roman" w:hAnsi="Times New Roman" w:cs="Times New Roman"/>
          <w:sz w:val="28"/>
          <w:szCs w:val="28"/>
        </w:rPr>
        <w:t>негізгі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мүдделері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ескерілгендей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қалдыру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жұмсады</w:t>
      </w:r>
      <w:proofErr w:type="spellEnd"/>
      <w:r w:rsidRPr="00457730">
        <w:rPr>
          <w:rFonts w:ascii="Times New Roman" w:hAnsi="Times New Roman" w:cs="Times New Roman"/>
          <w:sz w:val="28"/>
          <w:szCs w:val="28"/>
        </w:rPr>
        <w:t xml:space="preserve"> [</w:t>
      </w:r>
      <w:r w:rsidR="00A814D0" w:rsidRPr="00457730">
        <w:rPr>
          <w:rFonts w:ascii="Times New Roman" w:hAnsi="Times New Roman" w:cs="Times New Roman"/>
          <w:sz w:val="28"/>
          <w:szCs w:val="28"/>
        </w:rPr>
        <w:t>98</w:t>
      </w:r>
      <w:r w:rsidRPr="00457730">
        <w:rPr>
          <w:rFonts w:ascii="Times New Roman" w:hAnsi="Times New Roman" w:cs="Times New Roman"/>
          <w:sz w:val="28"/>
          <w:szCs w:val="28"/>
        </w:rPr>
        <w:t>].</w:t>
      </w:r>
    </w:p>
    <w:p w14:paraId="4B9E2527" w14:textId="6A7981A9"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барысында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жиі</w:t>
      </w:r>
      <w:proofErr w:type="spellEnd"/>
      <w:r w:rsidRPr="00457730">
        <w:rPr>
          <w:rFonts w:ascii="Times New Roman" w:hAnsi="Times New Roman" w:cs="Times New Roman"/>
          <w:sz w:val="28"/>
          <w:szCs w:val="28"/>
        </w:rPr>
        <w:t xml:space="preserve"> тап </w:t>
      </w:r>
      <w:proofErr w:type="spellStart"/>
      <w:r w:rsidRPr="00457730">
        <w:rPr>
          <w:rFonts w:ascii="Times New Roman" w:hAnsi="Times New Roman" w:cs="Times New Roman"/>
          <w:sz w:val="28"/>
          <w:szCs w:val="28"/>
        </w:rPr>
        <w:t>болатын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мәселелердің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бекіген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позициялары</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нөлдік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нәтиже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логикасы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Ұзаққа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созылған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ұстанымдарын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моральдық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тарихи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тұрғыдан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абсолютті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дұрыс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қабылдап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ымыраны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жеңіліс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бағалауы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ойлау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табуды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айтарлықтай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қиындатады</w:t>
      </w:r>
      <w:proofErr w:type="spellEnd"/>
      <w:r w:rsidRPr="00457730">
        <w:rPr>
          <w:rFonts w:ascii="Times New Roman" w:hAnsi="Times New Roman" w:cs="Times New Roman"/>
          <w:sz w:val="28"/>
          <w:szCs w:val="28"/>
        </w:rPr>
        <w:t xml:space="preserve"> [</w:t>
      </w:r>
      <w:r w:rsidR="00A814D0" w:rsidRPr="00457730">
        <w:rPr>
          <w:rFonts w:ascii="Times New Roman" w:hAnsi="Times New Roman" w:cs="Times New Roman"/>
          <w:sz w:val="28"/>
          <w:szCs w:val="28"/>
        </w:rPr>
        <w:t>99</w:t>
      </w:r>
      <w:r w:rsidRPr="00457730">
        <w:rPr>
          <w:rFonts w:ascii="Times New Roman" w:hAnsi="Times New Roman" w:cs="Times New Roman"/>
          <w:sz w:val="28"/>
          <w:szCs w:val="28"/>
        </w:rPr>
        <w:t>].</w:t>
      </w:r>
    </w:p>
    <w:p w14:paraId="0D042542" w14:textId="77777777" w:rsidR="00C03732" w:rsidRPr="00457730" w:rsidRDefault="00C03732" w:rsidP="002E2D48">
      <w:pPr>
        <w:spacing w:after="0" w:line="240" w:lineRule="auto"/>
        <w:ind w:firstLine="709"/>
        <w:jc w:val="both"/>
        <w:rPr>
          <w:rFonts w:ascii="Times New Roman" w:hAnsi="Times New Roman" w:cs="Times New Roman"/>
          <w:sz w:val="28"/>
          <w:szCs w:val="28"/>
        </w:rPr>
      </w:pPr>
      <w:r w:rsidRPr="00457730">
        <w:rPr>
          <w:rFonts w:ascii="Times New Roman" w:hAnsi="Times New Roman" w:cs="Times New Roman"/>
          <w:sz w:val="28"/>
          <w:szCs w:val="28"/>
        </w:rPr>
        <w:t>«</w:t>
      </w:r>
      <w:proofErr w:type="spellStart"/>
      <w:r w:rsidRPr="00457730">
        <w:rPr>
          <w:rFonts w:ascii="Times New Roman" w:hAnsi="Times New Roman" w:cs="Times New Roman"/>
          <w:sz w:val="28"/>
          <w:szCs w:val="28"/>
        </w:rPr>
        <w:t>Нөлдік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нәтиже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логикасы</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ұтысы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екінші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міндетті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түрде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ұтылысы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түсінік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бәсекелестік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сипатқа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айналдырып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өзара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шешімдерді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қабылдауға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кедергі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келтіреді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көбірек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қауіппен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өздеріне</w:t>
      </w:r>
      <w:proofErr w:type="spellEnd"/>
      <w:r w:rsidRPr="00457730">
        <w:rPr>
          <w:rFonts w:ascii="Times New Roman" w:hAnsi="Times New Roman" w:cs="Times New Roman"/>
          <w:sz w:val="28"/>
          <w:szCs w:val="28"/>
        </w:rPr>
        <w:t xml:space="preserve"> де </w:t>
      </w:r>
      <w:proofErr w:type="spellStart"/>
      <w:r w:rsidRPr="00457730">
        <w:rPr>
          <w:rFonts w:ascii="Times New Roman" w:hAnsi="Times New Roman" w:cs="Times New Roman"/>
          <w:sz w:val="28"/>
          <w:szCs w:val="28"/>
        </w:rPr>
        <w:t>тиімді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қабылдамай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қоюы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ықтимал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Нәтижесінде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тығырыққа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тіреледі</w:t>
      </w:r>
      <w:proofErr w:type="spellEnd"/>
      <w:r w:rsidRPr="00457730">
        <w:rPr>
          <w:rFonts w:ascii="Times New Roman" w:hAnsi="Times New Roman" w:cs="Times New Roman"/>
          <w:sz w:val="28"/>
          <w:szCs w:val="28"/>
        </w:rPr>
        <w:t>.</w:t>
      </w:r>
    </w:p>
    <w:p w14:paraId="73161184" w14:textId="77777777" w:rsidR="00C03732" w:rsidRPr="00457730" w:rsidRDefault="00C03732" w:rsidP="002E2D48">
      <w:pPr>
        <w:spacing w:after="0" w:line="240" w:lineRule="auto"/>
        <w:ind w:firstLine="709"/>
        <w:jc w:val="both"/>
        <w:rPr>
          <w:rFonts w:ascii="Times New Roman" w:hAnsi="Times New Roman" w:cs="Times New Roman"/>
          <w:sz w:val="28"/>
          <w:szCs w:val="28"/>
        </w:rPr>
      </w:pPr>
      <w:r w:rsidRPr="00457730">
        <w:rPr>
          <w:rFonts w:ascii="Times New Roman" w:hAnsi="Times New Roman" w:cs="Times New Roman"/>
          <w:sz w:val="28"/>
          <w:szCs w:val="28"/>
        </w:rPr>
        <w:t xml:space="preserve">Осы </w:t>
      </w:r>
      <w:proofErr w:type="spellStart"/>
      <w:r w:rsidRPr="00457730">
        <w:rPr>
          <w:rFonts w:ascii="Times New Roman" w:hAnsi="Times New Roman" w:cs="Times New Roman"/>
          <w:sz w:val="28"/>
          <w:szCs w:val="28"/>
        </w:rPr>
        <w:t>қиындықтарды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еңсеру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позициялық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саудаласудан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мүддеге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негізделген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келіссөзге</w:t>
      </w:r>
      <w:proofErr w:type="spellEnd"/>
      <w:r w:rsidRPr="00457730">
        <w:rPr>
          <w:rFonts w:ascii="Times New Roman" w:hAnsi="Times New Roman" w:cs="Times New Roman"/>
          <w:sz w:val="28"/>
          <w:szCs w:val="28"/>
        </w:rPr>
        <w:t xml:space="preserve"> (</w:t>
      </w:r>
      <w:r w:rsidRPr="00457730">
        <w:rPr>
          <w:rFonts w:ascii="Times New Roman" w:hAnsi="Times New Roman" w:cs="Times New Roman"/>
          <w:sz w:val="28"/>
          <w:szCs w:val="28"/>
          <w:lang w:val="en-US"/>
        </w:rPr>
        <w:t>interest</w:t>
      </w:r>
      <w:r w:rsidRPr="00457730">
        <w:rPr>
          <w:rFonts w:ascii="Times New Roman" w:hAnsi="Times New Roman" w:cs="Times New Roman"/>
          <w:sz w:val="28"/>
          <w:szCs w:val="28"/>
        </w:rPr>
        <w:t>-</w:t>
      </w:r>
      <w:r w:rsidRPr="00457730">
        <w:rPr>
          <w:rFonts w:ascii="Times New Roman" w:hAnsi="Times New Roman" w:cs="Times New Roman"/>
          <w:sz w:val="28"/>
          <w:szCs w:val="28"/>
          <w:lang w:val="en-US"/>
        </w:rPr>
        <w:t>based</w:t>
      </w:r>
      <w:r w:rsidRPr="00457730">
        <w:rPr>
          <w:rFonts w:ascii="Times New Roman" w:hAnsi="Times New Roman" w:cs="Times New Roman"/>
          <w:sz w:val="28"/>
          <w:szCs w:val="28"/>
        </w:rPr>
        <w:t xml:space="preserve"> </w:t>
      </w:r>
      <w:r w:rsidRPr="00457730">
        <w:rPr>
          <w:rFonts w:ascii="Times New Roman" w:hAnsi="Times New Roman" w:cs="Times New Roman"/>
          <w:sz w:val="28"/>
          <w:szCs w:val="28"/>
          <w:lang w:val="en-US"/>
        </w:rPr>
        <w:t>negotiation</w:t>
      </w:r>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көшу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стратегиясын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жария</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ұстанымдарынан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гөрі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түпкі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мүдделері</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қажеттіліктерін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анықтауға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бағытталған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Мысалы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белгілі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аумақ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күрес</w:t>
      </w:r>
      <w:proofErr w:type="spellEnd"/>
      <w:r w:rsidRPr="00457730">
        <w:rPr>
          <w:rFonts w:ascii="Times New Roman" w:hAnsi="Times New Roman" w:cs="Times New Roman"/>
          <w:sz w:val="28"/>
          <w:szCs w:val="28"/>
        </w:rPr>
        <w:t xml:space="preserve"> сырт </w:t>
      </w:r>
      <w:proofErr w:type="spellStart"/>
      <w:r w:rsidRPr="00457730">
        <w:rPr>
          <w:rFonts w:ascii="Times New Roman" w:hAnsi="Times New Roman" w:cs="Times New Roman"/>
          <w:sz w:val="28"/>
          <w:szCs w:val="28"/>
        </w:rPr>
        <w:t>көзге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абсолютті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көрінуі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астарында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мойындау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экономикалық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ресурстарға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жеткізу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секілді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терең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мүдделер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жатуы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ықтимал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Осындай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мүдделерді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анықтау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креативті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екі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де </w:t>
      </w:r>
      <w:proofErr w:type="spellStart"/>
      <w:r w:rsidRPr="00457730">
        <w:rPr>
          <w:rFonts w:ascii="Times New Roman" w:hAnsi="Times New Roman" w:cs="Times New Roman"/>
          <w:sz w:val="28"/>
          <w:szCs w:val="28"/>
        </w:rPr>
        <w:t>тиімді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шешімдер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табуға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береді</w:t>
      </w:r>
      <w:proofErr w:type="spellEnd"/>
      <w:r w:rsidRPr="00457730">
        <w:rPr>
          <w:rFonts w:ascii="Times New Roman" w:hAnsi="Times New Roman" w:cs="Times New Roman"/>
          <w:sz w:val="28"/>
          <w:szCs w:val="28"/>
        </w:rPr>
        <w:t>.</w:t>
      </w:r>
    </w:p>
    <w:p w14:paraId="30AAEC2A" w14:textId="77777777"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Тағы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ортақ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болашақ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туралы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бірлескен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көзқарас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қалыптастыру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тараптарды</w:t>
      </w:r>
      <w:proofErr w:type="spellEnd"/>
      <w:r w:rsidRPr="00457730">
        <w:rPr>
          <w:rFonts w:ascii="Times New Roman" w:hAnsi="Times New Roman" w:cs="Times New Roman"/>
          <w:sz w:val="28"/>
          <w:szCs w:val="28"/>
        </w:rPr>
        <w:t xml:space="preserve"> тек </w:t>
      </w:r>
      <w:proofErr w:type="spellStart"/>
      <w:r w:rsidRPr="00457730">
        <w:rPr>
          <w:rFonts w:ascii="Times New Roman" w:hAnsi="Times New Roman" w:cs="Times New Roman"/>
          <w:sz w:val="28"/>
          <w:szCs w:val="28"/>
        </w:rPr>
        <w:t>өткенге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болашаққа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назар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аударуға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ынталандырады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даму </w:t>
      </w:r>
      <w:proofErr w:type="spellStart"/>
      <w:r w:rsidRPr="00457730">
        <w:rPr>
          <w:rFonts w:ascii="Times New Roman" w:hAnsi="Times New Roman" w:cs="Times New Roman"/>
          <w:sz w:val="28"/>
          <w:szCs w:val="28"/>
        </w:rPr>
        <w:t>сценарийін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елестету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өзара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тәуелділігін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сезінуге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конфронтациялық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риторикадан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конструктивті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диалогқа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көшуіне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w:t>
      </w:r>
    </w:p>
    <w:p w14:paraId="2832E0CD" w14:textId="149B497E" w:rsidR="00C03732" w:rsidRPr="00457730" w:rsidRDefault="00C03732"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Солтүстік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Ирландиядағы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Қасиетті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Жұма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келісімі</w:t>
      </w:r>
      <w:proofErr w:type="spellEnd"/>
      <w:r w:rsidRPr="00457730">
        <w:rPr>
          <w:rFonts w:ascii="Times New Roman" w:hAnsi="Times New Roman" w:cs="Times New Roman"/>
          <w:sz w:val="28"/>
          <w:szCs w:val="28"/>
        </w:rPr>
        <w:t xml:space="preserve"> (</w:t>
      </w:r>
      <w:r w:rsidRPr="00457730">
        <w:rPr>
          <w:rFonts w:ascii="Times New Roman" w:hAnsi="Times New Roman" w:cs="Times New Roman"/>
          <w:sz w:val="28"/>
          <w:szCs w:val="28"/>
          <w:lang w:val="en-US"/>
        </w:rPr>
        <w:t>Good</w:t>
      </w:r>
      <w:r w:rsidRPr="00457730">
        <w:rPr>
          <w:rFonts w:ascii="Times New Roman" w:hAnsi="Times New Roman" w:cs="Times New Roman"/>
          <w:sz w:val="28"/>
          <w:szCs w:val="28"/>
        </w:rPr>
        <w:t xml:space="preserve"> </w:t>
      </w:r>
      <w:r w:rsidRPr="00457730">
        <w:rPr>
          <w:rFonts w:ascii="Times New Roman" w:hAnsi="Times New Roman" w:cs="Times New Roman"/>
          <w:sz w:val="28"/>
          <w:szCs w:val="28"/>
          <w:lang w:val="en-US"/>
        </w:rPr>
        <w:t>Friday</w:t>
      </w:r>
      <w:r w:rsidRPr="00457730">
        <w:rPr>
          <w:rFonts w:ascii="Times New Roman" w:hAnsi="Times New Roman" w:cs="Times New Roman"/>
          <w:sz w:val="28"/>
          <w:szCs w:val="28"/>
        </w:rPr>
        <w:t xml:space="preserve"> </w:t>
      </w:r>
      <w:r w:rsidRPr="00457730">
        <w:rPr>
          <w:rFonts w:ascii="Times New Roman" w:hAnsi="Times New Roman" w:cs="Times New Roman"/>
          <w:sz w:val="28"/>
          <w:szCs w:val="28"/>
          <w:lang w:val="en-US"/>
        </w:rPr>
        <w:t>Agreement</w:t>
      </w:r>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ұстанымдарды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еңсерудің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жарқын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мысалы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табылады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Ондаған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жылдарға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созылған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кейін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қаруды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тапсыру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билікті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бөлісу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конституциялық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мәртебе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мәселелерінде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бастапқыда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ымырасыз</w:t>
      </w:r>
      <w:proofErr w:type="spellEnd"/>
      <w:r w:rsidRPr="00457730">
        <w:rPr>
          <w:rFonts w:ascii="Times New Roman" w:hAnsi="Times New Roman" w:cs="Times New Roman"/>
          <w:sz w:val="28"/>
          <w:szCs w:val="28"/>
        </w:rPr>
        <w:t xml:space="preserve"> позиция </w:t>
      </w:r>
      <w:proofErr w:type="spellStart"/>
      <w:r w:rsidRPr="00457730">
        <w:rPr>
          <w:rFonts w:ascii="Times New Roman" w:hAnsi="Times New Roman" w:cs="Times New Roman"/>
          <w:sz w:val="28"/>
          <w:szCs w:val="28"/>
        </w:rPr>
        <w:t>ұстанған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тұрақтылық</w:t>
      </w:r>
      <w:proofErr w:type="spellEnd"/>
      <w:r w:rsidRPr="00457730">
        <w:rPr>
          <w:rFonts w:ascii="Times New Roman" w:hAnsi="Times New Roman" w:cs="Times New Roman"/>
          <w:sz w:val="28"/>
          <w:szCs w:val="28"/>
        </w:rPr>
        <w:t xml:space="preserve"> пен </w:t>
      </w:r>
      <w:proofErr w:type="spellStart"/>
      <w:r w:rsidRPr="00457730">
        <w:rPr>
          <w:rFonts w:ascii="Times New Roman" w:hAnsi="Times New Roman" w:cs="Times New Roman"/>
          <w:sz w:val="28"/>
          <w:szCs w:val="28"/>
        </w:rPr>
        <w:t>бейбітшілік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мүддесіне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назар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аударуға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бағыттап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креативті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жеткізуге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етті</w:t>
      </w:r>
      <w:proofErr w:type="spellEnd"/>
      <w:r w:rsidRPr="00457730">
        <w:rPr>
          <w:rFonts w:ascii="Times New Roman" w:hAnsi="Times New Roman" w:cs="Times New Roman"/>
          <w:sz w:val="28"/>
          <w:szCs w:val="28"/>
        </w:rPr>
        <w:t xml:space="preserve"> [</w:t>
      </w:r>
      <w:r w:rsidR="00A814D0" w:rsidRPr="00457730">
        <w:rPr>
          <w:rFonts w:ascii="Times New Roman" w:hAnsi="Times New Roman" w:cs="Times New Roman"/>
          <w:sz w:val="28"/>
          <w:szCs w:val="28"/>
        </w:rPr>
        <w:t>100, 118 б.</w:t>
      </w:r>
      <w:r w:rsidRPr="00457730">
        <w:rPr>
          <w:rFonts w:ascii="Times New Roman" w:hAnsi="Times New Roman" w:cs="Times New Roman"/>
          <w:sz w:val="28"/>
          <w:szCs w:val="28"/>
        </w:rPr>
        <w:t>].</w:t>
      </w:r>
    </w:p>
    <w:p w14:paraId="0E36F512" w14:textId="7169EEA2" w:rsidR="00C03732" w:rsidRPr="00457730" w:rsidRDefault="00C03732" w:rsidP="002E2D48">
      <w:pPr>
        <w:spacing w:after="0" w:line="240" w:lineRule="auto"/>
        <w:ind w:firstLine="709"/>
        <w:jc w:val="both"/>
        <w:rPr>
          <w:rFonts w:ascii="Times New Roman" w:hAnsi="Times New Roman" w:cs="Times New Roman"/>
          <w:sz w:val="28"/>
          <w:szCs w:val="28"/>
        </w:rPr>
      </w:pPr>
      <w:r w:rsidRPr="00457730">
        <w:rPr>
          <w:rFonts w:ascii="Times New Roman" w:hAnsi="Times New Roman" w:cs="Times New Roman"/>
          <w:sz w:val="28"/>
          <w:szCs w:val="28"/>
        </w:rPr>
        <w:t xml:space="preserve">Осы </w:t>
      </w:r>
      <w:proofErr w:type="spellStart"/>
      <w:r w:rsidRPr="00457730">
        <w:rPr>
          <w:rFonts w:ascii="Times New Roman" w:hAnsi="Times New Roman" w:cs="Times New Roman"/>
          <w:sz w:val="28"/>
          <w:szCs w:val="28"/>
        </w:rPr>
        <w:t>бөлімде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қарастырылған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мысалдар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шектеулердің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өзара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тығыз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байланыста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әрекет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ететінін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айқын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Геосаяси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мүдделердің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қақтығысуы</w:t>
      </w:r>
      <w:proofErr w:type="spellEnd"/>
      <w:r w:rsidRPr="00457730">
        <w:rPr>
          <w:rFonts w:ascii="Times New Roman" w:hAnsi="Times New Roman" w:cs="Times New Roman"/>
          <w:sz w:val="28"/>
          <w:szCs w:val="28"/>
        </w:rPr>
        <w:t xml:space="preserve"> мен прокси-</w:t>
      </w:r>
      <w:proofErr w:type="spellStart"/>
      <w:r w:rsidRPr="00457730">
        <w:rPr>
          <w:rFonts w:ascii="Times New Roman" w:hAnsi="Times New Roman" w:cs="Times New Roman"/>
          <w:sz w:val="28"/>
          <w:szCs w:val="28"/>
        </w:rPr>
        <w:t>сипаттағы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текетірестер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жағдайында</w:t>
      </w:r>
      <w:proofErr w:type="spellEnd"/>
      <w:r w:rsidRPr="00457730">
        <w:rPr>
          <w:rFonts w:ascii="Times New Roman" w:hAnsi="Times New Roman" w:cs="Times New Roman"/>
          <w:sz w:val="28"/>
          <w:szCs w:val="28"/>
        </w:rPr>
        <w:t xml:space="preserve"> медиация тек </w:t>
      </w:r>
      <w:proofErr w:type="spellStart"/>
      <w:r w:rsidRPr="00457730">
        <w:rPr>
          <w:rFonts w:ascii="Times New Roman" w:hAnsi="Times New Roman" w:cs="Times New Roman"/>
          <w:sz w:val="28"/>
          <w:szCs w:val="28"/>
        </w:rPr>
        <w:t>ішкі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арасындағы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келіссөзбен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шектелмей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сыртқы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державалардың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ескеретін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көпдеңгейлі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дипломатияға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бөлшектенуі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алаңын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тұрақсыз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заңды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өкілдерді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анықтау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күрделеніп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қатысушылар</w:t>
      </w:r>
      <w:proofErr w:type="spellEnd"/>
      <w:r w:rsidRPr="00457730">
        <w:rPr>
          <w:rFonts w:ascii="Times New Roman" w:hAnsi="Times New Roman" w:cs="Times New Roman"/>
          <w:sz w:val="28"/>
          <w:szCs w:val="28"/>
        </w:rPr>
        <w:t xml:space="preserve"> саны </w:t>
      </w:r>
      <w:proofErr w:type="spellStart"/>
      <w:r w:rsidRPr="00457730">
        <w:rPr>
          <w:rFonts w:ascii="Times New Roman" w:hAnsi="Times New Roman" w:cs="Times New Roman"/>
          <w:sz w:val="28"/>
          <w:szCs w:val="28"/>
        </w:rPr>
        <w:t>артқан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сайын</w:t>
      </w:r>
      <w:proofErr w:type="spellEnd"/>
      <w:r w:rsidRPr="00457730">
        <w:rPr>
          <w:rFonts w:ascii="Times New Roman" w:hAnsi="Times New Roman" w:cs="Times New Roman"/>
          <w:sz w:val="28"/>
          <w:szCs w:val="28"/>
        </w:rPr>
        <w:t xml:space="preserve"> процесс </w:t>
      </w:r>
      <w:proofErr w:type="spellStart"/>
      <w:r w:rsidRPr="00457730">
        <w:rPr>
          <w:rFonts w:ascii="Times New Roman" w:hAnsi="Times New Roman" w:cs="Times New Roman"/>
          <w:sz w:val="28"/>
          <w:szCs w:val="28"/>
        </w:rPr>
        <w:t>баяулайды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бұзуға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мүдделі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күштердің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белсенділігі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күшеюі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күйреген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lastRenderedPageBreak/>
        <w:t>мемлекеттерде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жүзеге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асыратын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институттардың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болмауы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басқаруды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нығайту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элементтерімен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толықтыруды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 xml:space="preserve">. Пандемия </w:t>
      </w:r>
      <w:proofErr w:type="spellStart"/>
      <w:r w:rsidRPr="00457730">
        <w:rPr>
          <w:rFonts w:ascii="Times New Roman" w:hAnsi="Times New Roman" w:cs="Times New Roman"/>
          <w:sz w:val="28"/>
          <w:szCs w:val="28"/>
        </w:rPr>
        <w:t>тәжірибесі</w:t>
      </w:r>
      <w:proofErr w:type="spellEnd"/>
      <w:r w:rsidRPr="00457730">
        <w:rPr>
          <w:rFonts w:ascii="Times New Roman" w:hAnsi="Times New Roman" w:cs="Times New Roman"/>
          <w:sz w:val="28"/>
          <w:szCs w:val="28"/>
        </w:rPr>
        <w:t xml:space="preserve"> онлайн </w:t>
      </w:r>
      <w:proofErr w:type="spellStart"/>
      <w:r w:rsidRPr="00457730">
        <w:rPr>
          <w:rFonts w:ascii="Times New Roman" w:hAnsi="Times New Roman" w:cs="Times New Roman"/>
          <w:sz w:val="28"/>
          <w:szCs w:val="28"/>
        </w:rPr>
        <w:t>форматтың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дәлелдегенімен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цифрлық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теңсіздік</w:t>
      </w:r>
      <w:proofErr w:type="spellEnd"/>
      <w:r w:rsidRPr="00457730">
        <w:rPr>
          <w:rFonts w:ascii="Times New Roman" w:hAnsi="Times New Roman" w:cs="Times New Roman"/>
          <w:sz w:val="28"/>
          <w:szCs w:val="28"/>
        </w:rPr>
        <w:t xml:space="preserve"> пен </w:t>
      </w:r>
      <w:proofErr w:type="spellStart"/>
      <w:r w:rsidRPr="00457730">
        <w:rPr>
          <w:rFonts w:ascii="Times New Roman" w:hAnsi="Times New Roman" w:cs="Times New Roman"/>
          <w:sz w:val="28"/>
          <w:szCs w:val="28"/>
        </w:rPr>
        <w:t>киберқауіпсіздік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мәселелері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қосымша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тәуекелдер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туғызды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Қаржылық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ресурстардың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шектеулігі</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донорлық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қолдаудың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әлсіреуі</w:t>
      </w:r>
      <w:proofErr w:type="spellEnd"/>
      <w:r w:rsidRPr="00457730">
        <w:rPr>
          <w:rFonts w:ascii="Times New Roman" w:hAnsi="Times New Roman" w:cs="Times New Roman"/>
          <w:sz w:val="28"/>
          <w:szCs w:val="28"/>
        </w:rPr>
        <w:t xml:space="preserve"> де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үздіксіздігіне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қоса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тарихи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жарақат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бірегейлікке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негізделген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билік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теңсіздігі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нөлдік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нәтиже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логикасы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ымыраға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келуін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қиындатып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сенім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тапшылығын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тереңдетеді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Сондықтан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қазіргі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техникасымен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ғана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геосаяси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контексті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әлсіздіктерді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цифрлық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ескеретін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кешенді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икемді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w:t>
      </w:r>
    </w:p>
    <w:p w14:paraId="6D6461B1" w14:textId="77777777" w:rsidR="00C03732" w:rsidRPr="00457730" w:rsidRDefault="00C03732" w:rsidP="002E2D48">
      <w:pPr>
        <w:spacing w:after="0" w:line="240" w:lineRule="auto"/>
        <w:ind w:firstLine="709"/>
        <w:jc w:val="both"/>
        <w:rPr>
          <w:rFonts w:ascii="Times New Roman" w:hAnsi="Times New Roman" w:cs="Times New Roman"/>
          <w:sz w:val="28"/>
          <w:szCs w:val="28"/>
        </w:rPr>
      </w:pPr>
    </w:p>
    <w:p w14:paraId="37C3F093" w14:textId="7CCA1AD3" w:rsidR="0039339A" w:rsidRPr="00457730" w:rsidRDefault="0039339A" w:rsidP="002E2D48">
      <w:pPr>
        <w:spacing w:after="0" w:line="240" w:lineRule="auto"/>
        <w:ind w:firstLine="567"/>
        <w:rPr>
          <w:rFonts w:ascii="Times New Roman" w:hAnsi="Times New Roman" w:cs="Times New Roman"/>
          <w:sz w:val="28"/>
          <w:szCs w:val="28"/>
        </w:rPr>
      </w:pPr>
    </w:p>
    <w:p w14:paraId="70741CB1" w14:textId="5FE1F8B3" w:rsidR="00C03732" w:rsidRPr="00457730" w:rsidRDefault="00C03732" w:rsidP="002E2D48">
      <w:pPr>
        <w:spacing w:after="0" w:line="240" w:lineRule="auto"/>
        <w:ind w:firstLine="567"/>
        <w:rPr>
          <w:rFonts w:ascii="Times New Roman" w:hAnsi="Times New Roman" w:cs="Times New Roman"/>
          <w:sz w:val="28"/>
          <w:szCs w:val="28"/>
        </w:rPr>
      </w:pPr>
    </w:p>
    <w:p w14:paraId="2228FAD8" w14:textId="77777777" w:rsidR="002E2D48" w:rsidRDefault="002E2D48" w:rsidP="002E2D48">
      <w:pPr>
        <w:spacing w:after="0" w:line="240" w:lineRule="auto"/>
        <w:ind w:firstLine="709"/>
        <w:jc w:val="both"/>
        <w:rPr>
          <w:rFonts w:ascii="Times New Roman" w:eastAsia="Calibri" w:hAnsi="Times New Roman" w:cs="Times New Roman"/>
          <w:b/>
          <w:sz w:val="28"/>
          <w:szCs w:val="28"/>
          <w:lang w:val="uk-UA"/>
        </w:rPr>
      </w:pPr>
    </w:p>
    <w:p w14:paraId="192BEFB6" w14:textId="77777777" w:rsidR="002E2D48" w:rsidRDefault="002E2D48" w:rsidP="002E2D48">
      <w:pPr>
        <w:spacing w:after="0" w:line="240" w:lineRule="auto"/>
        <w:ind w:firstLine="709"/>
        <w:jc w:val="both"/>
        <w:rPr>
          <w:rFonts w:ascii="Times New Roman" w:eastAsia="Calibri" w:hAnsi="Times New Roman" w:cs="Times New Roman"/>
          <w:b/>
          <w:sz w:val="28"/>
          <w:szCs w:val="28"/>
          <w:lang w:val="uk-UA"/>
        </w:rPr>
      </w:pPr>
    </w:p>
    <w:p w14:paraId="4597D848" w14:textId="77777777" w:rsidR="002E2D48" w:rsidRDefault="002E2D48" w:rsidP="002E2D48">
      <w:pPr>
        <w:spacing w:after="0" w:line="240" w:lineRule="auto"/>
        <w:ind w:firstLine="709"/>
        <w:jc w:val="both"/>
        <w:rPr>
          <w:rFonts w:ascii="Times New Roman" w:eastAsia="Calibri" w:hAnsi="Times New Roman" w:cs="Times New Roman"/>
          <w:b/>
          <w:sz w:val="28"/>
          <w:szCs w:val="28"/>
          <w:lang w:val="uk-UA"/>
        </w:rPr>
      </w:pPr>
    </w:p>
    <w:p w14:paraId="6D5120B7" w14:textId="77777777" w:rsidR="002E2D48" w:rsidRDefault="002E2D48" w:rsidP="002E2D48">
      <w:pPr>
        <w:spacing w:after="0" w:line="240" w:lineRule="auto"/>
        <w:ind w:firstLine="709"/>
        <w:jc w:val="both"/>
        <w:rPr>
          <w:rFonts w:ascii="Times New Roman" w:eastAsia="Calibri" w:hAnsi="Times New Roman" w:cs="Times New Roman"/>
          <w:b/>
          <w:sz w:val="28"/>
          <w:szCs w:val="28"/>
          <w:lang w:val="uk-UA"/>
        </w:rPr>
      </w:pPr>
    </w:p>
    <w:p w14:paraId="5C60EF29" w14:textId="77777777" w:rsidR="002E2D48" w:rsidRDefault="002E2D48" w:rsidP="002E2D48">
      <w:pPr>
        <w:spacing w:after="0" w:line="240" w:lineRule="auto"/>
        <w:ind w:firstLine="709"/>
        <w:jc w:val="both"/>
        <w:rPr>
          <w:rFonts w:ascii="Times New Roman" w:eastAsia="Calibri" w:hAnsi="Times New Roman" w:cs="Times New Roman"/>
          <w:b/>
          <w:sz w:val="28"/>
          <w:szCs w:val="28"/>
          <w:lang w:val="uk-UA"/>
        </w:rPr>
      </w:pPr>
    </w:p>
    <w:p w14:paraId="0DC3DA47" w14:textId="77777777" w:rsidR="002E2D48" w:rsidRDefault="002E2D48" w:rsidP="002E2D48">
      <w:pPr>
        <w:spacing w:after="0" w:line="240" w:lineRule="auto"/>
        <w:ind w:firstLine="709"/>
        <w:jc w:val="both"/>
        <w:rPr>
          <w:rFonts w:ascii="Times New Roman" w:eastAsia="Calibri" w:hAnsi="Times New Roman" w:cs="Times New Roman"/>
          <w:b/>
          <w:sz w:val="28"/>
          <w:szCs w:val="28"/>
          <w:lang w:val="uk-UA"/>
        </w:rPr>
      </w:pPr>
    </w:p>
    <w:p w14:paraId="2D999C3A" w14:textId="77777777" w:rsidR="002E2D48" w:rsidRDefault="002E2D48" w:rsidP="002E2D48">
      <w:pPr>
        <w:spacing w:after="0" w:line="240" w:lineRule="auto"/>
        <w:ind w:firstLine="709"/>
        <w:jc w:val="both"/>
        <w:rPr>
          <w:rFonts w:ascii="Times New Roman" w:eastAsia="Calibri" w:hAnsi="Times New Roman" w:cs="Times New Roman"/>
          <w:b/>
          <w:sz w:val="28"/>
          <w:szCs w:val="28"/>
          <w:lang w:val="uk-UA"/>
        </w:rPr>
      </w:pPr>
    </w:p>
    <w:p w14:paraId="22E40C0A" w14:textId="28DC2770" w:rsidR="002E64F2" w:rsidRPr="00457730" w:rsidRDefault="002D3C0F" w:rsidP="002E2D48">
      <w:pPr>
        <w:spacing w:after="0" w:line="240" w:lineRule="auto"/>
        <w:ind w:firstLine="709"/>
        <w:jc w:val="both"/>
        <w:rPr>
          <w:rFonts w:ascii="Times New Roman" w:eastAsia="Calibri" w:hAnsi="Times New Roman" w:cs="Times New Roman"/>
          <w:b/>
          <w:sz w:val="28"/>
          <w:szCs w:val="28"/>
          <w:lang w:val="uk-UA"/>
        </w:rPr>
      </w:pPr>
      <w:r w:rsidRPr="00457730">
        <w:rPr>
          <w:rFonts w:ascii="Times New Roman" w:eastAsia="Calibri" w:hAnsi="Times New Roman" w:cs="Times New Roman"/>
          <w:b/>
          <w:sz w:val="28"/>
          <w:szCs w:val="28"/>
          <w:lang w:val="uk-UA"/>
        </w:rPr>
        <w:t xml:space="preserve">2 </w:t>
      </w:r>
      <w:r w:rsidR="00EE6A23" w:rsidRPr="00457730">
        <w:rPr>
          <w:rFonts w:ascii="Times New Roman" w:eastAsia="Calibri" w:hAnsi="Times New Roman" w:cs="Times New Roman"/>
          <w:b/>
          <w:sz w:val="28"/>
          <w:szCs w:val="28"/>
          <w:lang w:val="uk-UA"/>
        </w:rPr>
        <w:t>ҚАЗАҚСТАНДАҒЫ САЯСИ МЕДИАЦИЯНЫ ИНСТИТУЦИОНАЛИЗАЦИЯЛАУДЫҢ ҚҰҚЫҚТЫҚ НЕГІЗДЕРІ, ДАМУЫ ЖӘНЕ ЕРЕКШЕЛІКТЕРІ: САЛЫСТЫРМАЛЫ ТАЛДАУ</w:t>
      </w:r>
    </w:p>
    <w:p w14:paraId="21AEADE8" w14:textId="77777777" w:rsidR="00FC35B8" w:rsidRPr="00457730" w:rsidRDefault="00FC35B8" w:rsidP="002E2D48">
      <w:pPr>
        <w:spacing w:after="0" w:line="240" w:lineRule="auto"/>
        <w:ind w:firstLine="709"/>
        <w:jc w:val="both"/>
        <w:rPr>
          <w:rFonts w:ascii="Times New Roman" w:hAnsi="Times New Roman" w:cs="Times New Roman"/>
          <w:sz w:val="28"/>
          <w:szCs w:val="28"/>
          <w:lang w:val="kk-KZ"/>
        </w:rPr>
      </w:pPr>
    </w:p>
    <w:p w14:paraId="770CF065" w14:textId="38AFE312" w:rsidR="00515857" w:rsidRDefault="00515857" w:rsidP="002E2D48">
      <w:pPr>
        <w:spacing w:after="0" w:line="240" w:lineRule="auto"/>
        <w:ind w:firstLine="709"/>
        <w:jc w:val="both"/>
        <w:rPr>
          <w:rFonts w:ascii="Times New Roman" w:hAnsi="Times New Roman" w:cs="Times New Roman"/>
          <w:b/>
          <w:sz w:val="28"/>
          <w:szCs w:val="28"/>
          <w:lang w:val="kk-KZ"/>
        </w:rPr>
      </w:pPr>
      <w:r w:rsidRPr="00457730">
        <w:rPr>
          <w:rFonts w:ascii="Times New Roman" w:hAnsi="Times New Roman" w:cs="Times New Roman"/>
          <w:b/>
          <w:sz w:val="28"/>
          <w:szCs w:val="28"/>
          <w:lang w:val="kk-KZ"/>
        </w:rPr>
        <w:t>2.1 Қазақстан Республикасындағы медиацияның</w:t>
      </w:r>
      <w:r w:rsidR="00CF3E98" w:rsidRPr="00457730">
        <w:rPr>
          <w:rFonts w:ascii="Times New Roman" w:hAnsi="Times New Roman" w:cs="Times New Roman"/>
          <w:b/>
          <w:sz w:val="28"/>
          <w:szCs w:val="28"/>
          <w:lang w:val="kk-KZ"/>
        </w:rPr>
        <w:t xml:space="preserve"> нормативтік-құқықтық дамуы</w:t>
      </w:r>
    </w:p>
    <w:p w14:paraId="20FCED51" w14:textId="77777777" w:rsidR="002E2D48" w:rsidRPr="00457730" w:rsidRDefault="002E2D48" w:rsidP="002E2D48">
      <w:pPr>
        <w:spacing w:after="0" w:line="240" w:lineRule="auto"/>
        <w:ind w:firstLine="709"/>
        <w:jc w:val="both"/>
        <w:rPr>
          <w:rFonts w:ascii="Times New Roman" w:hAnsi="Times New Roman" w:cs="Times New Roman"/>
          <w:b/>
          <w:sz w:val="28"/>
          <w:szCs w:val="28"/>
          <w:lang w:val="kk-KZ"/>
        </w:rPr>
      </w:pPr>
    </w:p>
    <w:p w14:paraId="41C0E603" w14:textId="77777777" w:rsidR="00A2728A" w:rsidRPr="00457730" w:rsidRDefault="00A2728A"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shd w:val="clear" w:color="auto" w:fill="FFFFFF"/>
          <w:lang w:val="kk-KZ"/>
        </w:rPr>
        <w:t xml:space="preserve">Қазақстан Республикасындағы медиацияның нормативтік-құқықтық дамуын талдау оны жай ғана баламалы дауларды шешу тетігі ретінде емес, мемлекет тарапынан институционалданған әлеуметтік-құқықтық институт ретінде қарастыруды талап етеді. Егер бірінші тарауда саяси медиация билік қатынастары мен құрылымдық шектеулер контексінде талданған болса, онда Қазақстан жағдайында медиацияның құқықтық үлгісі қандай институционалдық логикаға негізделгенін анықтау маңызды. </w:t>
      </w:r>
      <w:r w:rsidRPr="00457730">
        <w:rPr>
          <w:rFonts w:ascii="Times New Roman" w:hAnsi="Times New Roman" w:cs="Times New Roman"/>
          <w:sz w:val="28"/>
          <w:szCs w:val="28"/>
          <w:lang w:val="kk-KZ"/>
        </w:rPr>
        <w:t>Осы тұрғыда медиацияның реттелуі мәселелеріне тереңірек тоқталған жөн. Медиацияны қалай дұрыс реттеуге болатыны маңызды сұрақ. Қазіргі заманғы құқықтық реттеу теориясы өзінің назарын мемлекеттік норма шығарудан институттар мен мүдделі топтар контекстіне ауыстырды. Бұл тарау әртүрлі реттеу нысандары арқылы заңға айналған медиация саясатын әзірлеудегі Қазақстан кейсіне тоқталады. Қазақстан құқықтық базаны белсенді түрде реформалауда. Елімізде медиация ресми және орталықтандырылған жүйемен сипатталады, мұнда медиаторлардың қызметі арнайы заңдар мен лицензиялау арқылы мемлекет тарапынан реттеледі.</w:t>
      </w:r>
    </w:p>
    <w:p w14:paraId="22213EAA" w14:textId="03E79CE1" w:rsidR="00FB0D2B" w:rsidRPr="00457730" w:rsidRDefault="00FB0D2B" w:rsidP="002E2D48">
      <w:pPr>
        <w:spacing w:after="0" w:line="240" w:lineRule="auto"/>
        <w:ind w:firstLine="709"/>
        <w:jc w:val="both"/>
        <w:rPr>
          <w:rFonts w:ascii="Times New Roman" w:hAnsi="Times New Roman" w:cs="Times New Roman"/>
          <w:sz w:val="28"/>
          <w:szCs w:val="28"/>
          <w:shd w:val="clear" w:color="auto" w:fill="FFFFFF"/>
          <w:lang w:val="kk-KZ"/>
        </w:rPr>
      </w:pPr>
      <w:r w:rsidRPr="00457730">
        <w:rPr>
          <w:rFonts w:ascii="Times New Roman" w:hAnsi="Times New Roman" w:cs="Times New Roman"/>
          <w:sz w:val="28"/>
          <w:szCs w:val="28"/>
          <w:shd w:val="clear" w:color="auto" w:fill="FFFFFF"/>
          <w:lang w:val="kk-KZ"/>
        </w:rPr>
        <w:lastRenderedPageBreak/>
        <w:t>Медиация тәртібімен дауларды шешу Қазақстан үшін салыстырмалы түрде жаңа бағыт болғанымен, бітімгершілік институтының кейбір элементтері қазақ даласында ерте кезден бастап билер соты арқылы жүзеге асқан. Сонау орта ғасырларда қазақ даласында болған билер соты туралы көптеген мақалалар жазылды, негізінен сот жүйесінің бастауы ретінде көптеген ғылыми әдебиеттерде зерттеулер жүргізілді.</w:t>
      </w:r>
      <w:r w:rsidR="00A2728A" w:rsidRPr="00457730">
        <w:rPr>
          <w:rFonts w:ascii="Times New Roman" w:hAnsi="Times New Roman" w:cs="Times New Roman"/>
          <w:sz w:val="28"/>
          <w:szCs w:val="28"/>
          <w:shd w:val="clear" w:color="auto" w:fill="FFFFFF"/>
          <w:lang w:val="kk-KZ"/>
        </w:rPr>
        <w:t xml:space="preserve"> Мысалы, Ж.М. Жампейісова [21, 170 б.] мен И.Ж. Бахтыбаевтың [22, 68 б.</w:t>
      </w:r>
      <w:r w:rsidRPr="00457730">
        <w:rPr>
          <w:rFonts w:ascii="Times New Roman" w:hAnsi="Times New Roman" w:cs="Times New Roman"/>
          <w:sz w:val="28"/>
          <w:szCs w:val="28"/>
          <w:shd w:val="clear" w:color="auto" w:fill="FFFFFF"/>
          <w:lang w:val="kk-KZ"/>
        </w:rPr>
        <w:t>] еңбектерінде билер институтының екі түрі сипатталады. Біріншісі – дәстүрлі түрде тағайындалмай, халықтың сенімі мен моральдық беделі негізінде танылған халық билері; екіншісі – ХІХ ғасырдың соңында әкімшілік тарапынан тағайындалған билер, бұл олардың мәртебесі мен қоғамдық қабылдануына әсер етті. Соның салдарынан оларда халық емес, әкімшілік қалыптастырған мүлде басқа ой, басқаша іскерлік, адамгершілік қасиеттер, оларға деген халықтың көзқарасы және мүлде басқа әділеттілік болды [</w:t>
      </w:r>
      <w:r w:rsidR="00A2728A" w:rsidRPr="00457730">
        <w:rPr>
          <w:rFonts w:ascii="Times New Roman" w:hAnsi="Times New Roman" w:cs="Times New Roman"/>
          <w:sz w:val="28"/>
          <w:szCs w:val="28"/>
          <w:shd w:val="clear" w:color="auto" w:fill="FFFFFF"/>
          <w:lang w:val="kk-KZ"/>
        </w:rPr>
        <w:t>23</w:t>
      </w:r>
      <w:r w:rsidRPr="00457730">
        <w:rPr>
          <w:rFonts w:ascii="Times New Roman" w:hAnsi="Times New Roman" w:cs="Times New Roman"/>
          <w:sz w:val="28"/>
          <w:szCs w:val="28"/>
          <w:shd w:val="clear" w:color="auto" w:fill="FFFFFF"/>
          <w:lang w:val="kk-KZ"/>
        </w:rPr>
        <w:t>, 150</w:t>
      </w:r>
      <w:r w:rsidR="00A2728A" w:rsidRPr="00457730">
        <w:rPr>
          <w:rFonts w:ascii="Times New Roman" w:hAnsi="Times New Roman" w:cs="Times New Roman"/>
          <w:sz w:val="28"/>
          <w:szCs w:val="28"/>
          <w:shd w:val="clear" w:color="auto" w:fill="FFFFFF"/>
          <w:lang w:val="kk-KZ"/>
        </w:rPr>
        <w:t xml:space="preserve"> б.</w:t>
      </w:r>
      <w:r w:rsidRPr="00457730">
        <w:rPr>
          <w:rFonts w:ascii="Times New Roman" w:hAnsi="Times New Roman" w:cs="Times New Roman"/>
          <w:sz w:val="28"/>
          <w:szCs w:val="28"/>
          <w:shd w:val="clear" w:color="auto" w:fill="FFFFFF"/>
          <w:lang w:val="kk-KZ"/>
        </w:rPr>
        <w:t>].</w:t>
      </w:r>
    </w:p>
    <w:p w14:paraId="706DBEB2" w14:textId="77777777" w:rsidR="00FB0D2B" w:rsidRPr="00457730" w:rsidRDefault="00FB0D2B" w:rsidP="002E2D48">
      <w:pPr>
        <w:spacing w:after="0" w:line="240" w:lineRule="auto"/>
        <w:ind w:firstLine="709"/>
        <w:jc w:val="both"/>
        <w:rPr>
          <w:rFonts w:ascii="Times New Roman" w:hAnsi="Times New Roman" w:cs="Times New Roman"/>
          <w:sz w:val="28"/>
          <w:szCs w:val="28"/>
          <w:shd w:val="clear" w:color="auto" w:fill="FFFFFF"/>
          <w:lang w:val="kk-KZ"/>
        </w:rPr>
      </w:pPr>
      <w:r w:rsidRPr="00457730">
        <w:rPr>
          <w:rFonts w:ascii="Times New Roman" w:hAnsi="Times New Roman" w:cs="Times New Roman"/>
          <w:sz w:val="28"/>
          <w:szCs w:val="28"/>
          <w:shd w:val="clear" w:color="auto" w:fill="FFFFFF"/>
          <w:lang w:val="kk-KZ"/>
        </w:rPr>
        <w:t>Қазақстандағы қоғамдық қатынастарды реттеуде әдет-ғұрыптар мен дәстүрлер маңызды рөл атқарады. Заманауи зерттеушілер дәстүрлі құқықтық жүйелер бүгінгі күні қуатты реттеушілік әлеуетті сақтайтынын, көбінесе мемлекеттік реттеулермен қатар, кейде оларға қарама-қайшылықта көрінетінін атап өтеді. Мемлекет қазіргі кезеңде нормативтік-құқықтық актілер Қазақстанның тарихи ерекшеліктерін, дәстүрлері мен әдет-ғұрыптарын ескере отырып қабылдануы керектігін және біздің ойымызша, сонымен бірге қазіргі қоғамның менталитетіне сәйкес келетінін түсіне бастады. Осыған байланысты ең тиімді әлеуметтік реттеуіштер Қазақстанның құқықтық актілерінде бекітілген. Осындай тарихи және дәстүрлі реттеушілердің бірі Қазақстандағы көптеген құқықтық қайшылықтар мен дауларды сотқа жеткізбей сәтті шешетін Билер кеңесі болды.</w:t>
      </w:r>
    </w:p>
    <w:p w14:paraId="3D39A2AF" w14:textId="2E5C5EA1" w:rsidR="00FB0D2B" w:rsidRPr="00457730" w:rsidRDefault="00FB0D2B" w:rsidP="002E2D48">
      <w:pPr>
        <w:spacing w:after="0" w:line="240" w:lineRule="auto"/>
        <w:ind w:firstLine="709"/>
        <w:jc w:val="both"/>
        <w:rPr>
          <w:rFonts w:ascii="Times New Roman" w:hAnsi="Times New Roman" w:cs="Times New Roman"/>
          <w:sz w:val="28"/>
          <w:szCs w:val="28"/>
          <w:shd w:val="clear" w:color="auto" w:fill="FFFFFF"/>
          <w:lang w:val="kk-KZ"/>
        </w:rPr>
      </w:pPr>
      <w:r w:rsidRPr="00457730">
        <w:rPr>
          <w:rFonts w:ascii="Times New Roman" w:hAnsi="Times New Roman" w:cs="Times New Roman"/>
          <w:sz w:val="28"/>
          <w:szCs w:val="28"/>
          <w:shd w:val="clear" w:color="auto" w:fill="FFFFFF"/>
          <w:lang w:val="kk-KZ"/>
        </w:rPr>
        <w:t xml:space="preserve">Қазақстан – модернизацияға қабілетті серпінді қоғам, онда діни институттар ғана емес, мұсылман діні келгенге дейін пайда болған дәстүрлі институттар да үлкен рөл атқарады. Қазақ даласында, академик С. Зиманов айтқандай, қазақтардың ортағасырлық көшпелі қоғамының үстем идеологиясы бойынша билердің әділеттілігінің түпкі мақсаты – сотқа қатысушы тараптардың қалай </w:t>
      </w:r>
      <w:r w:rsidR="00A814D0" w:rsidRPr="00457730">
        <w:rPr>
          <w:rFonts w:ascii="Times New Roman" w:hAnsi="Times New Roman" w:cs="Times New Roman"/>
          <w:sz w:val="28"/>
          <w:szCs w:val="28"/>
          <w:shd w:val="clear" w:color="auto" w:fill="FFFFFF"/>
          <w:lang w:val="kk-KZ"/>
        </w:rPr>
        <w:t>болса да бітімге келуі болды [101, 170 б.</w:t>
      </w:r>
      <w:r w:rsidRPr="00457730">
        <w:rPr>
          <w:rFonts w:ascii="Times New Roman" w:hAnsi="Times New Roman" w:cs="Times New Roman"/>
          <w:sz w:val="28"/>
          <w:szCs w:val="28"/>
          <w:shd w:val="clear" w:color="auto" w:fill="FFFFFF"/>
          <w:lang w:val="kk-KZ"/>
        </w:rPr>
        <w:t>]. Қазақ әдет-ғұрып құқығының мұндай прецеденттік қағидалары дау-дамайларды шешіп қана қоймай, қоғамның бірлігін қамтамасыз етіп, жалпы алғанда Қазақ хандығының өзінің осындай кең кеңістікте сақталуына ықпал етті. Орыс ғалымдары қазақ мемлекеттілігі тарихында билердің әділдігі, айталық, Батыс мәдениеті үшін Рим құқығы мен қазіргі құқық сияқты рөл</w:t>
      </w:r>
      <w:r w:rsidR="00A814D0" w:rsidRPr="00457730">
        <w:rPr>
          <w:rFonts w:ascii="Times New Roman" w:hAnsi="Times New Roman" w:cs="Times New Roman"/>
          <w:sz w:val="28"/>
          <w:szCs w:val="28"/>
          <w:shd w:val="clear" w:color="auto" w:fill="FFFFFF"/>
          <w:lang w:val="kk-KZ"/>
        </w:rPr>
        <w:t xml:space="preserve"> атқарды деген пікір айтады</w:t>
      </w:r>
      <w:r w:rsidRPr="00457730">
        <w:rPr>
          <w:rFonts w:ascii="Times New Roman" w:hAnsi="Times New Roman" w:cs="Times New Roman"/>
          <w:sz w:val="28"/>
          <w:szCs w:val="28"/>
          <w:shd w:val="clear" w:color="auto" w:fill="FFFFFF"/>
          <w:lang w:val="kk-KZ"/>
        </w:rPr>
        <w:t xml:space="preserve">. </w:t>
      </w:r>
    </w:p>
    <w:p w14:paraId="584E4CB6" w14:textId="77777777" w:rsidR="00A2728A" w:rsidRPr="00457730" w:rsidRDefault="00A2728A"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Аталмыш дәуірде билер институты мемлекеттік билік жүргізу механизмінің белгілі бір жүйесі, саласы болып қалыптасты. Бұл жүйенің ең жоғарғы сатысы ‒ Билер кеңесі болса, ең төменгі сатысы ауыл аралық төрелік айтушы, ауыл биі - ауыл ақсақалы болды. Саяси өмір саласындағы билер қызметінің маңызы зор болды. Осы арқылы олар ел ішіндегі өзара ауызбіршілікті, тыныштықты қамтамасыз етуге тырысты. Қазақ билерінің </w:t>
      </w:r>
      <w:r w:rsidRPr="00457730">
        <w:rPr>
          <w:rFonts w:ascii="Times New Roman" w:hAnsi="Times New Roman" w:cs="Times New Roman"/>
          <w:sz w:val="28"/>
          <w:szCs w:val="28"/>
          <w:lang w:val="kk-KZ"/>
        </w:rPr>
        <w:lastRenderedPageBreak/>
        <w:t xml:space="preserve">саяси-құқықтық көзқарастарында мемлекетті әділетті басқарудың негізгі тетіктерінің нышандарының айқындала түскенін аңғарамыз және олардың бүгінгі күнде де тәуелсіз мемлекетімізде өзінің құндылығын жоймағанын байқаймыз. </w:t>
      </w:r>
    </w:p>
    <w:p w14:paraId="558F6A68" w14:textId="4EE1B80F" w:rsidR="00A2728A" w:rsidRPr="00457730" w:rsidRDefault="00A2728A" w:rsidP="002E2D48">
      <w:pPr>
        <w:spacing w:after="0" w:line="240" w:lineRule="auto"/>
        <w:ind w:firstLine="709"/>
        <w:jc w:val="both"/>
        <w:rPr>
          <w:rFonts w:ascii="Times New Roman" w:hAnsi="Times New Roman" w:cs="Times New Roman"/>
          <w:sz w:val="28"/>
          <w:szCs w:val="28"/>
          <w:shd w:val="clear" w:color="auto" w:fill="FFFFFF"/>
          <w:lang w:val="kk-KZ"/>
        </w:rPr>
      </w:pPr>
      <w:r w:rsidRPr="00457730">
        <w:rPr>
          <w:rFonts w:ascii="Times New Roman" w:hAnsi="Times New Roman" w:cs="Times New Roman"/>
          <w:sz w:val="28"/>
          <w:szCs w:val="28"/>
          <w:lang w:val="kk-KZ"/>
        </w:rPr>
        <w:t>Би тұлғасы көшпелі қоғамдағы басты тұлғалардың бірі, қоғам дамуының жүйе құраушы өзегі, қоғамдық қатынастарды реттеп, саяси тұрақтылықты сақтау мүмкіндігін қамтамасыз етті. Келтірілген деректер, билер сотының құқықтық сипаттағы қақтығыстарды реттейтін және шешетін орган болғанын және Кеңес өкіметі орнағанға дейін әрекет еткенін толық растайды. Осы сәттен бастап Қазақстан аумағында билер соты өз қызметін тоқтатады. Алайда, еліміз егемендік алуымен қоғам өмірінің барлық салаларында, оның ішінде мемлекеттік құрылым мен құқықтық жүйеде де жаңа серпін пайда болды және соңғы жылдары құқықтық маңызы бар барлық күрделі мәселелер дәстүрлі ойлау жүйесі тұрғысынан қарастырылуда. Олардың ішінде медиацияны дамытуда қазақ халқының бірегей тарихи тәжірибесін пайдалану маңызды. Дәстүрлі билер қызметі мен ақсақалдар кеңесін жаңғырту бағытында қазіргі таңда бірқатар жұмыстар атқарылуда. Мысалы, «Татуласу: сотқа дейін, сотта» пилоттық жобасын жүзеге асыру аясында Қазақстан Республикасы Жоғарғы Соты мен Қоғамдық даму министрлігі арасындағы ынтымақтастық туралы меморандум аясында Елдің облыстары мен ауылдарында дәстүрлі «далалық құқық» негізінде дау-дамайларды шешуге шебер, елге сыйлы ақсақалдар мен беделді адамдар арасынан билер жасақталды. Би кеңесінің негізгі мақсаты – сот алдында және сотта татуласуға ықпал ету, азаматтардың тыныштығы мен берекесін сақтауға негіз болу. Билер кеңесі ресми түрде 2018 жылдың тамыз айынан бастап әкімдіктер жанындағы консультативтік-кеңесші орган ретінде жұмыс істейді. Билер және ақсақалдар кеңесінің пайда болуы қазіргі құқықтық өмірдің дәстүрлі құқықтық мәдениетпен тарихи сабақтастығының көрінісі. Билер соты мен ақсақалдар кеңесі қызметінің ең маңызды ұстанымы – бітімгершілік пен тыныштық деп түсінуге болады. Бұл заманауи медиация қызметінің негізгі идеясы. Қазіргі уақытта дәстүрлі билердің қызметін жаңғырту мақсатында әкімдіктер жанынан кеңесші-кеңесші орган ретінде Билер кеңесі құрылып, жұмыс істейді, оның негізгі мақсаты сотқа дейінгі және сотта татуластыруды ұйымдастыру және азаматтар арасындағы қақтығыс деңгейін азайтуға көмектесу болып табылады.</w:t>
      </w:r>
    </w:p>
    <w:p w14:paraId="4AC5ED1C" w14:textId="19E2B74C" w:rsidR="00A439D5"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2020 жылғы 1 қыркүйектегі «Қазақстан жаңа нақты ахуалда: әрекет ету уақыты» атты Қазақстан халқына Жолдауында </w:t>
      </w:r>
      <w:r w:rsidR="00EE6A23" w:rsidRPr="00457730">
        <w:rPr>
          <w:rFonts w:ascii="Times New Roman" w:hAnsi="Times New Roman" w:cs="Times New Roman"/>
          <w:sz w:val="28"/>
          <w:szCs w:val="28"/>
          <w:lang w:val="kk-KZ"/>
        </w:rPr>
        <w:t>Президент</w:t>
      </w:r>
      <w:r w:rsidRPr="00457730">
        <w:rPr>
          <w:rFonts w:ascii="Times New Roman" w:hAnsi="Times New Roman" w:cs="Times New Roman"/>
          <w:sz w:val="28"/>
          <w:szCs w:val="28"/>
          <w:lang w:val="kk-KZ"/>
        </w:rPr>
        <w:t xml:space="preserve"> Қ-Ж. Тоқаев: «Дауларды шешудің балама әдістерін әзірлеу қажет, бұл мемлекеттің қатысуынсыз ымыраға келуге мүмкіндік береді. Мұндай мекемелер дамыған елдерде жақсы нәтиже көрсетті. Осыдан он жылдан асық уақыт бұрын біз «Медиация туралы» Заң қабылдадық. Бірақ бүгінгі күнге дейін оны дамытумен бірде-бір мемлекеттік орган айналыспайды. Бұл жағдайды түзету керек» деген болатын</w:t>
      </w:r>
      <w:r w:rsidR="00FA223C" w:rsidRPr="00457730">
        <w:rPr>
          <w:rFonts w:ascii="Times New Roman" w:hAnsi="Times New Roman" w:cs="Times New Roman"/>
          <w:sz w:val="28"/>
          <w:szCs w:val="28"/>
          <w:lang w:val="kk-KZ"/>
        </w:rPr>
        <w:t> </w:t>
      </w:r>
      <w:r w:rsidRPr="00457730">
        <w:rPr>
          <w:rFonts w:ascii="Times New Roman" w:hAnsi="Times New Roman" w:cs="Times New Roman"/>
          <w:sz w:val="28"/>
          <w:szCs w:val="28"/>
          <w:lang w:val="kk-KZ"/>
        </w:rPr>
        <w:t>[</w:t>
      </w:r>
      <w:r w:rsidR="00A32822" w:rsidRPr="00457730">
        <w:rPr>
          <w:rFonts w:ascii="Times New Roman" w:hAnsi="Times New Roman" w:cs="Times New Roman"/>
          <w:sz w:val="28"/>
          <w:szCs w:val="28"/>
          <w:lang w:val="kk-KZ"/>
        </w:rPr>
        <w:t>1</w:t>
      </w:r>
      <w:r w:rsidR="006C0074" w:rsidRPr="00457730">
        <w:rPr>
          <w:rFonts w:ascii="Times New Roman" w:hAnsi="Times New Roman" w:cs="Times New Roman"/>
          <w:sz w:val="28"/>
          <w:szCs w:val="28"/>
          <w:lang w:val="kk-KZ"/>
        </w:rPr>
        <w:t>].</w:t>
      </w:r>
    </w:p>
    <w:p w14:paraId="5F157D36" w14:textId="10B705CF" w:rsidR="004D70F3" w:rsidRPr="00457730" w:rsidRDefault="004D70F3"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lastRenderedPageBreak/>
        <w:t>Қазақстан Республикасында саяси медиация институтын түсіну үшін ең алдымен 2011 жылғы 28 қаңтарда қабылданған «Медиация туралы» Заңға жүгіну қажет. Дәл осы заң Қазақстанда медиацияның құқықтық негізін қалыптастырып, оны дауларды шешудің баламалы тетігі ретінде бекітті. Алайда заң мәтіні тікелей «саяси медиация» ұғымын қамтымайды. Сондықтан бұл бөлімде біз Қазақстандағы медиацияның нормативтік дамуын талдай отырып, оның саяси мазмұндағы қақтығыстарды реттеудегі әлеуетін және құқықтық шекараларын қарастырамыз.</w:t>
      </w:r>
    </w:p>
    <w:p w14:paraId="3479FE84" w14:textId="680E5E64" w:rsidR="004D70F3" w:rsidRPr="00457730" w:rsidRDefault="004D70F3"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 заңнамасы медиацияны азаматтық, еңбек, отбасылық, қылмыстық және әкімшілік қатынастардан туындайтын дауларды реттеудің ерікті рәсімі ретінде анықтайды. Заңның 3-бабына сәйкес, медиацияның мақсаты – тараптарды қанағаттандыратын келісімге қол жеткізу және келіспеушілік деңгейін төмендету [</w:t>
      </w:r>
      <w:r w:rsidR="00A32822" w:rsidRPr="00457730">
        <w:rPr>
          <w:rFonts w:ascii="Times New Roman" w:hAnsi="Times New Roman" w:cs="Times New Roman"/>
          <w:sz w:val="28"/>
          <w:szCs w:val="28"/>
          <w:lang w:val="kk-KZ"/>
        </w:rPr>
        <w:t>102</w:t>
      </w:r>
      <w:r w:rsidRPr="00457730">
        <w:rPr>
          <w:rFonts w:ascii="Times New Roman" w:hAnsi="Times New Roman" w:cs="Times New Roman"/>
          <w:sz w:val="28"/>
          <w:szCs w:val="28"/>
          <w:lang w:val="kk-KZ"/>
        </w:rPr>
        <w:t>]. Бұл анықтама формальды түрде құқықтық дауларға бағытталғанымен, мазмұндық тұрғыдан қоғамдық-саяси шиеленістерді жұмсартуға да қолданылуы мүмкін.</w:t>
      </w:r>
    </w:p>
    <w:p w14:paraId="46794E16" w14:textId="315C32D8" w:rsidR="004D70F3" w:rsidRPr="00457730" w:rsidRDefault="004D70F3"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Медиацияның құқықтық модель ретінде енгізілуі құқықтық мемлекет қағидаттарына сәйкес келеді. Ол сот жүктемесін азайтуға, дауларды жедел әрі тиімді шешуге, тараптардың мүдделерін ескеруге және қақтығыстарды күш қолданбай реттеуге мүмкіндік береді. Әсіресе әлеуметтік-саяси салдары бар еңбек немесе әкімшілік дауларда медиация қоғамдық тұрақтылықты сақтаудың құралына айнала алады. Осы тұрғыдан алғанда, медиация тек құқықтық рәсім емес, сонымен қатар әлеуметтік-саяси тұрақтылықты қамтамасыз етудің жұмсақ механизмі ретінде көрінеді.</w:t>
      </w:r>
    </w:p>
    <w:p w14:paraId="39174C21" w14:textId="6C7A80BB" w:rsidR="004D70F3" w:rsidRPr="00457730" w:rsidRDefault="004D70F3"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Медиацияның негізгі қағидаттары – еріктілік, құпиялылық, бейтараптық, теңдік және жеделдік. Бұл қағидаттар саяси медиация үшін де маңызды. Еріктілік тараптардың келіссөзге өз еркімен қатысуын білдіреді, бірақ мемлекеттік орган мен азамат арасындағы билік асимметриясы жағдайында бұл қағидат формальды сипат алуы мүмкін. Құпиялылық жария саяси дауларда әрдайым сақтала бермейді. Бейтараптық саяси медиатордың легитимділігі мәселесін туындатады. Сондықтан құқықтық модель саяси өлшемде күрделене түседі.</w:t>
      </w:r>
    </w:p>
    <w:p w14:paraId="32A988FC" w14:textId="36E9A928" w:rsidR="004D70F3" w:rsidRPr="00457730" w:rsidRDefault="004D70F3"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Қазақстанда медиация институты негізінен сот жүйесінде, Қазақстан халқы Ассамблеясы құрылымдарында және Қазақстан Республикасы Кәсіподақтар федерациясында белсенді дамуда. 2018 жылы Қазақстан Республикасы Жоғарғы Соты мен Кәсіподақтар федерациясы арасында ынтымақтастық туралы меморандумға қол қойылды. 2016 жылғы 30 маусымда Жоғарғы Сот пен Қазақстан халқы Ассамблеясы арасында дауларды сотқа дейін реттеу тетіктерін дамыту туралы меморандум бекітілді. Бұл келісімдер медиацияның институционалдық деңгейде танылғанын көрсетеді.</w:t>
      </w:r>
    </w:p>
    <w:p w14:paraId="3D0B3461" w14:textId="7DD1C460" w:rsidR="004D70F3" w:rsidRPr="00457730" w:rsidRDefault="004D70F3"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 Республикасы Кәсіподақтар федерациясының деректеріне сәйкес, 2019 жылы 17 Татуласу орталығында 15 мың медиация рәсімі өткізілді, оның ішінде 4 мың экономикалық дау қаралды, 2,8 мың медиациялық келісім жасалды [</w:t>
      </w:r>
      <w:r w:rsidR="00A32822" w:rsidRPr="00457730">
        <w:rPr>
          <w:rFonts w:ascii="Times New Roman" w:hAnsi="Times New Roman" w:cs="Times New Roman"/>
          <w:sz w:val="28"/>
          <w:szCs w:val="28"/>
          <w:lang w:val="kk-KZ"/>
        </w:rPr>
        <w:t>103</w:t>
      </w:r>
      <w:r w:rsidRPr="00457730">
        <w:rPr>
          <w:rFonts w:ascii="Times New Roman" w:hAnsi="Times New Roman" w:cs="Times New Roman"/>
          <w:sz w:val="28"/>
          <w:szCs w:val="28"/>
          <w:lang w:val="kk-KZ"/>
        </w:rPr>
        <w:t xml:space="preserve">]. Еңбек даулары бойынша сотқа түскен істер саны 2018 жылғы 8 596-дан 2019 жылы 8 250-ге дейін төмендеген. Бұл көрсеткіштер </w:t>
      </w:r>
      <w:r w:rsidRPr="00457730">
        <w:rPr>
          <w:rFonts w:ascii="Times New Roman" w:hAnsi="Times New Roman" w:cs="Times New Roman"/>
          <w:sz w:val="28"/>
          <w:szCs w:val="28"/>
          <w:lang w:val="kk-KZ"/>
        </w:rPr>
        <w:lastRenderedPageBreak/>
        <w:t>медиацияның әлеуметтік-саяси шиеленісті азайтуға ықпал ететінін дәлелдейді.</w:t>
      </w:r>
    </w:p>
    <w:p w14:paraId="0E74D8F6" w14:textId="0617A0E0" w:rsidR="004D70F3" w:rsidRPr="00457730" w:rsidRDefault="004D70F3"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 халқы Ассамблеясы туралы» Заңға сәйкес Ассамблея жалпыұлттық бірлік пен медиация институтын дамытуға жәрдемдеседі [</w:t>
      </w:r>
      <w:r w:rsidR="00A32822" w:rsidRPr="00457730">
        <w:rPr>
          <w:rFonts w:ascii="Times New Roman" w:hAnsi="Times New Roman" w:cs="Times New Roman"/>
          <w:sz w:val="28"/>
          <w:szCs w:val="28"/>
          <w:lang w:val="kk-KZ"/>
        </w:rPr>
        <w:t>104</w:t>
      </w:r>
      <w:r w:rsidRPr="00457730">
        <w:rPr>
          <w:rFonts w:ascii="Times New Roman" w:hAnsi="Times New Roman" w:cs="Times New Roman"/>
          <w:sz w:val="28"/>
          <w:szCs w:val="28"/>
          <w:lang w:val="kk-KZ"/>
        </w:rPr>
        <w:t>]. 2019 жылы Ассамблея медиаторларына 31 000 өтініш түскен, оның 61 пайызы медиациялық келісім арқылы шешілген. Этносаралық қатынастардағы мұндай тетіктер мазмұны жағынан саяси сипатқа ие болғанымен, олар формальды түрде «саяси медиация» деп аталмайды.</w:t>
      </w:r>
    </w:p>
    <w:p w14:paraId="0D2D00FB" w14:textId="721D4D9F" w:rsidR="004D70F3" w:rsidRPr="00457730" w:rsidRDefault="004D70F3"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институтының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дамуына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кедергі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келтіретін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факторлар</w:t>
      </w:r>
      <w:proofErr w:type="spellEnd"/>
      <w:r w:rsidRPr="00457730">
        <w:rPr>
          <w:rFonts w:ascii="Times New Roman" w:hAnsi="Times New Roman" w:cs="Times New Roman"/>
          <w:sz w:val="28"/>
          <w:szCs w:val="28"/>
        </w:rPr>
        <w:t xml:space="preserve"> бар. А. </w:t>
      </w:r>
      <w:proofErr w:type="spellStart"/>
      <w:r w:rsidRPr="00457730">
        <w:rPr>
          <w:rFonts w:ascii="Times New Roman" w:hAnsi="Times New Roman" w:cs="Times New Roman"/>
          <w:sz w:val="28"/>
          <w:szCs w:val="28"/>
        </w:rPr>
        <w:t>Рамазановтың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зерттеуінше</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рәсімінің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жеткіліксіз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танымал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ақпараттық-түсіндіру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жұмыстарының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әлсіздігімен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байланысты</w:t>
      </w:r>
      <w:proofErr w:type="spellEnd"/>
      <w:r w:rsidRPr="00457730">
        <w:rPr>
          <w:rFonts w:ascii="Times New Roman" w:hAnsi="Times New Roman" w:cs="Times New Roman"/>
          <w:sz w:val="28"/>
          <w:szCs w:val="28"/>
        </w:rPr>
        <w:t xml:space="preserve"> [</w:t>
      </w:r>
      <w:r w:rsidR="00A32822" w:rsidRPr="00457730">
        <w:rPr>
          <w:rFonts w:ascii="Times New Roman" w:hAnsi="Times New Roman" w:cs="Times New Roman"/>
          <w:sz w:val="28"/>
          <w:szCs w:val="28"/>
          <w:lang w:val="kk-KZ"/>
        </w:rPr>
        <w:t>105, 52 б.</w:t>
      </w:r>
      <w:r w:rsidRPr="00457730">
        <w:rPr>
          <w:rFonts w:ascii="Times New Roman" w:hAnsi="Times New Roman" w:cs="Times New Roman"/>
          <w:sz w:val="28"/>
          <w:szCs w:val="28"/>
        </w:rPr>
        <w:t xml:space="preserve">]. А.И. </w:t>
      </w:r>
      <w:proofErr w:type="spellStart"/>
      <w:r w:rsidRPr="00457730">
        <w:rPr>
          <w:rFonts w:ascii="Times New Roman" w:hAnsi="Times New Roman" w:cs="Times New Roman"/>
          <w:sz w:val="28"/>
          <w:szCs w:val="28"/>
        </w:rPr>
        <w:t>Карипова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тиімділігі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туралы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хабардарлығы</w:t>
      </w:r>
      <w:proofErr w:type="spellEnd"/>
      <w:r w:rsidRPr="00457730">
        <w:rPr>
          <w:rFonts w:ascii="Times New Roman" w:hAnsi="Times New Roman" w:cs="Times New Roman"/>
          <w:sz w:val="28"/>
          <w:szCs w:val="28"/>
        </w:rPr>
        <w:t xml:space="preserve"> </w:t>
      </w:r>
      <w:proofErr w:type="spellStart"/>
      <w:r w:rsidR="006018B8" w:rsidRPr="00457730">
        <w:rPr>
          <w:rFonts w:ascii="Times New Roman" w:hAnsi="Times New Roman" w:cs="Times New Roman"/>
          <w:sz w:val="28"/>
          <w:szCs w:val="28"/>
        </w:rPr>
        <w:t>төмен</w:t>
      </w:r>
      <w:proofErr w:type="spellEnd"/>
      <w:r w:rsidR="006018B8" w:rsidRPr="00457730">
        <w:rPr>
          <w:rFonts w:ascii="Times New Roman" w:hAnsi="Times New Roman" w:cs="Times New Roman"/>
          <w:sz w:val="28"/>
          <w:szCs w:val="28"/>
        </w:rPr>
        <w:t xml:space="preserve"> </w:t>
      </w:r>
      <w:proofErr w:type="spellStart"/>
      <w:r w:rsidR="006018B8" w:rsidRPr="00457730">
        <w:rPr>
          <w:rFonts w:ascii="Times New Roman" w:hAnsi="Times New Roman" w:cs="Times New Roman"/>
          <w:sz w:val="28"/>
          <w:szCs w:val="28"/>
        </w:rPr>
        <w:t>екенін</w:t>
      </w:r>
      <w:proofErr w:type="spellEnd"/>
      <w:r w:rsidR="006018B8" w:rsidRPr="00457730">
        <w:rPr>
          <w:rFonts w:ascii="Times New Roman" w:hAnsi="Times New Roman" w:cs="Times New Roman"/>
          <w:sz w:val="28"/>
          <w:szCs w:val="28"/>
        </w:rPr>
        <w:t xml:space="preserve"> </w:t>
      </w:r>
      <w:proofErr w:type="spellStart"/>
      <w:r w:rsidR="006018B8" w:rsidRPr="00457730">
        <w:rPr>
          <w:rFonts w:ascii="Times New Roman" w:hAnsi="Times New Roman" w:cs="Times New Roman"/>
          <w:sz w:val="28"/>
          <w:szCs w:val="28"/>
        </w:rPr>
        <w:t>атап</w:t>
      </w:r>
      <w:proofErr w:type="spellEnd"/>
      <w:r w:rsidR="006018B8" w:rsidRPr="00457730">
        <w:rPr>
          <w:rFonts w:ascii="Times New Roman" w:hAnsi="Times New Roman" w:cs="Times New Roman"/>
          <w:sz w:val="28"/>
          <w:szCs w:val="28"/>
        </w:rPr>
        <w:t xml:space="preserve"> </w:t>
      </w:r>
      <w:proofErr w:type="spellStart"/>
      <w:r w:rsidR="006018B8" w:rsidRPr="00457730">
        <w:rPr>
          <w:rFonts w:ascii="Times New Roman" w:hAnsi="Times New Roman" w:cs="Times New Roman"/>
          <w:sz w:val="28"/>
          <w:szCs w:val="28"/>
        </w:rPr>
        <w:t>көрсетеді</w:t>
      </w:r>
      <w:proofErr w:type="spellEnd"/>
      <w:r w:rsidR="006018B8" w:rsidRPr="00457730">
        <w:rPr>
          <w:rFonts w:ascii="Times New Roman" w:hAnsi="Times New Roman" w:cs="Times New Roman"/>
          <w:sz w:val="28"/>
          <w:szCs w:val="28"/>
        </w:rPr>
        <w:t xml:space="preserve"> [</w:t>
      </w:r>
      <w:r w:rsidR="00A32822" w:rsidRPr="00457730">
        <w:rPr>
          <w:rFonts w:ascii="Times New Roman" w:hAnsi="Times New Roman" w:cs="Times New Roman"/>
          <w:sz w:val="28"/>
          <w:szCs w:val="28"/>
          <w:lang w:val="kk-KZ"/>
        </w:rPr>
        <w:t xml:space="preserve">106, </w:t>
      </w:r>
      <w:r w:rsidR="006018B8" w:rsidRPr="00457730">
        <w:rPr>
          <w:rFonts w:ascii="Times New Roman" w:hAnsi="Times New Roman" w:cs="Times New Roman"/>
          <w:sz w:val="28"/>
          <w:szCs w:val="28"/>
          <w:lang w:val="kk-KZ"/>
        </w:rPr>
        <w:t>5</w:t>
      </w:r>
      <w:r w:rsidR="00A32822" w:rsidRPr="00457730">
        <w:rPr>
          <w:rFonts w:ascii="Times New Roman" w:hAnsi="Times New Roman" w:cs="Times New Roman"/>
          <w:sz w:val="28"/>
          <w:szCs w:val="28"/>
          <w:lang w:val="kk-KZ"/>
        </w:rPr>
        <w:t>5 б.</w:t>
      </w:r>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факторлар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да </w:t>
      </w:r>
      <w:proofErr w:type="spellStart"/>
      <w:r w:rsidRPr="00457730">
        <w:rPr>
          <w:rFonts w:ascii="Times New Roman" w:hAnsi="Times New Roman" w:cs="Times New Roman"/>
          <w:sz w:val="28"/>
          <w:szCs w:val="28"/>
        </w:rPr>
        <w:t>институционалдық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орнығуына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w:t>
      </w:r>
    </w:p>
    <w:p w14:paraId="037B8166" w14:textId="3AE24AF6" w:rsidR="006018B8" w:rsidRPr="00457730" w:rsidRDefault="006018B8" w:rsidP="002E2D48">
      <w:pPr>
        <w:spacing w:after="0" w:line="240" w:lineRule="auto"/>
        <w:ind w:firstLine="709"/>
        <w:jc w:val="both"/>
        <w:rPr>
          <w:rFonts w:ascii="Times New Roman" w:hAnsi="Times New Roman" w:cs="Times New Roman"/>
          <w:sz w:val="28"/>
          <w:szCs w:val="28"/>
          <w:lang w:val="kk-KZ"/>
        </w:rPr>
      </w:pPr>
      <w:proofErr w:type="spellStart"/>
      <w:r w:rsidRPr="00457730">
        <w:rPr>
          <w:rFonts w:ascii="Times New Roman" w:hAnsi="Times New Roman" w:cs="Times New Roman"/>
          <w:sz w:val="28"/>
          <w:szCs w:val="28"/>
        </w:rPr>
        <w:t>Қазақстанда</w:t>
      </w:r>
      <w:proofErr w:type="spellEnd"/>
      <w:r w:rsidRPr="00457730">
        <w:rPr>
          <w:rFonts w:ascii="Times New Roman" w:hAnsi="Times New Roman" w:cs="Times New Roman"/>
          <w:sz w:val="28"/>
          <w:szCs w:val="28"/>
        </w:rPr>
        <w:t xml:space="preserve"> медиация институты </w:t>
      </w:r>
      <w:proofErr w:type="spellStart"/>
      <w:r w:rsidRPr="00457730">
        <w:rPr>
          <w:rFonts w:ascii="Times New Roman" w:hAnsi="Times New Roman" w:cs="Times New Roman"/>
          <w:sz w:val="28"/>
          <w:szCs w:val="28"/>
        </w:rPr>
        <w:t>әртүрлі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жүзеге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асырылып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келеді</w:t>
      </w:r>
      <w:proofErr w:type="spellEnd"/>
      <w:r w:rsidRPr="00457730">
        <w:rPr>
          <w:rFonts w:ascii="Times New Roman" w:hAnsi="Times New Roman" w:cs="Times New Roman"/>
          <w:sz w:val="28"/>
          <w:szCs w:val="28"/>
        </w:rPr>
        <w:t xml:space="preserve">: сот </w:t>
      </w:r>
      <w:proofErr w:type="spellStart"/>
      <w:r w:rsidRPr="00457730">
        <w:rPr>
          <w:rFonts w:ascii="Times New Roman" w:hAnsi="Times New Roman" w:cs="Times New Roman"/>
          <w:sz w:val="28"/>
          <w:szCs w:val="28"/>
        </w:rPr>
        <w:t>жүйесі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шеңберінде</w:t>
      </w:r>
      <w:proofErr w:type="spellEnd"/>
      <w:r w:rsidRPr="00457730">
        <w:rPr>
          <w:rFonts w:ascii="Times New Roman" w:hAnsi="Times New Roman" w:cs="Times New Roman"/>
          <w:sz w:val="28"/>
          <w:szCs w:val="28"/>
        </w:rPr>
        <w:t xml:space="preserve"> – сот </w:t>
      </w:r>
      <w:proofErr w:type="spellStart"/>
      <w:r w:rsidRPr="00457730">
        <w:rPr>
          <w:rFonts w:ascii="Times New Roman" w:hAnsi="Times New Roman" w:cs="Times New Roman"/>
          <w:sz w:val="28"/>
          <w:szCs w:val="28"/>
        </w:rPr>
        <w:t>медиациясы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Қазақстан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халқы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Ассамблеясы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аясында</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этносаралық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бағытындағы</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кәсіподақтар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еңбек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даулары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бойынша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татуластыру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рәсімдері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сондай-ақ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жекеменшік</w:t>
      </w:r>
      <w:proofErr w:type="spellEnd"/>
      <w:r w:rsidRPr="00457730">
        <w:rPr>
          <w:rFonts w:ascii="Times New Roman" w:hAnsi="Times New Roman" w:cs="Times New Roman"/>
          <w:sz w:val="28"/>
          <w:szCs w:val="28"/>
        </w:rPr>
        <w:t xml:space="preserve"> медиатор </w:t>
      </w:r>
      <w:proofErr w:type="spellStart"/>
      <w:r w:rsidRPr="00457730">
        <w:rPr>
          <w:rFonts w:ascii="Times New Roman" w:hAnsi="Times New Roman" w:cs="Times New Roman"/>
          <w:sz w:val="28"/>
          <w:szCs w:val="28"/>
        </w:rPr>
        <w:t>ұйымдары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азаматтық-құқықтық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дауларды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реттеу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тетіктері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дамуда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құрылымдардың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қызметі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көбіне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секторлық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сипатта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ұйымдастырылған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бірыңғай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стратегиялық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орталықтан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үйлестірілмейді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Бірыңғай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мемлекеттік</w:t>
      </w:r>
      <w:proofErr w:type="spellEnd"/>
      <w:r w:rsidRPr="00457730">
        <w:rPr>
          <w:rFonts w:ascii="Times New Roman" w:hAnsi="Times New Roman" w:cs="Times New Roman"/>
          <w:sz w:val="28"/>
          <w:szCs w:val="28"/>
        </w:rPr>
        <w:t xml:space="preserve"> орган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ұлттық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деңгейде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жүйелі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түрде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дамытатын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үйлестіру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тетігінің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болмауы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институттың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тұрақтылығын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әлсіретеді</w:t>
      </w:r>
      <w:proofErr w:type="spellEnd"/>
      <w:r w:rsidRPr="00457730">
        <w:rPr>
          <w:rFonts w:ascii="Times New Roman" w:hAnsi="Times New Roman" w:cs="Times New Roman"/>
          <w:sz w:val="28"/>
          <w:szCs w:val="28"/>
        </w:rPr>
        <w:t>.</w:t>
      </w:r>
      <w:r w:rsidRPr="00457730">
        <w:rPr>
          <w:rFonts w:ascii="Times New Roman" w:hAnsi="Times New Roman" w:cs="Times New Roman"/>
          <w:sz w:val="28"/>
          <w:szCs w:val="28"/>
          <w:lang w:val="kk-KZ"/>
        </w:rPr>
        <w:t xml:space="preserve"> Нормативтік база формальды түрде қалыптасқанымен, медиацияны саяси қақтығыстарды реттеу құралы ретінде қарастыратын кешенді мемлекеттік саясат жоқ [</w:t>
      </w:r>
      <w:r w:rsidR="00A32822" w:rsidRPr="00457730">
        <w:rPr>
          <w:rFonts w:ascii="Times New Roman" w:hAnsi="Times New Roman" w:cs="Times New Roman"/>
          <w:sz w:val="28"/>
          <w:szCs w:val="28"/>
          <w:lang w:val="kk-KZ"/>
        </w:rPr>
        <w:t>27, 40 б.</w:t>
      </w:r>
      <w:r w:rsidRPr="00457730">
        <w:rPr>
          <w:rFonts w:ascii="Times New Roman" w:hAnsi="Times New Roman" w:cs="Times New Roman"/>
          <w:sz w:val="28"/>
          <w:szCs w:val="28"/>
          <w:lang w:val="kk-KZ"/>
        </w:rPr>
        <w:t>]. Осы жағдай саяси медиация тұрғысынан құқықтық вакуум мәселесін көтереді: заң бар, институт бар, бірақ саяси дауларды арнайы реттейтін нақты режим жоқ. Осының нәтижесінде құқықтық вакуум феномені байқалады: медиация туралы заң бар, институционалдық құрылымдар бар, бірақ саяси партиялар арасындағы келіспеушіліктерді, қоғамдық-саяси дағдарыстарды немесе билік пен қоғам арасындағы шиеленістерді арнайы медиациялық режимде реттейтін нақты құқықтық механизм жоқ. Мұндай жағдайда саяси мазмұндағы даулар көбіне әкімшілік немесе сот тәртібімен шешіледі, ал медиация жанама құрал ретінде ғана қолданылады.</w:t>
      </w:r>
    </w:p>
    <w:p w14:paraId="165555E3" w14:textId="64544504" w:rsidR="006018B8" w:rsidRPr="00457730" w:rsidRDefault="006018B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 Республикасында медиация институтының қалыптасуы мен дамуын шартты түрде үш кезеңге бөлуге болады [</w:t>
      </w:r>
      <w:r w:rsidR="00A32822" w:rsidRPr="00457730">
        <w:rPr>
          <w:rFonts w:ascii="Times New Roman" w:hAnsi="Times New Roman" w:cs="Times New Roman"/>
          <w:sz w:val="28"/>
          <w:szCs w:val="28"/>
          <w:lang w:val="kk-KZ"/>
        </w:rPr>
        <w:t>107</w:t>
      </w:r>
      <w:r w:rsidRPr="00457730">
        <w:rPr>
          <w:rFonts w:ascii="Times New Roman" w:hAnsi="Times New Roman" w:cs="Times New Roman"/>
          <w:sz w:val="28"/>
          <w:szCs w:val="28"/>
          <w:lang w:val="kk-KZ"/>
        </w:rPr>
        <w:t>]. Алайда бұл кезеңдерді тек жалпы құқықтық медиация тұрғысынан ғана емес, саяси медиацияның жанама қалыптасу процесі ретінде де қарастыру орынды. Себебі Қазақстанда «саяси медиация» ұғымы тікелей заңнамада бекітілмегенімен, оның элементтері мемлекеттік-қоғамдық қатынастарда, этносаралық келісімде, әлеуметтік шиеленістерді реттеуде және билік пен азаматтық қоғам арасындағы диалог алаңдарында көрініс табуда.</w:t>
      </w:r>
    </w:p>
    <w:p w14:paraId="2712E0A9" w14:textId="009D1929" w:rsidR="004E6008" w:rsidRPr="00457730" w:rsidRDefault="004E600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bCs/>
          <w:sz w:val="28"/>
          <w:szCs w:val="28"/>
          <w:lang w:val="kk-KZ"/>
        </w:rPr>
        <w:lastRenderedPageBreak/>
        <w:t xml:space="preserve">Бірінші кезең (2011–2013 жж.) бұл нормативтік іргетастың қалануы және кадрлық база қалыптастыру. </w:t>
      </w:r>
      <w:r w:rsidRPr="00457730">
        <w:rPr>
          <w:rFonts w:ascii="Times New Roman" w:hAnsi="Times New Roman" w:cs="Times New Roman"/>
          <w:sz w:val="28"/>
          <w:szCs w:val="28"/>
          <w:lang w:val="kk-KZ"/>
        </w:rPr>
        <w:t>Бұл кезең 2011 жылғы 28 қаңтарда қабылданған «Медиация туралы» Қазақстан Республикасының Заңымен басталды. Аталған заң Қазақстанда медиация институтын ресми құқықтық алаңға шығарды және оны дауларды шешудің баламалы механизмі ретінде бекітті. Осы кезеңде медиация, ең алдымен, құқықтық сипаттағы рәсім ретінде қарастырылды, алайда оның әлеуметтік-саяси әлеуеті де біртіндеп айқындала бастады.</w:t>
      </w:r>
    </w:p>
    <w:p w14:paraId="1A4189B7" w14:textId="3EA2801D" w:rsidR="004E6008" w:rsidRPr="00457730" w:rsidRDefault="004E600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2011 жылғы 3 шілдеде Қазақстан Республикасы Үкіметінің «Медиаторларды даярлау бағдарламасы бойынша оқуды аяқтау қағидаларын бекіту туралы» қаулысы қабылданды [</w:t>
      </w:r>
      <w:r w:rsidR="00A32822" w:rsidRPr="00457730">
        <w:rPr>
          <w:rFonts w:ascii="Times New Roman" w:hAnsi="Times New Roman" w:cs="Times New Roman"/>
          <w:sz w:val="28"/>
          <w:szCs w:val="28"/>
          <w:lang w:val="kk-KZ"/>
        </w:rPr>
        <w:t>108</w:t>
      </w:r>
      <w:r w:rsidRPr="00457730">
        <w:rPr>
          <w:rFonts w:ascii="Times New Roman" w:hAnsi="Times New Roman" w:cs="Times New Roman"/>
          <w:sz w:val="28"/>
          <w:szCs w:val="28"/>
          <w:lang w:val="kk-KZ"/>
        </w:rPr>
        <w:t>]. Бұл құжат кәсіби медиаторларды даярлаудың үш деңгейлі жүйесін бекітті: «Жалпы медиация курсы», «Мамандандырылған медиация курсы» және «Медиаторлардың тренерлерін оқыту курсы». Осылайша, Қазақстанда медиаторлардың институционалдық даярлығының негізі қаланды.</w:t>
      </w:r>
    </w:p>
    <w:p w14:paraId="41C37EDB" w14:textId="1FD2678A" w:rsidR="004E6008" w:rsidRPr="00457730" w:rsidRDefault="004E600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Алайда кәсіби қауымдастық тарапынан бұл курстардың көлемі мен мазмұны жеткіліксіз деген сын айтылды. Себебі «Медиация туралы» Заң кез келген жоғары білімі бар тұлғаға медиатор болуға мүмкіндік берді, ал саяси және қоғамдық маңызы бар дауларды реттеу үшін тек рәсімдік білім емес, құқықтық, әлеуметтік-психологиялық және институционалдық түсінік те қажет болды. Бұл мәселе саяси медиация тұрғысынан ерекше өзекті: билік пен қоғам арасындағы шиеленістерді немесе этносаралық келіспеушіліктерді шешу үшін медиатор тек техникалық фасилитатор емес, күрделі әлеуметтік процестерді түсінетін делдал болуы тиіс.</w:t>
      </w:r>
    </w:p>
    <w:p w14:paraId="65DADF44" w14:textId="4E59330C" w:rsidR="004E6008" w:rsidRPr="00457730" w:rsidRDefault="004E600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2012 жылы Н.Ә. Назарбаев «Қазақстанның әлеуметтік жаңғыруы: Жалпыға Ортақ Еңбек Қоғамына жиырма қадам» мақаласында Үкіметке «Медиация туралы» Заңның толыққанды жұмыс істеуі үшін заңға тәуелді актілерді әзірлеуді тапсырды. Сонымен қатар «Самұрық-Қазына» ұлттық әл-ауқат қорына медиация құрылымдарын енгізу міндеттелді. Бұл қадамдар медиацияны корпоративтік және әлеуметтік басқару мәдениетінің элементіне айналдыруға бағытталды.</w:t>
      </w:r>
    </w:p>
    <w:p w14:paraId="56722304" w14:textId="77777777" w:rsidR="002E3638" w:rsidRPr="00457730" w:rsidRDefault="002E363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2013 жылы Біріккен Ұлттар Ұйымының Даму бағдарламасы (БҰҰДБ) мен Қазақстан Республикасы Жоғарғы Сотының бірлескен жобасы аясында медиация институтын дамытуға бағытталған ауқымды жұмыс жүргізілді. Бұл жоба медиацияны тек нормативтік деңгейде бекітіп қана қоймай, оны практикалық тұрғыдан іске асыруға қабілетті кәсіби кадрлық базаны қалыптастыруды көздеді. Соның нәтижесінде еліміздің түрлі өңірлерінде жүздеген кәсіби медиаторлар арнайы даярлықтан өтті. Бұл қадам медиацияның аймақтық деңгейде қолжетімді болуына және оның орталықтан тыс дамуына мүмкіндік берді.</w:t>
      </w:r>
    </w:p>
    <w:p w14:paraId="73B63D52" w14:textId="77777777" w:rsidR="002E3638" w:rsidRPr="00457730" w:rsidRDefault="002E363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Дәл осы кезеңде алғашқы кәсіби медиатор ұйымдары құрылып, олардың саны 27-ге жетті. Бұл ұйымдар медиациялық қызмет көрсетуді жүйелеуге, кәсіби стандарттарды енгізуге және тәжірибе алмасу алаңдарын қалыптастыруға ықпал етті. Кейінгі жылдары медиаторлық ұйымдардың саны 56-ға дейін өсті деген деректер бар. Мұндай динамика медиацияның қоғамда </w:t>
      </w:r>
      <w:r w:rsidRPr="00457730">
        <w:rPr>
          <w:rFonts w:ascii="Times New Roman" w:hAnsi="Times New Roman" w:cs="Times New Roman"/>
          <w:sz w:val="28"/>
          <w:szCs w:val="28"/>
          <w:lang w:val="kk-KZ"/>
        </w:rPr>
        <w:lastRenderedPageBreak/>
        <w:t>сұранысқа ие бола бастағанын және оның институционалдық құрылымы нығайғанын көрсетеді.</w:t>
      </w:r>
    </w:p>
    <w:p w14:paraId="315B7012" w14:textId="77777777" w:rsidR="002E3638" w:rsidRPr="00457730" w:rsidRDefault="002E363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Ұйымдардың көбеюі медиаторлардың кәсіби бірлестіктерге бірігуіне, оқыту бағдарламаларының жетілдірілуіне және қызмет сапасының артуына әсер етті. Сонымен қатар, бұл үрдіс медиацияның тек сотқа дейінгі рәсім ғана емес, қоғамдық және әлеуметтік қатынастарды тұрақтандырудың тұрақты институтына айналып келе жатқанын білдіреді. Институционалдық нығаю медиацияны болашақта саяси сипаттағы дауларды реттеудің әлеуетті құралы ретінде дамытуға да негіз қалайды.</w:t>
      </w:r>
    </w:p>
    <w:p w14:paraId="5163B385" w14:textId="77777777" w:rsidR="002E3638" w:rsidRPr="00457730" w:rsidRDefault="002E3638" w:rsidP="002E2D48">
      <w:pPr>
        <w:spacing w:after="0" w:line="240" w:lineRule="auto"/>
        <w:ind w:firstLine="709"/>
        <w:jc w:val="both"/>
        <w:rPr>
          <w:rFonts w:ascii="Times New Roman" w:hAnsi="Times New Roman" w:cs="Times New Roman"/>
          <w:bCs/>
          <w:sz w:val="28"/>
          <w:szCs w:val="28"/>
          <w:lang w:val="kk-KZ"/>
        </w:rPr>
      </w:pPr>
      <w:r w:rsidRPr="00457730">
        <w:rPr>
          <w:rFonts w:ascii="Times New Roman" w:hAnsi="Times New Roman" w:cs="Times New Roman"/>
          <w:bCs/>
          <w:sz w:val="28"/>
          <w:szCs w:val="28"/>
          <w:lang w:val="kk-KZ"/>
        </w:rPr>
        <w:t>Екінші кезең (2014–2017 жж.) Қазақстандағы медиация институтының институционалдық кеңеюімен және оның этносаралық өлшемінің айқындалуымен ерекшеленеді. Бұл кезеңде медиация тек жеке құқықтық дауларды реттеу құралы ретінде ғана емес, қоғамдық келісім мен тұрақтылықты қамтамасыз етудің стратегиялық тетігі ретінде қарастырыла бастады. Аталған үрдіс Қазақстан халқы Ассамблеясына (ҚХА) медиацияны дамыту функциясының жүктелуімен тікелей байланысты.</w:t>
      </w:r>
    </w:p>
    <w:p w14:paraId="78EAC809" w14:textId="3C4FC25A" w:rsidR="002E3638" w:rsidRPr="00457730" w:rsidRDefault="002E3638" w:rsidP="002E2D48">
      <w:pPr>
        <w:spacing w:after="0" w:line="240" w:lineRule="auto"/>
        <w:ind w:firstLine="709"/>
        <w:jc w:val="both"/>
        <w:rPr>
          <w:rFonts w:ascii="Times New Roman" w:hAnsi="Times New Roman" w:cs="Times New Roman"/>
          <w:bCs/>
          <w:sz w:val="28"/>
          <w:szCs w:val="28"/>
          <w:lang w:val="kk-KZ"/>
        </w:rPr>
      </w:pPr>
      <w:r w:rsidRPr="00457730">
        <w:rPr>
          <w:rFonts w:ascii="Times New Roman" w:hAnsi="Times New Roman" w:cs="Times New Roman"/>
          <w:bCs/>
          <w:sz w:val="28"/>
          <w:szCs w:val="28"/>
          <w:lang w:val="kk-KZ"/>
        </w:rPr>
        <w:t>2015 жылғы 28 желтоқсанда бекітілген «Қазақстан халқы Ассамблеясының 2025 жылға дейінгі даму тұжырымдамасында» медиация қоғамдық келісімді нығайтудың негізгі құралдарының бірі ретінде айқындалды [</w:t>
      </w:r>
      <w:r w:rsidR="00A32822" w:rsidRPr="00457730">
        <w:rPr>
          <w:rFonts w:ascii="Times New Roman" w:hAnsi="Times New Roman" w:cs="Times New Roman"/>
          <w:bCs/>
          <w:sz w:val="28"/>
          <w:szCs w:val="28"/>
          <w:lang w:val="kk-KZ"/>
        </w:rPr>
        <w:t>109</w:t>
      </w:r>
      <w:r w:rsidRPr="00457730">
        <w:rPr>
          <w:rFonts w:ascii="Times New Roman" w:hAnsi="Times New Roman" w:cs="Times New Roman"/>
          <w:bCs/>
          <w:sz w:val="28"/>
          <w:szCs w:val="28"/>
          <w:lang w:val="kk-KZ"/>
        </w:rPr>
        <w:t>]. Бұл құжатта медиация этносаралық және конфессияаралық қатынастарды реттеудің, әлеуметтік шиеленістердің алдын алудың және қоғамдық диалог мәдениетін қалыптастырудың институционалдық механизмі ретінде көрсетілді.</w:t>
      </w:r>
    </w:p>
    <w:p w14:paraId="6208EF7D" w14:textId="77777777" w:rsidR="002E3638" w:rsidRPr="00457730" w:rsidRDefault="002E3638" w:rsidP="002E2D48">
      <w:pPr>
        <w:spacing w:after="0" w:line="240" w:lineRule="auto"/>
        <w:ind w:firstLine="709"/>
        <w:jc w:val="both"/>
        <w:rPr>
          <w:rFonts w:ascii="Times New Roman" w:hAnsi="Times New Roman" w:cs="Times New Roman"/>
          <w:bCs/>
          <w:sz w:val="28"/>
          <w:szCs w:val="28"/>
          <w:lang w:val="kk-KZ"/>
        </w:rPr>
      </w:pPr>
      <w:r w:rsidRPr="00457730">
        <w:rPr>
          <w:rFonts w:ascii="Times New Roman" w:hAnsi="Times New Roman" w:cs="Times New Roman"/>
          <w:bCs/>
          <w:sz w:val="28"/>
          <w:szCs w:val="28"/>
          <w:lang w:val="kk-KZ"/>
        </w:rPr>
        <w:t>Осылайша, медиация мемлекеттік саясат деңгейінде қоғамдық келісімнің құрамдас бөлігіне айналды. ҚХА құрылымдары арқылы медиация этностар арасындағы өзара түсіністікті арттыру, тұрмыстық және мәдени негіздегі қақтығыстарды алдын алу, жергілікті деңгейдегі әлеуметтік шиеленістерді басқару бағытында қолданылды. Бұл кезеңде медиация саяси мазмұнға жанама түрде ие болды, себебі ол қоғамдағы тұрақтылық пен бірлікті сақтауға бағытталған мемлекеттік саясаттың элементіне айналды.</w:t>
      </w:r>
    </w:p>
    <w:p w14:paraId="7E4046BD" w14:textId="77777777" w:rsidR="002E3638" w:rsidRPr="00457730" w:rsidRDefault="002E363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Бұл кезеңде медиация Қазақстандағы этносаралық және конфессияаралық қатынастарды тұрақтандырудың маңызды құралына айналды. Қоғамның көпэтносты құрылымы мен діни әртүрлілігі жағдайында әлеуметтік шиеленістердің алдын алу тек құқықтық тетіктермен ғана емес, диалог пен келісім мәдениетін қалыптастыру арқылы да жүзеге асырылуы қажет болды. Осы тұрғыдан алғанда, медиация қоғамдық келісімді нығайтудың институционалдық механизмі ретінде қарастырыла бастады.</w:t>
      </w:r>
    </w:p>
    <w:p w14:paraId="02E6B64D" w14:textId="77777777" w:rsidR="002E3638" w:rsidRPr="00457730" w:rsidRDefault="002E363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2017 жылғы 7 сәуірде Қазақстан халқы Ассамблеясы (ҚХА) жанынан Медиация кеңесінің құрылуы осы үрдістің маңызды кезеңі болды. Кеңес құрамына Парламент депутаттарының, Жоғарғы Сот судьяларының, Үкімет өкілдерінің, сондай-ақ кәсіби және қоғамдық медиаторлардың енгізілуі медиацияның мемлекеттік және қоғамдық деңгейде танылғанын білдіреді. Бұл орган тек жеке дауларды шешумен шектелмей, этносаралық қатынастардағы ықтимал қақтығыстарды алдын алу, қоғамдық келісім алаңдарын </w:t>
      </w:r>
      <w:r w:rsidRPr="00457730">
        <w:rPr>
          <w:rFonts w:ascii="Times New Roman" w:hAnsi="Times New Roman" w:cs="Times New Roman"/>
          <w:sz w:val="28"/>
          <w:szCs w:val="28"/>
          <w:lang w:val="kk-KZ"/>
        </w:rPr>
        <w:lastRenderedPageBreak/>
        <w:t>қалыптастыру және әлеуметтік шиеленісті ерте кезеңде басқару функцияларын атқара бастады.</w:t>
      </w:r>
    </w:p>
    <w:p w14:paraId="67EC6257" w14:textId="77777777" w:rsidR="002E3638" w:rsidRPr="00457730" w:rsidRDefault="002E363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Мұндай құрам саяси медиация элементтерінің институционалдық сипат алғанын көрсетеді. Себебі медиация процесіне заң шығарушы, атқарушы және сот билігінің өкілдері тартылып, қоғамдық келісім саясатының құрамдас бөлігі ретінде қарастырылды. Формальды түрде бұл «қоғамдық медиация» деп аталғанымен, мазмұны жағынан ол саяси сипаттағы әлеуметтік келіспеушіліктерді реттеу механизміне айналды. Осылайша, ҚХА жанындағы Медиация кеңесі Қазақстанда саяси медиацияның жанама, бірақ нақты институционалдық көрінісі ретінде бағалануы мүмкін.</w:t>
      </w:r>
    </w:p>
    <w:p w14:paraId="2D63D457" w14:textId="5E53F5CF" w:rsidR="004E6008" w:rsidRPr="00457730" w:rsidRDefault="004E600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Достық үйлерінде медиатор кабинеттерінің ашылуы, виртуалды медиатор алаңдарының құрылуы – этносаралық шиеленістерді алдын алу және басқару тетіктері ретінде бағалануы мүмкін. Формальды түрде бұл «қоғамдық медиация» деп аталса да, мазмұны жағынан ол саяси сипаттағы қақтығыстарды реттеу құралына айналды.</w:t>
      </w:r>
    </w:p>
    <w:p w14:paraId="5609F637" w14:textId="1FF21333" w:rsidR="004E6008" w:rsidRPr="00457730" w:rsidRDefault="004E600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2014–2015 жылдары қабылданған жаңа Қылмыстық кодекс пен Қылмыстық іс жүргізу кодексі де медиация институтының құқықтық аясын кеңейтті. Қылмыстық кодекске тараптардың татуласуына байланысты жауаптылықтан босату нормасы енгізілді. Сонымен қатар медиатордың өкілеттігін асыра пайдаланғаны үшін қылмыстық жауаптылық белгіленді. Бұл медиатордың құқықтық мәртебесін күшейтіп, оның институционалдық жауапкершілігін арттырды.</w:t>
      </w:r>
    </w:p>
    <w:p w14:paraId="24D75B54" w14:textId="046AE9AA" w:rsidR="004E6008" w:rsidRPr="00457730" w:rsidRDefault="004E600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2015 жылғы 31 қазанда қабылданған жаңа Азаматтық іс жүргізу кодексі сот медиациясының дамуына жол ашты [</w:t>
      </w:r>
      <w:r w:rsidR="00A32822" w:rsidRPr="00457730">
        <w:rPr>
          <w:rFonts w:ascii="Times New Roman" w:hAnsi="Times New Roman" w:cs="Times New Roman"/>
          <w:sz w:val="28"/>
          <w:szCs w:val="28"/>
          <w:lang w:val="kk-KZ"/>
        </w:rPr>
        <w:t>110</w:t>
      </w:r>
      <w:r w:rsidRPr="00457730">
        <w:rPr>
          <w:rFonts w:ascii="Times New Roman" w:hAnsi="Times New Roman" w:cs="Times New Roman"/>
          <w:sz w:val="28"/>
          <w:szCs w:val="28"/>
          <w:lang w:val="kk-KZ"/>
        </w:rPr>
        <w:t>]. Бұл жерде «сот медиациясы» ұғымы екі түрлі түсіндірілді: сот процесі шеңберіндегі медиация және судья-медиатор қатысатын рәсім. Саяси тұрғыдан алғанда, судьяның медиатор рөлін атқаруы бейтараптық қағидаты тұрғысынан күрделі мәселе тудырады.</w:t>
      </w:r>
    </w:p>
    <w:p w14:paraId="74217D88" w14:textId="77777777" w:rsidR="002E3638" w:rsidRPr="00457730" w:rsidRDefault="002E363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Үшінші кезең (2017 жылдан бүгінге дейін) Қазақстандағы медиация институтының сапалық тұрғыдан жаңа деңгейге көтерілуімен сипатталады. Бұл кезеңде медиация тек жалпы құқықтық дауларды шешу құралы ғана емес, белгілі бір салаларға бейімделген мамандандырылған тетік ретінде дами бастады. Әсіресе медициналық, қаржылық, банктік және микроқаржылық даулар бойынша арнайы даярланған медиаторлардың пайда болуы осы институционалдық эволюцияның маңызды көрсеткіші болды.</w:t>
      </w:r>
    </w:p>
    <w:p w14:paraId="43D9BA80" w14:textId="77777777" w:rsidR="002E3638" w:rsidRPr="00457730" w:rsidRDefault="002E363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Медициналық даулар саласында медиаторлар дәрігерлік қателік, емдеу сапасы, пациент құқықтарының бұзылуы сияқты күрделі және эмоциялық тұрғыдан шиеленісті мәселелерді реттеуге қатысады. Мұндай жағдайларда тек құқықтық білім жеткіліксіз, сондықтан медицина саласының ерекшеліктерін түсінетін, кәсіби этика мен коммуникациялық дағдыларды меңгерген мамандар тартылуда. Бұл денсаулық сақтау жүйесіндегі сенім дағдарысын жұмсартуға ықпал етеді.</w:t>
      </w:r>
    </w:p>
    <w:p w14:paraId="12D49027" w14:textId="77777777" w:rsidR="002E3638" w:rsidRPr="00457730" w:rsidRDefault="002E363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Қаржылық және банктік даулар бойынша медиация, әсіресе несиелік міндеттемелерді қайта құрылымдау, берешекті өндіріп алу, микроқаржы ұйымдарымен туындайтын келіспеушіліктерді шешу бағытында белсенді </w:t>
      </w:r>
      <w:r w:rsidRPr="00457730">
        <w:rPr>
          <w:rFonts w:ascii="Times New Roman" w:hAnsi="Times New Roman" w:cs="Times New Roman"/>
          <w:sz w:val="28"/>
          <w:szCs w:val="28"/>
          <w:lang w:val="kk-KZ"/>
        </w:rPr>
        <w:lastRenderedPageBreak/>
        <w:t>қолданылуда. Әлеуметтік-экономикалық тұрақсыздық жағдайында мұндай тетіктер азаматтардың қарыздық жүктемесін азайтуға және сот жүктемесін төмендетуге мүмкіндік береді. Нәтижесінде медиация әлеуметтік наразылықтың ушығуын болдырмайтын алдын алу механизміне айналып отыр.</w:t>
      </w:r>
    </w:p>
    <w:p w14:paraId="19F0E17A" w14:textId="77777777" w:rsidR="004E6008" w:rsidRPr="00457730" w:rsidRDefault="004E600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Қаржы секторындағы медиация тәжірибесі, әсіресе несиелік дауларды соттан тыс реттеу, әлеуметтік тұрақтылықты сақтауға ықпал етті. Бұл саяси тұрақтылық факторы ретінде де қарастырылуы мүмкін, себебі қарыздық жүктеменің азаюы әлеуметтік наразылықты төмендетеді.</w:t>
      </w:r>
    </w:p>
    <w:p w14:paraId="4906C7B5" w14:textId="0EDD6F02" w:rsidR="004E6008" w:rsidRPr="00457730" w:rsidRDefault="004E600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2019 жылдан бастап қылмыстық жазаны орындау сатысында медиация қолдану тәжірибесі енгізілді [</w:t>
      </w:r>
      <w:r w:rsidR="00A32822" w:rsidRPr="00457730">
        <w:rPr>
          <w:rFonts w:ascii="Times New Roman" w:hAnsi="Times New Roman" w:cs="Times New Roman"/>
          <w:sz w:val="28"/>
          <w:szCs w:val="28"/>
          <w:lang w:val="kk-KZ"/>
        </w:rPr>
        <w:t>111</w:t>
      </w:r>
      <w:r w:rsidRPr="00457730">
        <w:rPr>
          <w:rFonts w:ascii="Times New Roman" w:hAnsi="Times New Roman" w:cs="Times New Roman"/>
          <w:sz w:val="28"/>
          <w:szCs w:val="28"/>
          <w:lang w:val="kk-KZ"/>
        </w:rPr>
        <w:t xml:space="preserve">]. </w:t>
      </w:r>
      <w:r w:rsidR="002E3638" w:rsidRPr="00457730">
        <w:rPr>
          <w:rFonts w:ascii="Times New Roman" w:hAnsi="Times New Roman" w:cs="Times New Roman"/>
          <w:sz w:val="28"/>
          <w:szCs w:val="28"/>
          <w:lang w:val="kk-KZ"/>
        </w:rPr>
        <w:t>Бұл тетік жазаны гуманизациялау және жәбірленуші мен сотталған арасындағы әлеуметтік татуласуды қамтамасыз ету құралы ретінде қызмет етеді.</w:t>
      </w:r>
    </w:p>
    <w:p w14:paraId="5D753405" w14:textId="01AC3D2C" w:rsidR="002E3638" w:rsidRPr="00457730" w:rsidRDefault="002E363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Сонымен қатар, осы кезеңде қазақстандық медиаторлар халықаралық алаңға шығып, кәсіби қауымдастықтар арасында байланыс орнатты. Бірінші Орталық Азия медиаторлар форумында медиатор ұйымдарының консорциумын құру туралы шешім қабылданды. Бұл институционалдық бірігудің белгісі.</w:t>
      </w:r>
    </w:p>
    <w:p w14:paraId="2471FD37" w14:textId="77777777" w:rsidR="002E3638" w:rsidRPr="00457730" w:rsidRDefault="002E363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2021 жылғы заңнамалық өзгерістер медиация институтының құқықтық аясын едәуір кеңейтті. Атап айтқанда, медиацияны әкімшілік құқықтық қатынастардан туындайтын дауларға қолдану мүмкіндігі енгізілді. Бұл жаңашылдық мемлекет пен азамат, сондай-ақ әкімшілік орган мен жеке немесе заңды тұлға арасындағы дауларды сотқа дейін келіссөз арқылы реттеуге жол ашты. Бұрын мұндай даулар негізінен әкімшілік рәсімдер немесе сот тәртібі арқылы шешілетін болса, енді тараптарға өзара келісімге келу арқылы құқықтық дауды жұмсарту мүмкіндігі берілді. Бұл өзгеріс құқықтық мәдениеттің дамуына, мемлекеттік органдардың қызметіндегі ашықтық пен диалог қағидаттарын нығайтуға ықпал етті.</w:t>
      </w:r>
    </w:p>
    <w:p w14:paraId="440BFCEC" w14:textId="77777777" w:rsidR="002E3638" w:rsidRPr="00457730" w:rsidRDefault="002E363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Әкімшілік медиацияның енгізілуі билік пен қоғам арасындағы сенімді арттыруға бағытталған қадам ретінде бағалануы мүмкін. Себебі әкімшілік даулар көбіне жер қатынастары, лицензиялау, әлеуметтік төлемдер, мемлекеттік қызмет көрсету, салық немесе айыппұл мәселелері сияқты азаматтардың күнделікті өмірімен тығыз байланысты салаларда туындайды. Мұндай жағдайларда келіссөз арқылы шешім табу әлеуметтік шиеленісті төмендетіп, тараптар арасындағы қарсыластықты бәсеңдетуге мүмкіндік береді.</w:t>
      </w:r>
    </w:p>
    <w:p w14:paraId="1AF2D0B0" w14:textId="77777777" w:rsidR="002E3638" w:rsidRPr="00457730" w:rsidRDefault="002E363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Дегенмен, бұл кеңею саяси медиацияның толыққанды құқықтық режимін қалыптастырды деп айтуға болмайды. Қолданыстағы заңнама саяси партиялар арасындағы келіспеушіліктерді, сайлау нәтижелеріне байланысты дауларды, парламенттік оппозиция мен билік арасындағы институционалдық шиеленістерді немесе билік тармақтары арасындағы өкілеттік дауларды медиация тәртібімен реттеудің арнайы тәртібін қарастырмайды. Мұндай даулар әдетте сот немесе конституциялық рәсімдер арқылы шешіледі.</w:t>
      </w:r>
    </w:p>
    <w:p w14:paraId="703CB971" w14:textId="77777777" w:rsidR="002E3638" w:rsidRPr="00457730" w:rsidRDefault="002E363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lastRenderedPageBreak/>
        <w:t>Сондай-ақ конституциялық деңгейдегі даулар – мысалы, нормативтік актілердің Конституцияға сәйкестігі, сайлау легитимділігі немесе мемлекеттік органдар арасындағы өкілеттік шектеу мәселелері – медиация аясынан тыс қалып отыр. Бұл саяси медиацияның институционалдық шекарасының әлі де тар екенін көрсетеді. Яғни әкімшілік салада диалог механизмі енгізілгенімен, жоғары саяси деңгейдегі даулар үшін арнайы медиациялық тетік қалыптаспаған. Бұл болашақта саяси медиацияны дербес құқықтық институт ретінде дамыту қажеттігін айқындайды.</w:t>
      </w:r>
    </w:p>
    <w:p w14:paraId="59CDBA92" w14:textId="22E39E5F" w:rsidR="002E3638" w:rsidRPr="00457730" w:rsidRDefault="002E363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Қазақстан Республикасының «Медиация туралы» Заңына 2021 жылы енгізілген өзгерістер медиация институтының құқықтық табиғатын едәуір кеңейтіп, оның саяси-әлеуметтік әлеуетін күшейтті. Атап айтқанда, медиацияны қолдану аясы әкімшілік органдар мен лауазымды тұлғалардың қатысуымен туындайтын әкімшілік құқықтық қатынастарға дейін таралды. Бұл норма мемлекет пен азамат, сондай-ақ мемлекеттік орган мен қоғамдық топ арасындағы дауларды келіссөз арқылы реттеу мүмкіндігін арттырды. Осы тұрғыдан алғанда, медиация тек жеке-құқықтық қатынастар шеңберінде ғана емес, жария билік қатынастары аясында </w:t>
      </w:r>
      <w:r w:rsidR="008B20AA" w:rsidRPr="00457730">
        <w:rPr>
          <w:rFonts w:ascii="Times New Roman" w:hAnsi="Times New Roman" w:cs="Times New Roman"/>
          <w:sz w:val="28"/>
          <w:szCs w:val="28"/>
          <w:lang w:val="kk-KZ"/>
        </w:rPr>
        <w:t>да қолданылатын тетікке айналды.</w:t>
      </w:r>
    </w:p>
    <w:p w14:paraId="447B665B" w14:textId="77777777" w:rsidR="002E3638" w:rsidRPr="00457730" w:rsidRDefault="002E363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Заңға сәйкес медиацияға қатысушылардың тізімі де кеңейтілді. Енді рәсімге тараптармен қатар олардың өкілдері, аудармашылар, сарапшылар, мамандар және өзге де қатысушылар тартылуы мүмкін. Медиация тараптары ретінде тек жеке және заңды тұлғалар ғана емес, сонымен қатар жеке тұлғалардың топтары, әкімшілік органдар мен лауазымды тұлғалар танылды. Бұл түзетулер саяси медиация тұрғысынан маңызды, себебі енді қоғамдық мүдде бар дауларда топтық субъектілердің қатысуы заңды негізде қарастырылады.</w:t>
      </w:r>
    </w:p>
    <w:p w14:paraId="4D127970" w14:textId="77777777" w:rsidR="002E3638" w:rsidRPr="00457730" w:rsidRDefault="002E363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«Кәсіби емес медиатор» ұғымы «қоғамдық медиатор» терминімен алмастырылды. Қоғамдық медиаторлар тараптардың татуласуына өтеусіз жәрдемдеседі, ал олардың тізілімін аудандық маңызы бар қаланың әкімі жүргізеді. Бұл медиацияны жергілікті басқару деңгейімен байланыстырып, оны әлеуметтік және саяси тұрақтылықты қамтамасыз етудің құралдарының біріне айналдырады.</w:t>
      </w:r>
    </w:p>
    <w:p w14:paraId="58C9A95C" w14:textId="77777777" w:rsidR="002E3638" w:rsidRPr="00457730" w:rsidRDefault="002E363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Медиаторлардың құқықтары мен міндеттері де кеңейтілді. Медиатор егер тараптар арасындағы дауды шешу мүмкін емес деп есептесе, медиацияны тоқтатуға немесе жүргізуден бас тартуға құқылы. Сонымен бірге ол кәсіби біліктілігін тұрақты түрде арттыруға міндетті. Медиация рәсімін техникалық байланыс құралдары арқылы жүргізу және келісімді электрондық цифрлық қолтаңбамен куәландыру мүмкіндігі енгізілді. Бұл цифрлық форматтағы саяси және әкімшілік дауларды реттеу үшін қосымша мүмкіндік береді.</w:t>
      </w:r>
    </w:p>
    <w:p w14:paraId="4B7308EF" w14:textId="579A1E2E" w:rsidR="002E3638" w:rsidRPr="00457730" w:rsidRDefault="002E363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Заң сондай-ақ алимент төлеу туралы келісім жасай алатын тұлғалар шеңберін кеңейтті: енді медиаторлар, адвокаттар және заң кеңесшілері палатасының мүшелері мұндай келісімдерді рәсімдей алады. Бұрын келісімге тек тараптар қол қойса, енді медиатордың қолы да міндетті. Бұл медиациялық келісімнің құқықтық салмағын арттырып, оның орындалуын қамтамасыз етуге бағытталған.</w:t>
      </w:r>
    </w:p>
    <w:p w14:paraId="19BB0F3A" w14:textId="51EF6DDD" w:rsidR="008B20AA" w:rsidRPr="00457730" w:rsidRDefault="008B20AA"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Ғылыми талдау нәтижелері көрсеткендей, медиация санаты бүгінгі күні құқықтық ғылымда толық біріздендірілген ұғым ретінде орнықпаған және пікірталас тудыратын категория болып қала береді. Бұл, ең алдымен, қоғамдағы әлеуметтік-экономикалық трансформациялармен, басқару модельдерінің өзгеруімен және дауларды шешудің дәстүрлі соттық тәсілінен баламалы келіссөздік модельге көшуімен байланысты. Зерттеушілер медиацияны бір жағынан процессуалдық құрал, екінші жағынан әлеуметтік-саяси коммуникация механизмі ретінде қарастырады. Осы тұрғыдан алғанда, медиацияның мазмұны құқықтық шеңберден асып, қоғамдық қатынастарды реттеудің кешенді институтына айналуда.</w:t>
      </w:r>
    </w:p>
    <w:p w14:paraId="3843E6FB" w14:textId="77777777" w:rsidR="008B20AA" w:rsidRPr="00457730" w:rsidRDefault="008B20AA"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 контексінде бұл мәселе ерекше өзекті. Өйткені медиация тек жеке құқықтық дауларды шешу құралы ғана емес, билік пен қоғам, этникалық топтар, әлеуметтік қауымдастықтар арасындағы шиеленістерді жұмсартудың тетігі ретінде қарастырылуы мүмкін. Дегенмен, оның құқықтық мәртебесі мен институционалдық орны толық айқындалмаған. Бұл жағдай медиацияны әрі қарай дамытуды мемлекет пен азаматтық қоғамның бірлескен міндетіне айналдырады.</w:t>
      </w:r>
    </w:p>
    <w:p w14:paraId="20010CE4" w14:textId="42F1D1A5" w:rsidR="008B20AA" w:rsidRPr="00457730" w:rsidRDefault="008B20AA"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Медиацияның басты артықшылығы – ол ықтимал қақтығыс тараптары арасында тікелей коммуникация орнатуға мүмкіндік береді. Әсіресе саяси сипаттағы дауларда диалог мәдениетін қалыптастыру, қарсы тараптың ұстанымын түсіну және өзара сенімді нығайту шешуші рөл атқарады. Сондықтан медиация институтын дамыту азаматтардың құқықтық мәдениетін арттырумен қатар, олардың өзін-өзі тану және жауапкершілік деңгейін көтеруге ықпал етуі тиіс.</w:t>
      </w:r>
    </w:p>
    <w:p w14:paraId="4AF41956" w14:textId="77777777" w:rsidR="008B20AA" w:rsidRPr="00457730" w:rsidRDefault="008B20AA"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Қорытындылай келе, Қазақстан Республикасындағы медиацияның нормативтік-құқықтық дамуын талдау оның ұлттық құқықтық жүйе шеңберінде біртіндеп қалыптасып, институционалдық тұрғыдан нығайып келе жатқанын көрсетеді. 2011 жылы «Медиация туралы» Заңның қабылдануы тек сот жүйесінің жүктемесін азайтуға бағытталған техникалық реформа емес, сонымен қатар қоғамда келісім мен диалог мәдениетін орнықтыруға бағытталған стратегиялық қадам болды. Уақыт өте келе медиация әлеуметтік, еңбек, әкімшілік және этносаралық дауларды реттеуде қолданылып, өзінің әлеуетін кеңейтті. Осы тұрғыдан алғанда, медиация институты саяси медиация элементтерін де қамтитын көпқырлы құралға айнала бастады.</w:t>
      </w:r>
    </w:p>
    <w:p w14:paraId="117CE80A" w14:textId="77777777" w:rsidR="008B20AA" w:rsidRPr="00457730" w:rsidRDefault="008B20AA"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Дегенмен, саяси медиация дербес құқықтық категория ретінде толық бекітілген жоқ. Қолданыстағы нормативтік база медиацияны әкімшілік және қоғамдық қатынастарға қолдануға мүмкіндік бергенімен, саяси партиялар арасындағы, конституциялық деңгейдегі немесе билік тармақтары арасындағы дауларды арнайы реттейтін нақты режим әлі қалыптаспаған. Бұл жағдай құқықтық кеңістікте белгілі бір институционалдық шектеулердің бар екенін көрсетеді.</w:t>
      </w:r>
    </w:p>
    <w:p w14:paraId="7FDE7B68" w14:textId="51D9A6CC" w:rsidR="008B20AA" w:rsidRPr="00457730" w:rsidRDefault="008B20AA"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Алдағы кезеңде құқықтық реттеуді одан әрі жетілдіру, медиаторлардың кәсіби даярлығын арттыру, олардың саяси және әлеуметтік қақтығыстарды басқару саласындағы құзыреттерін күшейту маңызды болып отыр. Сонымен бірге, азаматтар мен қоғамдық ұйымдар тарапынан медиацияға деген сенімді нығайту қажет. Қазақстандағы медиация институты халықаралық стандарттарға сәйкес дамып келе жатқанымен, оны саяси медиация бағытына жүйелі түрде бейімдеу институционалдық тұрақтылық пен қоғамдық келісімді нығайтудың қосымша мүмкіндігін ашады.</w:t>
      </w:r>
    </w:p>
    <w:p w14:paraId="25E0BAC6" w14:textId="517958FA" w:rsidR="008B20AA" w:rsidRPr="00457730" w:rsidRDefault="008B20AA" w:rsidP="002E2D48">
      <w:pPr>
        <w:spacing w:after="0" w:line="240" w:lineRule="auto"/>
        <w:ind w:firstLine="709"/>
        <w:jc w:val="both"/>
        <w:rPr>
          <w:rFonts w:ascii="Times New Roman" w:hAnsi="Times New Roman" w:cs="Times New Roman"/>
          <w:sz w:val="28"/>
          <w:szCs w:val="28"/>
          <w:lang w:val="kk-KZ"/>
        </w:rPr>
      </w:pPr>
    </w:p>
    <w:p w14:paraId="3757626F" w14:textId="77777777" w:rsidR="008B20AA" w:rsidRPr="00457730" w:rsidRDefault="008B20AA" w:rsidP="002E2D48">
      <w:pPr>
        <w:spacing w:after="0" w:line="240" w:lineRule="auto"/>
        <w:ind w:firstLine="709"/>
        <w:jc w:val="both"/>
        <w:rPr>
          <w:rFonts w:ascii="Times New Roman" w:hAnsi="Times New Roman" w:cs="Times New Roman"/>
          <w:sz w:val="28"/>
          <w:szCs w:val="28"/>
          <w:lang w:val="kk-KZ"/>
        </w:rPr>
      </w:pPr>
    </w:p>
    <w:p w14:paraId="7BC3BA20" w14:textId="3BFB2352" w:rsidR="002D3C0F" w:rsidRPr="00457730" w:rsidRDefault="002D3C0F" w:rsidP="002E2D48">
      <w:pPr>
        <w:spacing w:after="0" w:line="240" w:lineRule="auto"/>
        <w:ind w:firstLine="709"/>
        <w:jc w:val="both"/>
        <w:rPr>
          <w:rFonts w:ascii="Times New Roman" w:hAnsi="Times New Roman" w:cs="Times New Roman"/>
          <w:b/>
          <w:sz w:val="28"/>
          <w:szCs w:val="28"/>
          <w:lang w:val="kk-KZ"/>
        </w:rPr>
      </w:pPr>
      <w:r w:rsidRPr="00457730">
        <w:rPr>
          <w:rFonts w:ascii="Times New Roman" w:hAnsi="Times New Roman" w:cs="Times New Roman"/>
          <w:b/>
          <w:sz w:val="28"/>
          <w:szCs w:val="28"/>
          <w:lang w:val="kk-KZ"/>
        </w:rPr>
        <w:t xml:space="preserve">2.2 </w:t>
      </w:r>
      <w:r w:rsidR="00EE6A23" w:rsidRPr="00457730">
        <w:rPr>
          <w:rFonts w:ascii="Times New Roman" w:hAnsi="Times New Roman" w:cs="Times New Roman"/>
          <w:b/>
          <w:sz w:val="28"/>
          <w:szCs w:val="28"/>
          <w:lang w:val="kk-KZ"/>
        </w:rPr>
        <w:t>Қазақстандағы саяси медиацияның құрылымдық-институционалдық негіздерінің ерекшеліктері</w:t>
      </w:r>
    </w:p>
    <w:p w14:paraId="1EC857FC" w14:textId="77777777" w:rsidR="002D3C0F" w:rsidRPr="00457730" w:rsidRDefault="002D3C0F" w:rsidP="002E2D48">
      <w:pPr>
        <w:spacing w:after="0" w:line="240" w:lineRule="auto"/>
        <w:ind w:firstLine="709"/>
        <w:jc w:val="both"/>
        <w:rPr>
          <w:rFonts w:ascii="Times New Roman" w:hAnsi="Times New Roman" w:cs="Times New Roman"/>
          <w:b/>
          <w:sz w:val="28"/>
          <w:szCs w:val="28"/>
          <w:lang w:val="kk-KZ"/>
        </w:rPr>
      </w:pPr>
    </w:p>
    <w:p w14:paraId="312AEC37" w14:textId="77777777" w:rsidR="00CF3E98" w:rsidRPr="00457730" w:rsidRDefault="00CF3E9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Құқықтық жүйені институционалдық жетілдіру мәселесі тек нормативтік актілерді жаңартумен шектелмейді, ол қоғамдағы саяси қатынастардың эволюциясымен тікелей байланысты. Әсіресе саяси медиация контексінде құқықтық реттеудің сапасы мен уақтылығы ерекше маңызға ие. Егер құқықтық жүйе қоғамдық-саяси шиеленістердің динамикасына ілесе алмаса, онда қақтығыстар формальды құқықтық алаңнан тыс, бейресми немесе тіпті деструктивті арналар арқылы шешілуі мүмкін. Мұндай жағдайда мемлекет үшін басты міндет – саяси келіспеушіліктерді басқарудың заңды, институционалдық және легитимді тетіктерін қалыптастыру.</w:t>
      </w:r>
    </w:p>
    <w:p w14:paraId="56B4B792" w14:textId="77777777" w:rsidR="00CF3E98" w:rsidRPr="00457730" w:rsidRDefault="00CF3E9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 жағдайында саяси медиацияны институционалдық жетілдіру соттан тыс реттеу жүйесін дамытумен тығыз байланысты. Соңғы жылдары еліміз баламалы дауларды шешу тетіктерін кеңейту арқылы құқықтық мәдениетті нығайтуға бағытталған бірқатар қадамдар жасады. Алайда саяси медиация тек құқықтық рәсім емес, ол билік пен қоғам, мемлекеттік органдар мен азаматтық топтар, этникалық қауымдастықтар арасындағы коммуникациялық көпір қызметін атқарады. Сондықтан оны тек процессуалдық институт ретінде емес, саяси тұрақтылықты қамтамасыз етудің құрылымдық элементі ретінде қарастыру қажет.</w:t>
      </w:r>
    </w:p>
    <w:p w14:paraId="6DF341B7" w14:textId="77777777" w:rsidR="00CF3E98" w:rsidRPr="00457730" w:rsidRDefault="00CF3E9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Бұл бөлім Қазақстандағы саяси медиацияның құрылымдық-институционалдық негіздерін талдауға бағытталады. Медиация процестерін ұйымдастырудың институционалдық архитектурасы қарастырылады: мамандандырылған медиация орталықтарының, Қазақстан халқы Ассамблеясы аясындағы келісім алаңдарының, сот медиациясының және кәсіби медиаторлар бірлестіктерінің өзара байланысы зерттеледі. Олардың мемлекеттік органдармен, жергілікті атқарушы билікпен және қоғамдық құрылымдармен өзара іс-қимыл тетіктері сарапталады.</w:t>
      </w:r>
    </w:p>
    <w:p w14:paraId="282CF5FA" w14:textId="1B9A9872" w:rsidR="00CF3E98" w:rsidRPr="00457730" w:rsidRDefault="00CF3E9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Мемлекеттің рөлі бұл жерде қосарлы сипатқа ие: бір жағынан, ол медиацияны құқықтық тұрғыдан реттейді және институционалдық қолдау көрсетеді; екінші жағынан, өзі даудың тарапы болған жағдайда бейтараптық мәселесі туындайды. Осыған байланысты медиаторлардың кәсіби даярлығы, сертификаттау жүйесі, этикалық стандарттар және тәуелсіздік кепілдіктері саяси медиацияның тиімділігін айқындайтын негізгі факторлар ретінде қарастырылады.</w:t>
      </w:r>
    </w:p>
    <w:p w14:paraId="14D707DC" w14:textId="286C12BE" w:rsidR="00CF3E98" w:rsidRPr="00457730" w:rsidRDefault="00CF3E9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Осы аспектілерді талдау Қазақстандағы саяси медиацияның қазіргі институционалдық моделінің күшті және әлсіз жақтарын анықтауға, сондай-ақ оны әрі қарай дербес саяси институт ретінде дамыту перспективаларын негіздеуге мүмкіндік береді.</w:t>
      </w:r>
    </w:p>
    <w:p w14:paraId="1DB5F74C" w14:textId="77777777" w:rsidR="00CF3E98" w:rsidRPr="00457730" w:rsidRDefault="00CF3E9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Медиация институтын, әсіресе саяси медиацияны талдау кезінде құқықтық реттеудің иерархиялық құрылымын ескеру маңызды. Саяси сипаттағы даулар ұлттық құқық шеңберімен ғана шектелмей, халықаралық стандарттармен, трансұлттық міндеттемелермен және мемлекетаралық ынтымақтастық қағидаттарымен де өзара байланыста дамиды. Осы тұрғыдан алғанда, әмбебап деңгейде медиация рәсімдерін үйлестіруге бағытталған маңызды құжаттардың бірі – 2018 жылғы желтоқсанда қабылданған медиация нәтижесінде жасалған халықаралық реттеу туралы келісімдерге қатысты БҰҰ-ның Сингапур конвенциясы болып табылады.</w:t>
      </w:r>
    </w:p>
    <w:p w14:paraId="68DCF214" w14:textId="77777777" w:rsidR="00CF3E98" w:rsidRPr="00457730" w:rsidRDefault="00CF3E9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Аталған Конвенция халықаралық коммерциялық даулар бойынша жасалған медиациялық келісімдердің трансшекаралық орындалуын қамтамасыз етуге бағытталғанымен, оның нормалары саяси медиацияның да құқықтық негіздерін кеңейтуге ықпал етуі мүмкін. Себебі ол медиациялық келісімге ерекше халықаралық-құқықтық мәртебе береді және тараптардың ерікті келісімін орындаудың тиімді механизмін қалыптастырады. Дегенмен құжат қазіргі уақытта халықаралық қоғамдастық тарапынан кең қолдауға ие бола қойған жоқ. Бұл, бір жағынан, оның салыстырмалы түрде жаңа болуымен, екінші жағынан, аймақтық құқықтық режимдердің басымдығымен түсіндіріледі. Мысалы, Еуропалық Одаққа мүше мемлекеттердің бірде-бірі Конвенцияға қосылмағаны ұлттық және өңірлік құқықтық автономияны сақтауға ұмтылумен байланысты болуы мүмкін.</w:t>
      </w:r>
    </w:p>
    <w:p w14:paraId="7F3FD070" w14:textId="6A31B19F" w:rsidR="00CF3E98" w:rsidRPr="00457730" w:rsidRDefault="00CF3E9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Соған қарамастан, 2023 жылғы жағдай бойынша Конвенцияны ратификациялаған мемлекеттер қатарында Беларусь, Гондурас, Грузия, Катар, Сауд Арабиясы, Сингапур, Түркия, Уругвай, Фиджи, Эквадор және 2022 жылғы 23 мамырда ратификациялаған Қазақстан бар. Қазақстанның бұл қадамы ұлттық заңнаманы халықаралық стандарттарға бейімдеу және медиациялық келісімдердің құқықтық салмағын арттыру бағытындағы институционалдық дайындықты көрсетеді [</w:t>
      </w:r>
      <w:r w:rsidR="00A32822" w:rsidRPr="00457730">
        <w:rPr>
          <w:rFonts w:ascii="Times New Roman" w:hAnsi="Times New Roman" w:cs="Times New Roman"/>
          <w:sz w:val="28"/>
          <w:szCs w:val="28"/>
          <w:lang w:val="kk-KZ"/>
        </w:rPr>
        <w:t>112</w:t>
      </w:r>
      <w:r w:rsidRPr="00457730">
        <w:rPr>
          <w:rFonts w:ascii="Times New Roman" w:hAnsi="Times New Roman" w:cs="Times New Roman"/>
          <w:sz w:val="28"/>
          <w:szCs w:val="28"/>
          <w:lang w:val="kk-KZ"/>
        </w:rPr>
        <w:t>]. Бұл саяси медиацияны да кезең-кезеңімен формализациялау мен құқықтық тұрғыдан нығайту үшін алғышарттар қалыптастырады.</w:t>
      </w:r>
    </w:p>
    <w:p w14:paraId="6F86AAC6" w14:textId="77777777" w:rsidR="00C403D1" w:rsidRPr="00457730" w:rsidRDefault="00C403D1"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Жаһандық деңгейдегі маңызды инновация – Сингапур конвенциясы шеңберінде «халықаралық реттеу келісімі» ұғымының енгізілуі болып табылады. Бұл термин медиация нәтижесінде жасалған келісімдерге ерекше трансұлттық мәртебе беруді көздейді және оларды әртүрлі ұлттық құқықтық жүйелер шеңберінде тану мен орындаудың бірыңғай негіздерін қалыптастыруға бағытталған. Мұндай тәсіл келісімдерді тек жеке-құқықтық мәміле ретінде емес, халықаралық құқықтық айналымның дербес объектісі ретінде қарастыруға мүмкіндік береді. Саяси медиация тұрғысынан бұл идея айрықша мәнге ие, себебі саяси сипаттағы даулар көбіне мемлекетаралық немесе трансшекаралық элементтерді қамтиды және олардың нәтижелері халықаралық легитимацияны талап етуі мүмкін.</w:t>
      </w:r>
    </w:p>
    <w:p w14:paraId="1C526C1D" w14:textId="77777777" w:rsidR="00C403D1" w:rsidRPr="00457730" w:rsidRDefault="00C403D1"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Конвенция шеңберінен тыс жасалған келісімдер, әсіресе халықаралық құрамдас бөлігі бар дауларда, құқықтық танылу мен орындалу мәселесінде қиындықтарға тап болуы ықтимал. Мұндай жағдайда тараптар арасындағы диалогтың нәтижесі формальды құқықтық қорғаныссыз қалып, жанжалдың қайта өршу қаупін арттырады. Сондықтан «халықаралық реттеу келісімі» категориясы медиация институтының беделін күшейтетін құрал ретінде қарастырылады.</w:t>
      </w:r>
    </w:p>
    <w:p w14:paraId="210A4384" w14:textId="77777777" w:rsidR="00C403D1" w:rsidRPr="00457730" w:rsidRDefault="00C403D1"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Сонымен қатар құқықтық доктринада «бітімгершілік келісім» және «медиациялық келісім» ұғымдарының айырмашылығын нақтылау маңызды. Біріншісі, әдетте, сот өндірісі аясында жасалып, сотпен бекітілетін келісімді білдіреді. Ал медиациялық келісім – соттан тыс баламалы рәсім нәтижесінде қалыптасатын ерікті келісім. Қазақстан заңнамасында бұл ұғым «Дауды (жанжалды) реттеу туралы келісім» ретінде бекітілген (ҚР «Медиация туралы» Заңының 2, 27-баптары), бұл ұлттық құқықтық дәстүрдің ерекшелігін көрсетеді.</w:t>
      </w:r>
    </w:p>
    <w:p w14:paraId="21CCF486" w14:textId="77777777" w:rsidR="00C403D1" w:rsidRPr="00457730" w:rsidRDefault="00C403D1"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2018 жылғы Конвенцияның 1–2-баптарын талдау оның, ең алдымен, жазбаша немесе электрондық нысанда жасалған және коммерциялық дауларға қатысты келісімдерге бағытталғанын көрсетеді. Алайда оның құқықтық философиясы – келісімді орындаудың халықаралық кепілдіктерін қалыптастыру – саяси медиация үшін де маңызды әдіснамалық бағдар бола алады.</w:t>
      </w:r>
    </w:p>
    <w:p w14:paraId="4ECD7CCA" w14:textId="4F0FF1EA" w:rsidR="00C403D1" w:rsidRPr="00457730" w:rsidRDefault="00C403D1"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Қазақстан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Конвенцияны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ратификациялау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барысында</w:t>
      </w:r>
      <w:proofErr w:type="spellEnd"/>
      <w:r w:rsidRPr="00457730">
        <w:rPr>
          <w:rFonts w:ascii="Times New Roman" w:hAnsi="Times New Roman" w:cs="Times New Roman"/>
          <w:sz w:val="28"/>
          <w:szCs w:val="28"/>
        </w:rPr>
        <w:t xml:space="preserve"> 1-бапқа </w:t>
      </w:r>
      <w:proofErr w:type="spellStart"/>
      <w:r w:rsidRPr="00457730">
        <w:rPr>
          <w:rFonts w:ascii="Times New Roman" w:hAnsi="Times New Roman" w:cs="Times New Roman"/>
          <w:sz w:val="28"/>
          <w:szCs w:val="28"/>
        </w:rPr>
        <w:t>екі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ескертпе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енгізді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Біріншісі</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мемлекеттік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органдар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жағдайда</w:t>
      </w:r>
      <w:proofErr w:type="spellEnd"/>
      <w:r w:rsidRPr="00457730">
        <w:rPr>
          <w:rFonts w:ascii="Times New Roman" w:hAnsi="Times New Roman" w:cs="Times New Roman"/>
          <w:sz w:val="28"/>
          <w:szCs w:val="28"/>
        </w:rPr>
        <w:t xml:space="preserve"> Конвенция </w:t>
      </w:r>
      <w:proofErr w:type="spellStart"/>
      <w:r w:rsidRPr="00457730">
        <w:rPr>
          <w:rFonts w:ascii="Times New Roman" w:hAnsi="Times New Roman" w:cs="Times New Roman"/>
          <w:sz w:val="28"/>
          <w:szCs w:val="28"/>
        </w:rPr>
        <w:t>нормаларын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қолданбау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екіншісі</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тараптардың</w:t>
      </w:r>
      <w:proofErr w:type="spellEnd"/>
      <w:r w:rsidRPr="00457730">
        <w:rPr>
          <w:rFonts w:ascii="Times New Roman" w:hAnsi="Times New Roman" w:cs="Times New Roman"/>
          <w:sz w:val="28"/>
          <w:szCs w:val="28"/>
        </w:rPr>
        <w:t xml:space="preserve"> Конвенция </w:t>
      </w:r>
      <w:proofErr w:type="spellStart"/>
      <w:r w:rsidRPr="00457730">
        <w:rPr>
          <w:rFonts w:ascii="Times New Roman" w:hAnsi="Times New Roman" w:cs="Times New Roman"/>
          <w:sz w:val="28"/>
          <w:szCs w:val="28"/>
        </w:rPr>
        <w:t>талаптарын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таңдаулы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түрде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құқығы</w:t>
      </w:r>
      <w:proofErr w:type="spellEnd"/>
      <w:r w:rsidRPr="00457730">
        <w:rPr>
          <w:rFonts w:ascii="Times New Roman" w:hAnsi="Times New Roman" w:cs="Times New Roman"/>
          <w:sz w:val="28"/>
          <w:szCs w:val="28"/>
        </w:rPr>
        <w:t xml:space="preserve">. О.В. </w:t>
      </w:r>
      <w:proofErr w:type="spellStart"/>
      <w:r w:rsidRPr="00457730">
        <w:rPr>
          <w:rFonts w:ascii="Times New Roman" w:hAnsi="Times New Roman" w:cs="Times New Roman"/>
          <w:sz w:val="28"/>
          <w:szCs w:val="28"/>
        </w:rPr>
        <w:t>Засемкованың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пікірінше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ерік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автономиясын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күшейтеді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орындау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режимін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икемді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анықтауға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береді</w:t>
      </w:r>
      <w:proofErr w:type="spellEnd"/>
      <w:r w:rsidRPr="00457730">
        <w:rPr>
          <w:rFonts w:ascii="Times New Roman" w:hAnsi="Times New Roman" w:cs="Times New Roman"/>
          <w:sz w:val="28"/>
          <w:szCs w:val="28"/>
        </w:rPr>
        <w:t xml:space="preserve"> [</w:t>
      </w:r>
      <w:r w:rsidR="00A32822" w:rsidRPr="00457730">
        <w:rPr>
          <w:rFonts w:ascii="Times New Roman" w:hAnsi="Times New Roman" w:cs="Times New Roman"/>
          <w:sz w:val="28"/>
          <w:szCs w:val="28"/>
        </w:rPr>
        <w:t>113, 65 б.</w:t>
      </w:r>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Қазақстанның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ұстанымы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құқықтық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бейімделудің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моделін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инновацияларды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бірден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енгізбей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тиімділігін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тәжірибелік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тұрғыда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бағалау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беріледі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Дегенмен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аталған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тетіктің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нәтижелілігін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бағалау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Конвенцияға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қатысушы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мемлекеттер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санының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артуы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құқық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тәжірибесінің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қажет</w:t>
      </w:r>
      <w:proofErr w:type="spellEnd"/>
      <w:r w:rsidRPr="00457730">
        <w:rPr>
          <w:rFonts w:ascii="Times New Roman" w:hAnsi="Times New Roman" w:cs="Times New Roman"/>
          <w:sz w:val="28"/>
          <w:szCs w:val="28"/>
        </w:rPr>
        <w:t xml:space="preserve"> [</w:t>
      </w:r>
      <w:r w:rsidR="00A32822" w:rsidRPr="00457730">
        <w:rPr>
          <w:rFonts w:ascii="Times New Roman" w:hAnsi="Times New Roman" w:cs="Times New Roman"/>
          <w:sz w:val="28"/>
          <w:szCs w:val="28"/>
        </w:rPr>
        <w:t>114, 6 б.</w:t>
      </w:r>
      <w:r w:rsidRPr="00457730">
        <w:rPr>
          <w:rFonts w:ascii="Times New Roman" w:hAnsi="Times New Roman" w:cs="Times New Roman"/>
          <w:sz w:val="28"/>
          <w:szCs w:val="28"/>
        </w:rPr>
        <w:t>].</w:t>
      </w:r>
    </w:p>
    <w:p w14:paraId="5A306799" w14:textId="77777777" w:rsidR="00C403D1" w:rsidRPr="00457730" w:rsidRDefault="00C403D1"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Қоғамдық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сайлау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тәртібінің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регламенттелуі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негіздерін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күшейтуге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бағытталған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қадам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бағалануы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Себебі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көбіне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жергілікті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деңгейдегі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әлеуметтік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сипаттағы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шиеленістерді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реттеуде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делдалдық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рөл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атқарады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ашық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рәсім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іріктеу</w:t>
      </w:r>
      <w:proofErr w:type="spellEnd"/>
      <w:r w:rsidRPr="00457730">
        <w:rPr>
          <w:rFonts w:ascii="Times New Roman" w:hAnsi="Times New Roman" w:cs="Times New Roman"/>
          <w:sz w:val="28"/>
          <w:szCs w:val="28"/>
        </w:rPr>
        <w:t xml:space="preserve"> – медиация </w:t>
      </w:r>
      <w:proofErr w:type="spellStart"/>
      <w:r w:rsidRPr="00457730">
        <w:rPr>
          <w:rFonts w:ascii="Times New Roman" w:hAnsi="Times New Roman" w:cs="Times New Roman"/>
          <w:sz w:val="28"/>
          <w:szCs w:val="28"/>
        </w:rPr>
        <w:t>институтының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легитимдігін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арттырудың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сенімін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нығайтудың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құралы</w:t>
      </w:r>
      <w:proofErr w:type="spellEnd"/>
      <w:r w:rsidRPr="00457730">
        <w:rPr>
          <w:rFonts w:ascii="Times New Roman" w:hAnsi="Times New Roman" w:cs="Times New Roman"/>
          <w:sz w:val="28"/>
          <w:szCs w:val="28"/>
        </w:rPr>
        <w:t>.</w:t>
      </w:r>
    </w:p>
    <w:p w14:paraId="0E034B00" w14:textId="07E5498C" w:rsidR="00C403D1" w:rsidRPr="00457730" w:rsidRDefault="00C403D1" w:rsidP="002E2D48">
      <w:pPr>
        <w:spacing w:after="0" w:line="240" w:lineRule="auto"/>
        <w:ind w:firstLine="709"/>
        <w:jc w:val="both"/>
        <w:rPr>
          <w:rFonts w:ascii="Times New Roman" w:hAnsi="Times New Roman" w:cs="Times New Roman"/>
          <w:sz w:val="28"/>
          <w:szCs w:val="28"/>
          <w:lang w:val="kk-KZ"/>
        </w:rPr>
      </w:pPr>
      <w:proofErr w:type="spellStart"/>
      <w:r w:rsidRPr="00457730">
        <w:rPr>
          <w:rFonts w:ascii="Times New Roman" w:hAnsi="Times New Roman" w:cs="Times New Roman"/>
          <w:sz w:val="28"/>
          <w:szCs w:val="28"/>
        </w:rPr>
        <w:t>Азаматтардың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жиналысы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алдын</w:t>
      </w:r>
      <w:proofErr w:type="spellEnd"/>
      <w:r w:rsidRPr="00457730">
        <w:rPr>
          <w:rFonts w:ascii="Times New Roman" w:hAnsi="Times New Roman" w:cs="Times New Roman"/>
          <w:sz w:val="28"/>
          <w:szCs w:val="28"/>
        </w:rPr>
        <w:t xml:space="preserve"> ала </w:t>
      </w:r>
      <w:proofErr w:type="spellStart"/>
      <w:r w:rsidRPr="00457730">
        <w:rPr>
          <w:rFonts w:ascii="Times New Roman" w:hAnsi="Times New Roman" w:cs="Times New Roman"/>
          <w:sz w:val="28"/>
          <w:szCs w:val="28"/>
        </w:rPr>
        <w:t>сайлау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тетігі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партисипативтік</w:t>
      </w:r>
      <w:proofErr w:type="spellEnd"/>
      <w:r w:rsidRPr="00457730">
        <w:rPr>
          <w:rFonts w:ascii="Times New Roman" w:hAnsi="Times New Roman" w:cs="Times New Roman"/>
          <w:sz w:val="28"/>
          <w:szCs w:val="28"/>
        </w:rPr>
        <w:t xml:space="preserve"> демократия </w:t>
      </w:r>
      <w:proofErr w:type="spellStart"/>
      <w:r w:rsidRPr="00457730">
        <w:rPr>
          <w:rFonts w:ascii="Times New Roman" w:hAnsi="Times New Roman" w:cs="Times New Roman"/>
          <w:sz w:val="28"/>
          <w:szCs w:val="28"/>
        </w:rPr>
        <w:t>элементтерін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қамтиды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ерекше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өйткені</w:t>
      </w:r>
      <w:proofErr w:type="spellEnd"/>
      <w:r w:rsidRPr="00457730">
        <w:rPr>
          <w:rFonts w:ascii="Times New Roman" w:hAnsi="Times New Roman" w:cs="Times New Roman"/>
          <w:sz w:val="28"/>
          <w:szCs w:val="28"/>
        </w:rPr>
        <w:t xml:space="preserve"> медиатор тек </w:t>
      </w:r>
      <w:proofErr w:type="spellStart"/>
      <w:r w:rsidRPr="00457730">
        <w:rPr>
          <w:rFonts w:ascii="Times New Roman" w:hAnsi="Times New Roman" w:cs="Times New Roman"/>
          <w:sz w:val="28"/>
          <w:szCs w:val="28"/>
        </w:rPr>
        <w:t>кәсіби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тұлға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ғана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жергілікті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қауымдастық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мойындаған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бедел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иесі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Құжаттарды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әкім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аппаратына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тапсыру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белгіленген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мерзімдердің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сақталуы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рәсімнің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формализацияланған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сипатын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Осылайша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қоғамдық</w:t>
      </w:r>
      <w:proofErr w:type="spellEnd"/>
      <w:r w:rsidRPr="00457730">
        <w:rPr>
          <w:rFonts w:ascii="Times New Roman" w:hAnsi="Times New Roman" w:cs="Times New Roman"/>
          <w:sz w:val="28"/>
          <w:szCs w:val="28"/>
        </w:rPr>
        <w:t xml:space="preserve"> медиатор институты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жағынан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азаматтық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бастамаларға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сүйенсе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екінші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жағынан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бақылау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элементтерімен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үйлестірілген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аралас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модельді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білдіреді</w:t>
      </w:r>
      <w:proofErr w:type="spellEnd"/>
      <w:r w:rsidRPr="00457730">
        <w:rPr>
          <w:rFonts w:ascii="Times New Roman" w:hAnsi="Times New Roman" w:cs="Times New Roman"/>
          <w:sz w:val="28"/>
          <w:szCs w:val="28"/>
        </w:rPr>
        <w:t xml:space="preserve"> [</w:t>
      </w:r>
      <w:r w:rsidR="00E5644D" w:rsidRPr="00457730">
        <w:rPr>
          <w:rFonts w:ascii="Times New Roman" w:hAnsi="Times New Roman" w:cs="Times New Roman"/>
          <w:sz w:val="28"/>
          <w:szCs w:val="28"/>
        </w:rPr>
        <w:t>115</w:t>
      </w:r>
      <w:r w:rsidRPr="00457730">
        <w:rPr>
          <w:rFonts w:ascii="Times New Roman" w:hAnsi="Times New Roman" w:cs="Times New Roman"/>
          <w:sz w:val="28"/>
          <w:szCs w:val="28"/>
          <w:lang w:val="kk-KZ"/>
        </w:rPr>
        <w:t>].</w:t>
      </w:r>
    </w:p>
    <w:p w14:paraId="7E132DCE" w14:textId="77777777" w:rsidR="00C403D1" w:rsidRPr="00457730" w:rsidRDefault="00C403D1"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Қазақстанның ұлттық құқықтық кеңістігінде медиация басқа баламалы дауларды шешу тетіктерімен қатар дамуда. Партисипативтік рәсімдер, арбитраж және Астана халықаралық қаржы орталығы (АХҚО) базасындағы арнайы юрисдикциялық механизмдер құқықтық плюрализм элементтерін қалыптастырады. Бұл көпдеңгейлі модель саяси медиация үшін де маңызды, өйткені әртүрлі рәсімдер арасындағы өзара ықпалдастық қақтығыстарды басқарудың икемді архитектурасын құруға мүмкіндік береді.</w:t>
      </w:r>
    </w:p>
    <w:p w14:paraId="40D129F4" w14:textId="2026F325" w:rsidR="00C403D1" w:rsidRPr="00457730" w:rsidRDefault="00C403D1"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АХҚО-ның ерекше мәртебесі бұл контексте айрықша рөл атқарады. Оның құқықтық режимі Англия мен Уэльс құқығы қағидаттарына негізделген «келісуші» және келісімге бағытталған тәжірибелерді енгізуге бағдарланған. Мұндай тәсіл ұлттық құқықтық жүйеден белгілі бір дәрежеде ерекшеленгенімен, негізгі стратегиялық мақсат – Қазақстанды жаһандық қаржылық және инвестициялық ағындарға интеграциялау болып табылады. Бұл қадам ЕАЭО кеңістігіндегі құқықтық үйлестіру үдерістеріне де жанама ықпал етеді [</w:t>
      </w:r>
      <w:r w:rsidR="00E5644D" w:rsidRPr="00457730">
        <w:rPr>
          <w:rFonts w:ascii="Times New Roman" w:hAnsi="Times New Roman" w:cs="Times New Roman"/>
          <w:sz w:val="28"/>
          <w:szCs w:val="28"/>
          <w:lang w:val="kk-KZ"/>
        </w:rPr>
        <w:t>116, 76 б.</w:t>
      </w:r>
      <w:r w:rsidRPr="00457730">
        <w:rPr>
          <w:rFonts w:ascii="Times New Roman" w:hAnsi="Times New Roman" w:cs="Times New Roman"/>
          <w:sz w:val="28"/>
          <w:szCs w:val="28"/>
          <w:lang w:val="kk-KZ"/>
        </w:rPr>
        <w:t>]. Осындай халықаралық ашықтық Сингапур конвенциясына қосылу логикасымен де сабақтасады.</w:t>
      </w:r>
    </w:p>
    <w:p w14:paraId="43E63A65" w14:textId="69131BC2" w:rsidR="00F35876" w:rsidRPr="00457730" w:rsidRDefault="00F35876"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Сонымен, Қазақстандағы медиация – бұл қажетті және стратегиялық маңызы бар институт, өйткені мемлекет барлық қоғамдық-саяси және әлеуметтік-экономикалық салаларда белсенді трансформация кезеңін бастан кешіруде. Осындай жағдайда жанжалдарды басқарудың икемді, диалогқа негізделген және келісімге бағытталған тетіктері ерекше өзектілікке ие болады. Медиация дауларды шешудің заманауи әдісі ретінде азаматтардың өмір сүру сапасын арттыруға, құқықтық мәдениетті нығайтуға және қоғамдағы сенім деңгейін көтеруге ықпал етеді. Ол құқықтық жүйеде біртіндеп тұрақты орын алып келе жатқан рәсім ретінде қалыптасуда және сот төрелігін толықтыратын баламалы механизм ретінде қызмет етеді.</w:t>
      </w:r>
    </w:p>
    <w:p w14:paraId="1D1CE042" w14:textId="7C1E438F" w:rsidR="00F35876" w:rsidRPr="00457730" w:rsidRDefault="00F35876"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Медиацияның артықшылықтары – дауды шешу мерзімін қысқарту, құпиялылықты сақтау, тараптардың өзара құрметін қалпына келтіру және ұзақ мерзімді бейбіт қатынастарды сақтау мүмкіндігі. Сот процесі жариялылық пен формалдылық қағидаттарына негізделсе, медиация еріктілік, теңдік және бейтараптық қағидаттарына сүйенеді. Осы тұрғыдан алғанда, медиация құқықтық қана емес, саяси және әлеуметтік тұрақтылықты қамтамасыз етудің де маңызды құралы болып табылады.</w:t>
      </w:r>
    </w:p>
    <w:p w14:paraId="3012AFE0" w14:textId="26235A75" w:rsidR="00F35876" w:rsidRPr="00457730" w:rsidRDefault="00F35876"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 контексінде бұл институттың маңызы әсіресе этносаралық қатынастарды басқару тәжірибесінде айқын көрінеді. Қазақстан халқы Ассамблеясы (ҚХА) құрылған сәттен бастап этносаяси менеджментті институционализациялаудың бірнеше базалық деңгейлері қалыптасты.</w:t>
      </w:r>
    </w:p>
    <w:p w14:paraId="3551FEC4" w14:textId="1D8B8E07" w:rsidR="00F35876" w:rsidRPr="00457730" w:rsidRDefault="00F35876"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Бірінші деңгейде ҚХА қоғамдық өзін-өзі басқару институты ретінде әрекет етеді. Ассамблеяның дербес құрамы Қазақстан Республикасы Президентімен негізінен ұлттық-мәдени орталықтар мен этномәдени бірлестіктер өкілдерінен қалыптастырылады. Бұл құрылым азаматтық қоғам субъектілерінің ұйымдасқан формасы ретінде этникалық қауымдастықтардың мүдделерін білдіруге мүмкіндік береді. Мұнда медиация элементі – әртүрлі этникалық топтардың өзара диалог жүргізуіне және келісімге келуіне институционалдық алаң құру.</w:t>
      </w:r>
    </w:p>
    <w:p w14:paraId="0DD47139" w14:textId="176C6AD3" w:rsidR="00F35876" w:rsidRPr="00457730" w:rsidRDefault="00F35876"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Екінші деңгейде ҚХА институционалдық тұрғыдан ұлтаралық коммуникация алаңы болып табылады. Оның құрамындағы этномәдени бірлестіктер өз этникалық топтарының мүдделерін қорғаумен қатар, мәдени мұраны сақтау, диалог орнату және кросс-мәдени коммуникация желілерін дамытуға белсенді қатысады. Осы деңгейде ҚХА-ға жүктелген этносаралық келісімді, толеранттылықты және қақтығыстардың алдын алуды қамтамасыз ету функциясы іске асырылады. Қазақстанның Ұлттық бірлік доктринасында ҚХА «мәдениетаралық диалогты дамытудың бірегей институты» ретінде сипатталады [</w:t>
      </w:r>
      <w:r w:rsidR="00E5644D" w:rsidRPr="00457730">
        <w:rPr>
          <w:rFonts w:ascii="Times New Roman" w:hAnsi="Times New Roman" w:cs="Times New Roman"/>
          <w:sz w:val="28"/>
          <w:szCs w:val="28"/>
          <w:lang w:val="kk-KZ"/>
        </w:rPr>
        <w:t>117</w:t>
      </w:r>
      <w:r w:rsidRPr="00457730">
        <w:rPr>
          <w:rFonts w:ascii="Times New Roman" w:hAnsi="Times New Roman" w:cs="Times New Roman"/>
          <w:sz w:val="28"/>
          <w:szCs w:val="28"/>
          <w:lang w:val="kk-KZ"/>
        </w:rPr>
        <w:t>], себебі Ассамблея этномәдени бірлестіктердің бастамалары арқылы қоғамдық коммуникациялық кеңістікті институционалдық тұрғыдан рәсімдейді.</w:t>
      </w:r>
    </w:p>
    <w:p w14:paraId="560EDF58" w14:textId="4D1B04E1" w:rsidR="00F35876" w:rsidRPr="00457730" w:rsidRDefault="00DE10F5"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Этносаясаттағы басты тәуекелдердің бірі – этникалық топтардың ішкі консолидациясы барысында олардың өзін-өзі оқшаулау үрдісінің күшеюі. Мұндай жағдай этномәдени және этносаяси поляризацияға әкелуі мүмкін. Сондықтан полиэтникалық қоғам жағдайында мәдениетаралық және кросс-этникалық диалогты институционализациялау – саяси медиацияның стратегиялық бағыты болып табылады.</w:t>
      </w:r>
    </w:p>
    <w:p w14:paraId="2096FB2A" w14:textId="3FB169BC" w:rsidR="00DE10F5" w:rsidRPr="00457730" w:rsidRDefault="00DE10F5"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Үшінші деңгейде ҚХА мемлекеттік этносаясатты жүзеге асырудың институционалдық субъектісі ретінде қарастырылады. 2007 жылғы конституциялық реформа нәтижесінде ҚХА-ның конституциялық мәртебесі бекітіліп, оған Парламент Мәжілісіне тоғыз депутаттан тұратын өз өкілдік тобын кооптациялау құқығы берілді. Осылайша, Ассамблея консультативтік-кеңесші органнан саяси жүйенің толыққанды субъектісіне айналды. Бұл саяси медиацияның парламенттік деңгейде институционалдануын білдіреді.</w:t>
      </w:r>
    </w:p>
    <w:p w14:paraId="143226F1" w14:textId="3BDD04D0" w:rsidR="00DE10F5" w:rsidRPr="00457730" w:rsidRDefault="00DE10F5"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Төртінші деңгейде ҚХА идентитарлық демократия институты ретінде көрінеді. Президенттік республика жағдайында мемлекет басшысы ұлттық келісімнің және азаматтық бірліктің кепілі ретінде танылады. Н.Ә. Назарбаев атап өткендей, «полиэтничное и многоконфессиональное общество үшін президент тұлғасында азаматтық бейбітшіліктің, қоғамдық тұрақтылықтың және ұлтаралық келісімнің кепілі болуы өмірлік маңызды» [</w:t>
      </w:r>
      <w:r w:rsidR="00E5644D" w:rsidRPr="00457730">
        <w:rPr>
          <w:rFonts w:ascii="Times New Roman" w:hAnsi="Times New Roman" w:cs="Times New Roman"/>
          <w:sz w:val="28"/>
          <w:szCs w:val="28"/>
          <w:lang w:val="kk-KZ"/>
        </w:rPr>
        <w:t>118</w:t>
      </w:r>
      <w:r w:rsidRPr="00457730">
        <w:rPr>
          <w:rFonts w:ascii="Times New Roman" w:hAnsi="Times New Roman" w:cs="Times New Roman"/>
          <w:sz w:val="28"/>
          <w:szCs w:val="28"/>
          <w:lang w:val="kk-KZ"/>
        </w:rPr>
        <w:t>]. Сонымен қатар, парламенттің рөлі тек жекелеген электоралдық мүдделерді қорғаумен шектелмеуі тиіс, керісінше жалпыұлттық мүддені білдіруге бағытталуы қажет [</w:t>
      </w:r>
      <w:r w:rsidR="00E5644D" w:rsidRPr="00457730">
        <w:rPr>
          <w:rFonts w:ascii="Times New Roman" w:hAnsi="Times New Roman" w:cs="Times New Roman"/>
          <w:sz w:val="28"/>
          <w:szCs w:val="28"/>
          <w:lang w:val="kk-KZ"/>
        </w:rPr>
        <w:t>119, 101 б.</w:t>
      </w:r>
      <w:r w:rsidRPr="00457730">
        <w:rPr>
          <w:rFonts w:ascii="Times New Roman" w:hAnsi="Times New Roman" w:cs="Times New Roman"/>
          <w:sz w:val="28"/>
          <w:szCs w:val="28"/>
          <w:lang w:val="kk-KZ"/>
        </w:rPr>
        <w:t>]. Бұл қағидаттар саяси медиация логикасымен үндеседі, себебі ол да жекелеген топтық мүдделерді ұлттық консенсусқа үйлестіруге бағытталған.</w:t>
      </w:r>
    </w:p>
    <w:p w14:paraId="30B537B4" w14:textId="2C0A93B3" w:rsidR="00DE10F5" w:rsidRPr="00457730" w:rsidRDefault="00DE10F5"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Бесінші деңгейде ҚХА саяси жүйе мен азаматтық қоғам арасындағы байланыстырушы буын ретінде қызмет етеді. Қазақстан Республикасы Президентінің 2015 жылғы 28 желтоқсандағы Жарлығымен бекітілген ҚХА-ны 2025 жылға дейін дамыту тұжырымдамасында Ассамблеяның мемлекеттік органдар мен азаматтық қоғам институттарының жұмысын үйлестіруші рөлін күшейту міндеті айқындалған [</w:t>
      </w:r>
      <w:r w:rsidR="00E5644D" w:rsidRPr="00457730">
        <w:rPr>
          <w:rFonts w:ascii="Times New Roman" w:hAnsi="Times New Roman" w:cs="Times New Roman"/>
          <w:sz w:val="28"/>
          <w:szCs w:val="28"/>
          <w:lang w:val="kk-KZ"/>
        </w:rPr>
        <w:t>120</w:t>
      </w:r>
      <w:r w:rsidRPr="00457730">
        <w:rPr>
          <w:rFonts w:ascii="Times New Roman" w:hAnsi="Times New Roman" w:cs="Times New Roman"/>
          <w:sz w:val="28"/>
          <w:szCs w:val="28"/>
          <w:lang w:val="kk-KZ"/>
        </w:rPr>
        <w:t>]. Бұл саяси медиацияның тек дауларды шешу құралы ғана емес, қоғамдық келісім мен ұлттық бірлікті қамтамасыз етудің жүйелік тетігі екенін көрсетеді.</w:t>
      </w:r>
    </w:p>
    <w:p w14:paraId="5A93CEEF" w14:textId="6112320E" w:rsidR="00F35876" w:rsidRPr="00457730" w:rsidRDefault="00DE10F5"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Осылайша, Қазақстан халқы Ассамблеясы парламенттік және идентитарлық демократия институттарының әкімшілік-саяси функцияларын азаматтық қоғам институттарының қызметімен және мемлекеттік әрі қоғамдық құрылымдардың жұмысын үйлестіру функциясымен ұштастыра отырып, іс жүзінде этносаяси үдерістерді диалог пен ынтымақтастық қағидаттарына негізделген полицентрлік, полисубъектілік және сонымен бірге біртұтас мемлекеттік-қоғамдық менеджмент органы ретінде әрекет етеді. Бұл құрылым саяси медиацияның институционалдық үлгісін қалыптастырады, онда билік, азаматтық қоғам және этномәдени бірлестіктер арасындағы өзара әрекеттесу жүйелі сипатқа ие болады.</w:t>
      </w:r>
    </w:p>
    <w:p w14:paraId="12173CEC" w14:textId="2C422CAD" w:rsidR="00DE10F5" w:rsidRPr="00457730" w:rsidRDefault="00DE10F5"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Қазақстанда этносаясаттың институционалдық формаларын жетілдірумен қатар оның концептуалдық негіздерін әзірлеу үдерісі де қатар жүрді. Тәуелсіз, егемен мемлекет ретінде даму жылдарында Қазақстанда ұлтаралық келісімнің қазақстандық моделінің дүниетанымдық, идеологиялық және теориялық-әдіснамалық аспектілерін сараптамалық тұрғыдан әзірлеудің елеулі тәжірибесі жинақталды. Мемлекеттік билік органдары ұлттық саясаттың стратегиялық мақсаттарын, міндеттерін, қағидаттарын, ресурстық базасын және іске асыру тетіктерін айқындайтын бірқатар бағдарламалық құжаттар қабылдады. Ұлт қалыптастыру идеологиясына қатысты ресми құжаттар корпусында «Қазақстан халқы Ассамблеясы туралы» заң және әр жылдары қабылданған ҚХА-ны дамыту тұжырымдамалары мен стратегиялары маңызды орын алады.</w:t>
      </w:r>
    </w:p>
    <w:p w14:paraId="01B8B7C0" w14:textId="778D1EFA" w:rsidR="00DE10F5" w:rsidRPr="00457730" w:rsidRDefault="00DE10F5"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Сонымен қатар этносаяси доктриналық ережелерді әзірлеудің негізгі салмағы ҚХА-ның ғылыми-сараптамалық құрылымдарына жүктелген. Азаматтық ұлтты қалыптастыру доктринасы теориялық тұрғыдан неғұрлым айқын әрі дәйекті түрде 1996 жылғы Қазақстан Республикасының мемлекеттік бірегейлігін қалыптастыру тұжырымдамасында баяндалды. Бұл құжатта Қазақстанды мемлекет-ұлт ретінде сипаттайтын концептуалдық модель ұсынылды: «…Қазақстанды ұлттық мемлекет ретінде анықтау мемлекеттік бірегейліктің дамуындағы стратегиялық үрдісті – болашақта мемлекет-ұлттың қалыптасуын ескереді. Мұндай мемлекетте этникалық тиесілігіне қарамастан азаматтар біртұтас халықты құрайды және осы мемлекетке тиесілілік олардың басты сәйкестендіру белгісі болады».</w:t>
      </w:r>
    </w:p>
    <w:p w14:paraId="0F8FA105" w14:textId="09F00F60" w:rsidR="00DE10F5" w:rsidRPr="00457730" w:rsidRDefault="00DE10F5"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Тұжырымдамада этносаясат үшін маңызды демократиялық қағидат та бекітілген: саяси шешімдер тек көпшілік пікіріне сүйеніп қана емес, баламаларды салыстыру және таңдау негізінде қабылдануы тиіс, әрі «мүмкіндігінше демократия азшылықтың құқықтарын қамтамасыз етуге ұмтылуы қажет». Бұл ұстаным саяси медиация қағидаттарымен үндеседі, себебі ол көпшілік пен азшылық мүдделерін келісім арқылы үйлестіруге бағытталған.</w:t>
      </w:r>
    </w:p>
    <w:p w14:paraId="1420EDF9" w14:textId="7D1492F8" w:rsidR="00DE10F5" w:rsidRPr="00457730" w:rsidRDefault="00DE10F5"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Ұлттық-мемлекеттік құрылыс идеологиясында бастапқы кезеңде либералдық-демократиялық қағидаттар мен жалпыадамзаттық құндылықтарға басымдық берілді: «…мемлекеттің негізгі идеялары халық бірлігі, азаматтық бейбітшілік, әлеуметтік тұрақтылық, ұлтаралық және конфессияаралық келісім, ымыр</w:t>
      </w:r>
      <w:r w:rsidR="00365B1E" w:rsidRPr="00457730">
        <w:rPr>
          <w:rFonts w:ascii="Times New Roman" w:hAnsi="Times New Roman" w:cs="Times New Roman"/>
          <w:sz w:val="28"/>
          <w:szCs w:val="28"/>
          <w:lang w:val="kk-KZ"/>
        </w:rPr>
        <w:t>а мен төзімділік болуы тиіс» [</w:t>
      </w:r>
      <w:r w:rsidR="00E5644D" w:rsidRPr="00457730">
        <w:rPr>
          <w:rFonts w:ascii="Times New Roman" w:hAnsi="Times New Roman" w:cs="Times New Roman"/>
          <w:sz w:val="28"/>
          <w:szCs w:val="28"/>
          <w:lang w:val="kk-KZ"/>
        </w:rPr>
        <w:t>121</w:t>
      </w:r>
      <w:r w:rsidRPr="00457730">
        <w:rPr>
          <w:rFonts w:ascii="Times New Roman" w:hAnsi="Times New Roman" w:cs="Times New Roman"/>
          <w:sz w:val="28"/>
          <w:szCs w:val="28"/>
          <w:lang w:val="kk-KZ"/>
        </w:rPr>
        <w:t>]. Кейінгі кезеңдерде жалпыұлттық идеяның аксиологиялық негіздерін айқындауда ұлттық рухани дәстүр құндылықтарына да ерекше мән беріле бастады.</w:t>
      </w:r>
    </w:p>
    <w:p w14:paraId="6B831069" w14:textId="0072964C" w:rsidR="00365B1E" w:rsidRPr="00457730" w:rsidRDefault="00365B1E"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Н.Ә. Назарбаев өзінің «Дағдарыс кілттері» атты бағдарламалық мақаласында түбегейлі жаңғыруды бастау үшін ең алдымен ойлау «оптикасын», яғни танымдық құралдарымызды жаңарту қажет екенін атап өткен болатын [</w:t>
      </w:r>
      <w:r w:rsidR="00E5644D" w:rsidRPr="00457730">
        <w:rPr>
          <w:rFonts w:ascii="Times New Roman" w:hAnsi="Times New Roman" w:cs="Times New Roman"/>
          <w:sz w:val="28"/>
          <w:szCs w:val="28"/>
          <w:lang w:val="kk-KZ"/>
        </w:rPr>
        <w:t>122</w:t>
      </w:r>
      <w:r w:rsidRPr="00457730">
        <w:rPr>
          <w:rFonts w:ascii="Times New Roman" w:hAnsi="Times New Roman" w:cs="Times New Roman"/>
          <w:sz w:val="28"/>
          <w:szCs w:val="28"/>
          <w:lang w:val="kk-KZ"/>
        </w:rPr>
        <w:t>]. Бұл идея кейінірек «Қазақстан-2050» стратегиясында жалғасын тапты, онда тек жаңа ұғымдық-терминологиялық аппаратты енгізу емес, сонымен қатар ұлт қалыптастыру мәселелеріне қатысты саяси ойлау логикасын өзгерту қажеттігі көрсетілді. Аталған мәселелер төңірегінде ел ішінде өткір идеологиялық пікірталастар ұзақ уақыт бойы толастамағаны белгілі.</w:t>
      </w:r>
    </w:p>
    <w:p w14:paraId="086F87AB" w14:textId="65832EEF" w:rsidR="00365B1E" w:rsidRPr="00457730" w:rsidRDefault="00365B1E"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Президенттің ұлттық саясат саласында догматикалық схемалар мен стереотиптерден бас тарту туралы талабы белгілі бір деңгейде 2009 жылғы қараша – 2010 жылғы сәуір аралығында өрбіген күрделі қоғамдық-саяси полемикаға жауап ретінде қарастырылуы мүмкін. Бұл кезеңде Қазақстан халқы Ассамблеясы әзірлеген Ұлттық бірлік доктринасы жобасының төңірегінде қызу пікірталас орын алды. Оған балама ретінде «Ақ жол» демократиялық партиясының белсенділері (жетекшісі Амангелді Айталы) дайындаған «Қазақстан Республикасының 2010–2020 жылдарға арналған жаңа ұлттық саясат тұжырымдамасы» және Мұхтар Шаханов ұсынған Ұлттық саясат тұжырымдамасы ұсынылды. Осы қарама-қарсы ұстанымдарды талдау мемлекеттік этносаясаттың доктриналық негіздері мен институционалдық формалары қалыптасқан күрделі идеологиялық контексті түсінуге мүмкіндік береді.</w:t>
      </w:r>
    </w:p>
    <w:p w14:paraId="20D39CC9" w14:textId="6BC4A13A" w:rsidR="00365B1E" w:rsidRPr="00457730" w:rsidRDefault="00365B1E"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Бұл контекстті сипаттай отырып, саясаттанушы Айдос Сарым «параллель әлемдер» метафорасын қолданған: «Ұлттық бірегейлік нұсқалары туралы бүгінгі даулар – қоғамдағы үйлесімсіздіктің айқын белгісі. Қазақ және орыс тіліндегі баспасөзді оқысаңыз, ел екі өлшемде өмір сүріп жатқанын көресіз» [</w:t>
      </w:r>
      <w:r w:rsidR="00E5644D" w:rsidRPr="00457730">
        <w:rPr>
          <w:rFonts w:ascii="Times New Roman" w:hAnsi="Times New Roman" w:cs="Times New Roman"/>
          <w:sz w:val="28"/>
          <w:szCs w:val="28"/>
          <w:lang w:val="kk-KZ"/>
        </w:rPr>
        <w:t>123</w:t>
      </w:r>
      <w:r w:rsidRPr="00457730">
        <w:rPr>
          <w:rFonts w:ascii="Times New Roman" w:hAnsi="Times New Roman" w:cs="Times New Roman"/>
          <w:sz w:val="28"/>
          <w:szCs w:val="28"/>
          <w:lang w:val="kk-KZ"/>
        </w:rPr>
        <w:t>]. Шынында да, қазақ және орыс қоғамдық ұйымдарының дискурстары кей тұстарда бір-бірінен алшақ көрінді. Дегенмен, олар ҚХА ұсынған Ұлттық бірлік доктринасы жобасына сын айтуда белгілі бір деңгейде тоғысты, бірақ мотивтері қарама-қайшы болды.</w:t>
      </w:r>
    </w:p>
    <w:p w14:paraId="71327C18" w14:textId="0A927411" w:rsidR="00365B1E" w:rsidRPr="00457730" w:rsidRDefault="00365B1E"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Мәселен, республикалық славян қозғалысы «Лад» ұйымының жетекшісі Максим Крамаренко: «Ұлттық бірлік доктринасына қол қою арқылы біз, орыстар, ұлттық дисбаланстармен және өзіміздің құқықтық шеткері жағдайымызбен келісеміз. Алдымен титулдық емес этностардың ел басқаруға нақты қатысуы қамтамасыз етілуі тиіс, содан кейін ғана бірлік туралы айтуға болады» деген пікір білдірді [</w:t>
      </w:r>
      <w:r w:rsidR="00E5644D" w:rsidRPr="00457730">
        <w:rPr>
          <w:rFonts w:ascii="Times New Roman" w:hAnsi="Times New Roman" w:cs="Times New Roman"/>
          <w:sz w:val="28"/>
          <w:szCs w:val="28"/>
          <w:lang w:val="kk-KZ"/>
        </w:rPr>
        <w:t>124</w:t>
      </w:r>
      <w:r w:rsidRPr="00457730">
        <w:rPr>
          <w:rFonts w:ascii="Times New Roman" w:hAnsi="Times New Roman" w:cs="Times New Roman"/>
          <w:sz w:val="28"/>
          <w:szCs w:val="28"/>
          <w:lang w:val="kk-KZ"/>
        </w:rPr>
        <w:t>]. Ал қазақ ұлттық-патриоттық қозғалыстары мен кейбір оппозициялық партиялар жобаны сынаумен шектелмей, мемлекеттік этносаясаттың балама тұжырымдамаларын ұсынды.</w:t>
      </w:r>
    </w:p>
    <w:p w14:paraId="38CFA3F3" w14:textId="77777777" w:rsidR="00365B1E" w:rsidRPr="00457730" w:rsidRDefault="00365B1E"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Осы пікірталастар саяси медиация тұрғысынан ерекше маңызды, өйткені олар әртүрлі этносаяси көзқарастардың институционалдық диалог алаңына мұқтаж екенін көрсетті. Доктриналық деңгейдегі келіспеушіліктерді басқару, әртүрлі топтардың мүдделерін салыстыру және консенсус іздеу – саяси медиацияның басты міндеттері болып табылады.</w:t>
      </w:r>
    </w:p>
    <w:p w14:paraId="4D22EAB6" w14:textId="77777777" w:rsidR="00312AEE" w:rsidRPr="00457730" w:rsidRDefault="00312AEE"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Ұлттық бірлік доктринасы мен оған балама тұжырымдамалар арасындағы идеологиялық қайшылықтар Қазақстандағы этносаяси дискурстың тек теориялық пікірталас емес, сонымен қатар саяси медиацияны талап ететін күрделі қоғамдық процесс екенін көрсетті. Азаматтық ұлт пен этноұлт басымдығы туралы даулар саяси жүйе үшін институционалдық сынаққа айналды. Бұл жағдай мемлекетке әртүрлі идеологиялық платформалар арасындағы қақтығысты тек әкімшілік шешімдер арқылы емес, диалог пен келісім тетіктері арқылы реттеу қажеттігін айқындады.</w:t>
      </w:r>
    </w:p>
    <w:p w14:paraId="4F932494" w14:textId="77777777" w:rsidR="00312AEE" w:rsidRPr="00457730" w:rsidRDefault="00312AEE"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Идеологиялық поляризация жағдайында ҚХА-ның рөлі ерекше күшейді. Егер балама концепциялар этноұлттық стратификация моделін ұсынса, ал Доктрина азаматтық теңдік қағидатына сүйенсе, онда Ассамблея осы қарама-қайшы ұстанымдарды институционалдық алаңда тоғыстыратын медиаторлық функция атқарды. Бұл жерде саяси медиация тек нақты жанжалдарды шешу емес, ұлт қалыптастырудың бәсекелес модельдері арасындағы консенсус іздеу ретінде көрініс табады.</w:t>
      </w:r>
    </w:p>
    <w:p w14:paraId="5AEF2126" w14:textId="3E701D5F" w:rsidR="00312AEE" w:rsidRPr="00457730" w:rsidRDefault="00312AEE"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«Мəңгілік Ел» идеясының енгізілуі де этносаяси дискурсты жаңа деңгейге көтерді. Президент Н.Ә. Назарбаев бұл ұғымды жалпыұлттық идея ретінде ұсынып, оны ортақ құндылықтар мен тарихи сабақтастықтың символы ретінде сипаттады [</w:t>
      </w:r>
      <w:r w:rsidR="00E5644D" w:rsidRPr="00457730">
        <w:rPr>
          <w:rFonts w:ascii="Times New Roman" w:hAnsi="Times New Roman" w:cs="Times New Roman"/>
          <w:sz w:val="28"/>
          <w:szCs w:val="28"/>
          <w:lang w:val="kk-KZ"/>
        </w:rPr>
        <w:t>125</w:t>
      </w:r>
      <w:r w:rsidRPr="00457730">
        <w:rPr>
          <w:rFonts w:ascii="Times New Roman" w:hAnsi="Times New Roman" w:cs="Times New Roman"/>
          <w:sz w:val="28"/>
          <w:szCs w:val="28"/>
          <w:lang w:val="kk-KZ"/>
        </w:rPr>
        <w:t>]. Бұл тәсіл азаматтық және этникалық бастамаларды қарама-қарсы қоюдан гөрі, оларды синергиялық үйлестіруге бағытталған. Яғни, жаңа модельде «бірліктің көптүрлілігі» қағидаты алдыңғы кезеңдердегі «көптүрлілікті біріктіру» логикасын алмастырды.</w:t>
      </w:r>
    </w:p>
    <w:p w14:paraId="22D7916A" w14:textId="77777777" w:rsidR="00312AEE" w:rsidRPr="00457730" w:rsidRDefault="00312AEE"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трансформация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теориясы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тұрғысынан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Егер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этносаясат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интеграциялық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рәсімдер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бөлінген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элементтерді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біріктіруге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бағытталса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енді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тарихи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қалыптасқан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бірліктің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мәдени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рухани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негіздерін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жаңғырту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нығайтылады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алдын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сипатындағы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Яғни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жанжал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туындағаннан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кейін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алғышарттарын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азайту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қамтамасыз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етіледі</w:t>
      </w:r>
      <w:proofErr w:type="spellEnd"/>
      <w:r w:rsidRPr="00457730">
        <w:rPr>
          <w:rFonts w:ascii="Times New Roman" w:hAnsi="Times New Roman" w:cs="Times New Roman"/>
          <w:sz w:val="28"/>
          <w:szCs w:val="28"/>
        </w:rPr>
        <w:t>.</w:t>
      </w:r>
    </w:p>
    <w:p w14:paraId="42F2447B" w14:textId="595F7C27" w:rsidR="00312AEE" w:rsidRPr="00457730" w:rsidRDefault="00312AEE" w:rsidP="002E2D48">
      <w:pPr>
        <w:spacing w:after="0" w:line="240" w:lineRule="auto"/>
        <w:ind w:firstLine="709"/>
        <w:jc w:val="both"/>
        <w:rPr>
          <w:rFonts w:ascii="Times New Roman" w:hAnsi="Times New Roman" w:cs="Times New Roman"/>
          <w:sz w:val="28"/>
          <w:szCs w:val="28"/>
        </w:rPr>
      </w:pPr>
      <w:r w:rsidRPr="00457730">
        <w:rPr>
          <w:rFonts w:ascii="Times New Roman" w:hAnsi="Times New Roman" w:cs="Times New Roman"/>
          <w:sz w:val="28"/>
          <w:szCs w:val="28"/>
        </w:rPr>
        <w:t xml:space="preserve">Парламент </w:t>
      </w:r>
      <w:proofErr w:type="spellStart"/>
      <w:r w:rsidRPr="00457730">
        <w:rPr>
          <w:rFonts w:ascii="Times New Roman" w:hAnsi="Times New Roman" w:cs="Times New Roman"/>
          <w:sz w:val="28"/>
          <w:szCs w:val="28"/>
        </w:rPr>
        <w:t>қабылдаған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Тәуелсіздіктің</w:t>
      </w:r>
      <w:proofErr w:type="spellEnd"/>
      <w:r w:rsidRPr="00457730">
        <w:rPr>
          <w:rFonts w:ascii="Times New Roman" w:hAnsi="Times New Roman" w:cs="Times New Roman"/>
          <w:sz w:val="28"/>
          <w:szCs w:val="28"/>
        </w:rPr>
        <w:t xml:space="preserve"> 25 </w:t>
      </w:r>
      <w:proofErr w:type="spellStart"/>
      <w:r w:rsidRPr="00457730">
        <w:rPr>
          <w:rFonts w:ascii="Times New Roman" w:hAnsi="Times New Roman" w:cs="Times New Roman"/>
          <w:sz w:val="28"/>
          <w:szCs w:val="28"/>
        </w:rPr>
        <w:t>жылдығына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арналған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Декларацияда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полиэтникалық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поликонфессиялық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Қазақстанның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стратегиялық</w:t>
      </w:r>
      <w:proofErr w:type="spellEnd"/>
      <w:r w:rsidRPr="00457730">
        <w:rPr>
          <w:rFonts w:ascii="Times New Roman" w:hAnsi="Times New Roman" w:cs="Times New Roman"/>
          <w:sz w:val="28"/>
          <w:szCs w:val="28"/>
        </w:rPr>
        <w:t xml:space="preserve"> ресурсы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бағалануы</w:t>
      </w:r>
      <w:proofErr w:type="spellEnd"/>
      <w:r w:rsidRPr="00457730">
        <w:rPr>
          <w:rFonts w:ascii="Times New Roman" w:hAnsi="Times New Roman" w:cs="Times New Roman"/>
          <w:sz w:val="28"/>
          <w:szCs w:val="28"/>
        </w:rPr>
        <w:t xml:space="preserve"> [</w:t>
      </w:r>
      <w:r w:rsidR="00E5644D" w:rsidRPr="00457730">
        <w:rPr>
          <w:rFonts w:ascii="Times New Roman" w:hAnsi="Times New Roman" w:cs="Times New Roman"/>
          <w:sz w:val="28"/>
          <w:szCs w:val="28"/>
        </w:rPr>
        <w:t>126</w:t>
      </w:r>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этносаясаттың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нормативтік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күшейтті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көптүрлілік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керісінше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артықшылық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түсіндіріледі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идея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аксиологиялық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базасын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қалыптастырады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w:t>
      </w:r>
      <w:proofErr w:type="spellEnd"/>
      <w:r w:rsidRPr="00457730">
        <w:rPr>
          <w:rFonts w:ascii="Times New Roman" w:hAnsi="Times New Roman" w:cs="Times New Roman"/>
          <w:sz w:val="28"/>
          <w:szCs w:val="28"/>
        </w:rPr>
        <w:t xml:space="preserve"> – тек </w:t>
      </w:r>
      <w:proofErr w:type="spellStart"/>
      <w:r w:rsidRPr="00457730">
        <w:rPr>
          <w:rFonts w:ascii="Times New Roman" w:hAnsi="Times New Roman" w:cs="Times New Roman"/>
          <w:sz w:val="28"/>
          <w:szCs w:val="28"/>
        </w:rPr>
        <w:t>прагматикалық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қажеттілік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ұлттық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дамудың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құндылықтық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іргетасы</w:t>
      </w:r>
      <w:proofErr w:type="spellEnd"/>
      <w:r w:rsidRPr="00457730">
        <w:rPr>
          <w:rFonts w:ascii="Times New Roman" w:hAnsi="Times New Roman" w:cs="Times New Roman"/>
          <w:sz w:val="28"/>
          <w:szCs w:val="28"/>
        </w:rPr>
        <w:t>.</w:t>
      </w:r>
    </w:p>
    <w:p w14:paraId="633A0CA1" w14:textId="74FB3B7B" w:rsidR="00312AEE" w:rsidRPr="00457730" w:rsidRDefault="00312AEE"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этносаяси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дискурста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субъектілік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мәселесі</w:t>
      </w:r>
      <w:proofErr w:type="spellEnd"/>
      <w:r w:rsidRPr="00457730">
        <w:rPr>
          <w:rFonts w:ascii="Times New Roman" w:hAnsi="Times New Roman" w:cs="Times New Roman"/>
          <w:sz w:val="28"/>
          <w:szCs w:val="28"/>
        </w:rPr>
        <w:t xml:space="preserve"> де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алады</w:t>
      </w:r>
      <w:proofErr w:type="spellEnd"/>
      <w:r w:rsidRPr="00457730">
        <w:rPr>
          <w:rFonts w:ascii="Times New Roman" w:hAnsi="Times New Roman" w:cs="Times New Roman"/>
          <w:sz w:val="28"/>
          <w:szCs w:val="28"/>
        </w:rPr>
        <w:t>. Доктрина ҚХА-</w:t>
      </w:r>
      <w:proofErr w:type="spellStart"/>
      <w:r w:rsidRPr="00457730">
        <w:rPr>
          <w:rFonts w:ascii="Times New Roman" w:hAnsi="Times New Roman" w:cs="Times New Roman"/>
          <w:sz w:val="28"/>
          <w:szCs w:val="28"/>
        </w:rPr>
        <w:t>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ұлттық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саясаттың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тетіктерінің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белгілесе</w:t>
      </w:r>
      <w:proofErr w:type="spellEnd"/>
      <w:r w:rsidRPr="00457730">
        <w:rPr>
          <w:rFonts w:ascii="Times New Roman" w:hAnsi="Times New Roman" w:cs="Times New Roman"/>
          <w:sz w:val="28"/>
          <w:szCs w:val="28"/>
        </w:rPr>
        <w:t xml:space="preserve"> [</w:t>
      </w:r>
      <w:r w:rsidR="00E5644D" w:rsidRPr="00457730">
        <w:rPr>
          <w:rFonts w:ascii="Times New Roman" w:hAnsi="Times New Roman" w:cs="Times New Roman"/>
          <w:sz w:val="28"/>
          <w:szCs w:val="28"/>
        </w:rPr>
        <w:t>127</w:t>
      </w:r>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балама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концепциялар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монополиялық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мәртебесіне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күмән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келтірді</w:t>
      </w:r>
      <w:proofErr w:type="spellEnd"/>
      <w:r w:rsidRPr="00457730">
        <w:rPr>
          <w:rFonts w:ascii="Times New Roman" w:hAnsi="Times New Roman" w:cs="Times New Roman"/>
          <w:sz w:val="28"/>
          <w:szCs w:val="28"/>
        </w:rPr>
        <w:t xml:space="preserve"> [</w:t>
      </w:r>
      <w:r w:rsidR="00E5644D" w:rsidRPr="00457730">
        <w:rPr>
          <w:rFonts w:ascii="Times New Roman" w:hAnsi="Times New Roman" w:cs="Times New Roman"/>
          <w:sz w:val="28"/>
          <w:szCs w:val="28"/>
        </w:rPr>
        <w:t>128</w:t>
      </w:r>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пікірталас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институционалдық</w:t>
      </w:r>
      <w:proofErr w:type="spellEnd"/>
      <w:r w:rsidRPr="00457730">
        <w:rPr>
          <w:rFonts w:ascii="Times New Roman" w:hAnsi="Times New Roman" w:cs="Times New Roman"/>
          <w:sz w:val="28"/>
          <w:szCs w:val="28"/>
        </w:rPr>
        <w:t xml:space="preserve"> плюрализм мен </w:t>
      </w:r>
      <w:proofErr w:type="spellStart"/>
      <w:r w:rsidRPr="00457730">
        <w:rPr>
          <w:rFonts w:ascii="Times New Roman" w:hAnsi="Times New Roman" w:cs="Times New Roman"/>
          <w:sz w:val="28"/>
          <w:szCs w:val="28"/>
        </w:rPr>
        <w:t>жауапкершілік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мәселесін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шығарды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тұрғысынан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алғанда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ұлттық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саясат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субъектілерінің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көпдеңгейлі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қатысуы</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азаматтық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органдар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сараптамалық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арасындағы</w:t>
      </w:r>
      <w:proofErr w:type="spellEnd"/>
      <w:r w:rsidRPr="00457730">
        <w:rPr>
          <w:rFonts w:ascii="Times New Roman" w:hAnsi="Times New Roman" w:cs="Times New Roman"/>
          <w:sz w:val="28"/>
          <w:szCs w:val="28"/>
        </w:rPr>
        <w:t xml:space="preserve"> тепе-</w:t>
      </w:r>
      <w:proofErr w:type="spellStart"/>
      <w:r w:rsidRPr="00457730">
        <w:rPr>
          <w:rFonts w:ascii="Times New Roman" w:hAnsi="Times New Roman" w:cs="Times New Roman"/>
          <w:sz w:val="28"/>
          <w:szCs w:val="28"/>
        </w:rPr>
        <w:t>теңдікті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сақтау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шарт</w:t>
      </w:r>
      <w:proofErr w:type="spellEnd"/>
      <w:r w:rsidRPr="00457730">
        <w:rPr>
          <w:rFonts w:ascii="Times New Roman" w:hAnsi="Times New Roman" w:cs="Times New Roman"/>
          <w:sz w:val="28"/>
          <w:szCs w:val="28"/>
        </w:rPr>
        <w:t>.</w:t>
      </w:r>
    </w:p>
    <w:p w14:paraId="7FEC5346" w14:textId="77777777" w:rsidR="00312AEE" w:rsidRPr="00457730" w:rsidRDefault="00312AEE"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Жоғарыда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жүргізілген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Қазақстандағы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қалыптасуы</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дамуы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құқықтық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идеологиялық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деңгейлердің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өзара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байланысында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жүзеге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асқанын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тек </w:t>
      </w:r>
      <w:proofErr w:type="spellStart"/>
      <w:r w:rsidRPr="00457730">
        <w:rPr>
          <w:rFonts w:ascii="Times New Roman" w:hAnsi="Times New Roman" w:cs="Times New Roman"/>
          <w:sz w:val="28"/>
          <w:szCs w:val="28"/>
        </w:rPr>
        <w:t>дауларды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шешудің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рәсімдік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механизмі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этносаяси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идеологиялық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басқарудың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жүйелік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қалыптасуда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Әсіресе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азаматтық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ұлт</w:t>
      </w:r>
      <w:proofErr w:type="spellEnd"/>
      <w:r w:rsidRPr="00457730">
        <w:rPr>
          <w:rFonts w:ascii="Times New Roman" w:hAnsi="Times New Roman" w:cs="Times New Roman"/>
          <w:sz w:val="28"/>
          <w:szCs w:val="28"/>
        </w:rPr>
        <w:t xml:space="preserve"> пен </w:t>
      </w:r>
      <w:proofErr w:type="spellStart"/>
      <w:r w:rsidRPr="00457730">
        <w:rPr>
          <w:rFonts w:ascii="Times New Roman" w:hAnsi="Times New Roman" w:cs="Times New Roman"/>
          <w:sz w:val="28"/>
          <w:szCs w:val="28"/>
        </w:rPr>
        <w:t>этноұлт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концепциялары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төңірегіндегі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пікірталастар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Ұлттық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доктринасы</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балама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тұжырымдамалар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арасындағы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қайшылықтар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қажеттілігін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айқын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дәлелдеді</w:t>
      </w:r>
      <w:proofErr w:type="spellEnd"/>
      <w:r w:rsidRPr="00457730">
        <w:rPr>
          <w:rFonts w:ascii="Times New Roman" w:hAnsi="Times New Roman" w:cs="Times New Roman"/>
          <w:sz w:val="28"/>
          <w:szCs w:val="28"/>
        </w:rPr>
        <w:t>.</w:t>
      </w:r>
    </w:p>
    <w:p w14:paraId="28439426" w14:textId="77777777" w:rsidR="00312AEE" w:rsidRPr="00457730" w:rsidRDefault="00312AEE"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Қазақстан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халқы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Ассамблеясының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көпдеңгейлі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құрылымы</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қоғамдық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өзін-өзі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басқару</w:t>
      </w:r>
      <w:proofErr w:type="spellEnd"/>
      <w:r w:rsidRPr="00457730">
        <w:rPr>
          <w:rFonts w:ascii="Times New Roman" w:hAnsi="Times New Roman" w:cs="Times New Roman"/>
          <w:sz w:val="28"/>
          <w:szCs w:val="28"/>
        </w:rPr>
        <w:t xml:space="preserve"> институты, </w:t>
      </w:r>
      <w:proofErr w:type="spellStart"/>
      <w:r w:rsidRPr="00457730">
        <w:rPr>
          <w:rFonts w:ascii="Times New Roman" w:hAnsi="Times New Roman" w:cs="Times New Roman"/>
          <w:sz w:val="28"/>
          <w:szCs w:val="28"/>
        </w:rPr>
        <w:t>ұлтаралық</w:t>
      </w:r>
      <w:proofErr w:type="spellEnd"/>
      <w:r w:rsidRPr="00457730">
        <w:rPr>
          <w:rFonts w:ascii="Times New Roman" w:hAnsi="Times New Roman" w:cs="Times New Roman"/>
          <w:sz w:val="28"/>
          <w:szCs w:val="28"/>
        </w:rPr>
        <w:t xml:space="preserve"> коммуникация </w:t>
      </w:r>
      <w:proofErr w:type="spellStart"/>
      <w:r w:rsidRPr="00457730">
        <w:rPr>
          <w:rFonts w:ascii="Times New Roman" w:hAnsi="Times New Roman" w:cs="Times New Roman"/>
          <w:sz w:val="28"/>
          <w:szCs w:val="28"/>
        </w:rPr>
        <w:t>алаңы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парламенттік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өкілдік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тетігі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идентитарлық</w:t>
      </w:r>
      <w:proofErr w:type="spellEnd"/>
      <w:r w:rsidRPr="00457730">
        <w:rPr>
          <w:rFonts w:ascii="Times New Roman" w:hAnsi="Times New Roman" w:cs="Times New Roman"/>
          <w:sz w:val="28"/>
          <w:szCs w:val="28"/>
        </w:rPr>
        <w:t xml:space="preserve"> демократия </w:t>
      </w:r>
      <w:proofErr w:type="spellStart"/>
      <w:r w:rsidRPr="00457730">
        <w:rPr>
          <w:rFonts w:ascii="Times New Roman" w:hAnsi="Times New Roman" w:cs="Times New Roman"/>
          <w:sz w:val="28"/>
          <w:szCs w:val="28"/>
        </w:rPr>
        <w:t>элементі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ерекше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ұлттық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моделін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қалыптастырды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модель </w:t>
      </w:r>
      <w:proofErr w:type="spellStart"/>
      <w:r w:rsidRPr="00457730">
        <w:rPr>
          <w:rFonts w:ascii="Times New Roman" w:hAnsi="Times New Roman" w:cs="Times New Roman"/>
          <w:sz w:val="28"/>
          <w:szCs w:val="28"/>
        </w:rPr>
        <w:t>билік</w:t>
      </w:r>
      <w:proofErr w:type="spellEnd"/>
      <w:r w:rsidRPr="00457730">
        <w:rPr>
          <w:rFonts w:ascii="Times New Roman" w:hAnsi="Times New Roman" w:cs="Times New Roman"/>
          <w:sz w:val="28"/>
          <w:szCs w:val="28"/>
        </w:rPr>
        <w:t xml:space="preserve"> пен </w:t>
      </w:r>
      <w:proofErr w:type="spellStart"/>
      <w:r w:rsidRPr="00457730">
        <w:rPr>
          <w:rFonts w:ascii="Times New Roman" w:hAnsi="Times New Roman" w:cs="Times New Roman"/>
          <w:sz w:val="28"/>
          <w:szCs w:val="28"/>
        </w:rPr>
        <w:t>азаматтық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этномәдени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бірлестіктер</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мемлекеттік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органдар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арасындағы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диалогты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институционализациялау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қамтамасыз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бағытталған</w:t>
      </w:r>
      <w:proofErr w:type="spellEnd"/>
      <w:r w:rsidRPr="00457730">
        <w:rPr>
          <w:rFonts w:ascii="Times New Roman" w:hAnsi="Times New Roman" w:cs="Times New Roman"/>
          <w:sz w:val="28"/>
          <w:szCs w:val="28"/>
        </w:rPr>
        <w:t>.</w:t>
      </w:r>
    </w:p>
    <w:p w14:paraId="4397490D" w14:textId="77777777" w:rsidR="00312AEE" w:rsidRPr="00457730" w:rsidRDefault="00312AEE" w:rsidP="002E2D48">
      <w:pPr>
        <w:spacing w:after="0" w:line="240" w:lineRule="auto"/>
        <w:ind w:firstLine="709"/>
        <w:jc w:val="both"/>
        <w:rPr>
          <w:rFonts w:ascii="Times New Roman" w:hAnsi="Times New Roman" w:cs="Times New Roman"/>
          <w:sz w:val="28"/>
          <w:szCs w:val="28"/>
        </w:rPr>
      </w:pPr>
      <w:r w:rsidRPr="00457730">
        <w:rPr>
          <w:rFonts w:ascii="Times New Roman" w:hAnsi="Times New Roman" w:cs="Times New Roman"/>
          <w:sz w:val="28"/>
          <w:szCs w:val="28"/>
        </w:rPr>
        <w:t>«</w:t>
      </w:r>
      <w:proofErr w:type="spellStart"/>
      <w:r w:rsidRPr="00457730">
        <w:rPr>
          <w:rFonts w:ascii="Times New Roman" w:hAnsi="Times New Roman" w:cs="Times New Roman"/>
          <w:sz w:val="28"/>
          <w:szCs w:val="28"/>
        </w:rPr>
        <w:t>Мəңгілік</w:t>
      </w:r>
      <w:proofErr w:type="spellEnd"/>
      <w:r w:rsidRPr="00457730">
        <w:rPr>
          <w:rFonts w:ascii="Times New Roman" w:hAnsi="Times New Roman" w:cs="Times New Roman"/>
          <w:sz w:val="28"/>
          <w:szCs w:val="28"/>
        </w:rPr>
        <w:t xml:space="preserve"> Ел» </w:t>
      </w:r>
      <w:proofErr w:type="spellStart"/>
      <w:r w:rsidRPr="00457730">
        <w:rPr>
          <w:rFonts w:ascii="Times New Roman" w:hAnsi="Times New Roman" w:cs="Times New Roman"/>
          <w:sz w:val="28"/>
          <w:szCs w:val="28"/>
        </w:rPr>
        <w:t>идеясы</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ұлттық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бірегейлік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тұжырымдамалары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аксиологиялық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күшейтіп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көптүрлілікті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стратегиялық</w:t>
      </w:r>
      <w:proofErr w:type="spellEnd"/>
      <w:r w:rsidRPr="00457730">
        <w:rPr>
          <w:rFonts w:ascii="Times New Roman" w:hAnsi="Times New Roman" w:cs="Times New Roman"/>
          <w:sz w:val="28"/>
          <w:szCs w:val="28"/>
        </w:rPr>
        <w:t xml:space="preserve"> ресурс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тануға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Осылайша</w:t>
      </w:r>
      <w:proofErr w:type="spellEnd"/>
      <w:r w:rsidRPr="00457730">
        <w:rPr>
          <w:rFonts w:ascii="Times New Roman" w:hAnsi="Times New Roman" w:cs="Times New Roman"/>
          <w:sz w:val="28"/>
          <w:szCs w:val="28"/>
        </w:rPr>
        <w:t xml:space="preserve">, медиация тек </w:t>
      </w:r>
      <w:proofErr w:type="spellStart"/>
      <w:r w:rsidRPr="00457730">
        <w:rPr>
          <w:rFonts w:ascii="Times New Roman" w:hAnsi="Times New Roman" w:cs="Times New Roman"/>
          <w:sz w:val="28"/>
          <w:szCs w:val="28"/>
        </w:rPr>
        <w:t>қақтығыстарды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реттеу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тетігі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ғана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алдын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сипатындағы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саясатының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элементіне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айналды</w:t>
      </w:r>
      <w:proofErr w:type="spellEnd"/>
      <w:r w:rsidRPr="00457730">
        <w:rPr>
          <w:rFonts w:ascii="Times New Roman" w:hAnsi="Times New Roman" w:cs="Times New Roman"/>
          <w:sz w:val="28"/>
          <w:szCs w:val="28"/>
        </w:rPr>
        <w:t>.</w:t>
      </w:r>
    </w:p>
    <w:p w14:paraId="0BCFA269" w14:textId="77777777" w:rsidR="00312AEE" w:rsidRPr="00457730" w:rsidRDefault="00312AEE"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Аймақтық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тәжірибе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тұрғысынан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қарастырылғанда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Қазақстанның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геосаяси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оның</w:t>
      </w:r>
      <w:proofErr w:type="spellEnd"/>
      <w:r w:rsidRPr="00457730">
        <w:rPr>
          <w:rFonts w:ascii="Times New Roman" w:hAnsi="Times New Roman" w:cs="Times New Roman"/>
          <w:sz w:val="28"/>
          <w:szCs w:val="28"/>
        </w:rPr>
        <w:t xml:space="preserve"> тек </w:t>
      </w:r>
      <w:proofErr w:type="spellStart"/>
      <w:r w:rsidRPr="00457730">
        <w:rPr>
          <w:rFonts w:ascii="Times New Roman" w:hAnsi="Times New Roman" w:cs="Times New Roman"/>
          <w:sz w:val="28"/>
          <w:szCs w:val="28"/>
        </w:rPr>
        <w:t>экономикалық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саяси-құқықтық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үйлестіру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процестеріне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белсенді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ететінін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Еуразиялық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экономикалық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одақтың</w:t>
      </w:r>
      <w:proofErr w:type="spellEnd"/>
      <w:r w:rsidRPr="00457730">
        <w:rPr>
          <w:rFonts w:ascii="Times New Roman" w:hAnsi="Times New Roman" w:cs="Times New Roman"/>
          <w:sz w:val="28"/>
          <w:szCs w:val="28"/>
        </w:rPr>
        <w:t xml:space="preserve"> (ЕАЭО) </w:t>
      </w:r>
      <w:proofErr w:type="spellStart"/>
      <w:r w:rsidRPr="00457730">
        <w:rPr>
          <w:rFonts w:ascii="Times New Roman" w:hAnsi="Times New Roman" w:cs="Times New Roman"/>
          <w:sz w:val="28"/>
          <w:szCs w:val="28"/>
        </w:rPr>
        <w:t>құрылтайшыларының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Қазақстан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аймақтық</w:t>
      </w:r>
      <w:proofErr w:type="spellEnd"/>
      <w:r w:rsidRPr="00457730">
        <w:rPr>
          <w:rFonts w:ascii="Times New Roman" w:hAnsi="Times New Roman" w:cs="Times New Roman"/>
          <w:sz w:val="28"/>
          <w:szCs w:val="28"/>
        </w:rPr>
        <w:t xml:space="preserve"> интеграция </w:t>
      </w:r>
      <w:proofErr w:type="spellStart"/>
      <w:r w:rsidRPr="00457730">
        <w:rPr>
          <w:rFonts w:ascii="Times New Roman" w:hAnsi="Times New Roman" w:cs="Times New Roman"/>
          <w:sz w:val="28"/>
          <w:szCs w:val="28"/>
        </w:rPr>
        <w:t>шеңберінде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ұлттық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егемендік</w:t>
      </w:r>
      <w:proofErr w:type="spellEnd"/>
      <w:r w:rsidRPr="00457730">
        <w:rPr>
          <w:rFonts w:ascii="Times New Roman" w:hAnsi="Times New Roman" w:cs="Times New Roman"/>
          <w:sz w:val="28"/>
          <w:szCs w:val="28"/>
        </w:rPr>
        <w:t xml:space="preserve"> пен </w:t>
      </w:r>
      <w:proofErr w:type="spellStart"/>
      <w:r w:rsidRPr="00457730">
        <w:rPr>
          <w:rFonts w:ascii="Times New Roman" w:hAnsi="Times New Roman" w:cs="Times New Roman"/>
          <w:sz w:val="28"/>
          <w:szCs w:val="28"/>
        </w:rPr>
        <w:t>ортақ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стандарттар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арасындағы</w:t>
      </w:r>
      <w:proofErr w:type="spellEnd"/>
      <w:r w:rsidRPr="00457730">
        <w:rPr>
          <w:rFonts w:ascii="Times New Roman" w:hAnsi="Times New Roman" w:cs="Times New Roman"/>
          <w:sz w:val="28"/>
          <w:szCs w:val="28"/>
        </w:rPr>
        <w:t xml:space="preserve"> тепе-</w:t>
      </w:r>
      <w:proofErr w:type="spellStart"/>
      <w:r w:rsidRPr="00457730">
        <w:rPr>
          <w:rFonts w:ascii="Times New Roman" w:hAnsi="Times New Roman" w:cs="Times New Roman"/>
          <w:sz w:val="28"/>
          <w:szCs w:val="28"/>
        </w:rPr>
        <w:t>теңдікті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сақтауға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мүдделі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контексінде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ерекше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өзектілікке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өйткені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трансшекаралық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дауларды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басқару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бірыңғай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рәсімдер</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өзара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танылатын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механизмдерді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қажет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w:t>
      </w:r>
    </w:p>
    <w:p w14:paraId="379647A3" w14:textId="77777777" w:rsidR="00312AEE" w:rsidRPr="00457730" w:rsidRDefault="00312AEE" w:rsidP="002E2D48">
      <w:pPr>
        <w:spacing w:after="0" w:line="240" w:lineRule="auto"/>
        <w:ind w:firstLine="709"/>
        <w:jc w:val="both"/>
        <w:rPr>
          <w:rFonts w:ascii="Times New Roman" w:hAnsi="Times New Roman" w:cs="Times New Roman"/>
          <w:sz w:val="28"/>
          <w:szCs w:val="28"/>
        </w:rPr>
      </w:pPr>
      <w:r w:rsidRPr="00457730">
        <w:rPr>
          <w:rFonts w:ascii="Times New Roman" w:hAnsi="Times New Roman" w:cs="Times New Roman"/>
          <w:sz w:val="28"/>
          <w:szCs w:val="28"/>
        </w:rPr>
        <w:t xml:space="preserve">Кез </w:t>
      </w:r>
      <w:proofErr w:type="spellStart"/>
      <w:r w:rsidRPr="00457730">
        <w:rPr>
          <w:rFonts w:ascii="Times New Roman" w:hAnsi="Times New Roman" w:cs="Times New Roman"/>
          <w:sz w:val="28"/>
          <w:szCs w:val="28"/>
        </w:rPr>
        <w:t>келген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дамыған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бірліктің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белгісі</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ұлттық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егемендік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егемендік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оқшаулану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керісінше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келісілген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ережелер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ынтымақтастық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орнату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білдіреді</w:t>
      </w:r>
      <w:proofErr w:type="spellEnd"/>
      <w:r w:rsidRPr="00457730">
        <w:rPr>
          <w:rFonts w:ascii="Times New Roman" w:hAnsi="Times New Roman" w:cs="Times New Roman"/>
          <w:sz w:val="28"/>
          <w:szCs w:val="28"/>
        </w:rPr>
        <w:t xml:space="preserve">. Осы </w:t>
      </w:r>
      <w:proofErr w:type="spellStart"/>
      <w:r w:rsidRPr="00457730">
        <w:rPr>
          <w:rFonts w:ascii="Times New Roman" w:hAnsi="Times New Roman" w:cs="Times New Roman"/>
          <w:sz w:val="28"/>
          <w:szCs w:val="28"/>
        </w:rPr>
        <w:t>тұрғыдан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алғанда</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саласында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стандартталған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сапалық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талаптарды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әзірлеу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сенімді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нығайтудың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қисынды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қадамы</w:t>
      </w:r>
      <w:proofErr w:type="spellEnd"/>
      <w:r w:rsidRPr="00457730">
        <w:rPr>
          <w:rFonts w:ascii="Times New Roman" w:hAnsi="Times New Roman" w:cs="Times New Roman"/>
          <w:sz w:val="28"/>
          <w:szCs w:val="28"/>
        </w:rPr>
        <w:t xml:space="preserve"> бола </w:t>
      </w:r>
      <w:proofErr w:type="spellStart"/>
      <w:r w:rsidRPr="00457730">
        <w:rPr>
          <w:rFonts w:ascii="Times New Roman" w:hAnsi="Times New Roman" w:cs="Times New Roman"/>
          <w:sz w:val="28"/>
          <w:szCs w:val="28"/>
        </w:rPr>
        <w:t>алады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жерде</w:t>
      </w:r>
      <w:proofErr w:type="spellEnd"/>
      <w:r w:rsidRPr="00457730">
        <w:rPr>
          <w:rFonts w:ascii="Times New Roman" w:hAnsi="Times New Roman" w:cs="Times New Roman"/>
          <w:sz w:val="28"/>
          <w:szCs w:val="28"/>
        </w:rPr>
        <w:t xml:space="preserve"> 2018 </w:t>
      </w:r>
      <w:proofErr w:type="spellStart"/>
      <w:r w:rsidRPr="00457730">
        <w:rPr>
          <w:rFonts w:ascii="Times New Roman" w:hAnsi="Times New Roman" w:cs="Times New Roman"/>
          <w:sz w:val="28"/>
          <w:szCs w:val="28"/>
        </w:rPr>
        <w:t>жылғы</w:t>
      </w:r>
      <w:proofErr w:type="spellEnd"/>
      <w:r w:rsidRPr="00457730">
        <w:rPr>
          <w:rFonts w:ascii="Times New Roman" w:hAnsi="Times New Roman" w:cs="Times New Roman"/>
          <w:sz w:val="28"/>
          <w:szCs w:val="28"/>
        </w:rPr>
        <w:t xml:space="preserve"> Сингапур </w:t>
      </w:r>
      <w:proofErr w:type="spellStart"/>
      <w:r w:rsidRPr="00457730">
        <w:rPr>
          <w:rFonts w:ascii="Times New Roman" w:hAnsi="Times New Roman" w:cs="Times New Roman"/>
          <w:sz w:val="28"/>
          <w:szCs w:val="28"/>
        </w:rPr>
        <w:t>конвенциясы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деңгейде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институционализациялаудың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үлгісі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қарастырылуы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w:t>
      </w:r>
      <w:proofErr w:type="spellEnd"/>
      <w:r w:rsidRPr="00457730">
        <w:rPr>
          <w:rFonts w:ascii="Times New Roman" w:hAnsi="Times New Roman" w:cs="Times New Roman"/>
          <w:sz w:val="28"/>
          <w:szCs w:val="28"/>
        </w:rPr>
        <w:t xml:space="preserve"> оны </w:t>
      </w:r>
      <w:proofErr w:type="spellStart"/>
      <w:r w:rsidRPr="00457730">
        <w:rPr>
          <w:rFonts w:ascii="Times New Roman" w:hAnsi="Times New Roman" w:cs="Times New Roman"/>
          <w:sz w:val="28"/>
          <w:szCs w:val="28"/>
        </w:rPr>
        <w:t>толық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механикалық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түрде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енгізуде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құжатта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бекітілген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еріктілік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орындалуды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қамтамасыз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трансшекаралық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тану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идеяларын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ұлттық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тәжірибеге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бейімдеуде</w:t>
      </w:r>
      <w:proofErr w:type="spellEnd"/>
      <w:r w:rsidRPr="00457730">
        <w:rPr>
          <w:rFonts w:ascii="Times New Roman" w:hAnsi="Times New Roman" w:cs="Times New Roman"/>
          <w:sz w:val="28"/>
          <w:szCs w:val="28"/>
        </w:rPr>
        <w:t>.</w:t>
      </w:r>
    </w:p>
    <w:p w14:paraId="53792EE6" w14:textId="77777777" w:rsidR="00312AEE" w:rsidRPr="00457730" w:rsidRDefault="00312AEE" w:rsidP="002E2D48">
      <w:pPr>
        <w:spacing w:after="0" w:line="240" w:lineRule="auto"/>
        <w:ind w:firstLine="709"/>
        <w:jc w:val="both"/>
        <w:rPr>
          <w:rFonts w:ascii="Times New Roman" w:hAnsi="Times New Roman" w:cs="Times New Roman"/>
          <w:sz w:val="28"/>
          <w:szCs w:val="28"/>
        </w:rPr>
      </w:pPr>
      <w:r w:rsidRPr="00457730">
        <w:rPr>
          <w:rFonts w:ascii="Times New Roman" w:hAnsi="Times New Roman" w:cs="Times New Roman"/>
          <w:sz w:val="28"/>
          <w:szCs w:val="28"/>
        </w:rPr>
        <w:t xml:space="preserve">ТМД </w:t>
      </w:r>
      <w:proofErr w:type="spellStart"/>
      <w:r w:rsidRPr="00457730">
        <w:rPr>
          <w:rFonts w:ascii="Times New Roman" w:hAnsi="Times New Roman" w:cs="Times New Roman"/>
          <w:sz w:val="28"/>
          <w:szCs w:val="28"/>
        </w:rPr>
        <w:t>кеңістігінде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жүйелі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түрде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дамыту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келешегі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зор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бағыт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көрінеді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мемлекеттің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ұлттық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құқықтық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ерекшеліктерін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сақтай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отырып</w:t>
      </w:r>
      <w:proofErr w:type="spellEnd"/>
      <w:r w:rsidRPr="00457730">
        <w:rPr>
          <w:rFonts w:ascii="Times New Roman" w:hAnsi="Times New Roman" w:cs="Times New Roman"/>
          <w:sz w:val="28"/>
          <w:szCs w:val="28"/>
        </w:rPr>
        <w:t xml:space="preserve">, ТМД </w:t>
      </w:r>
      <w:proofErr w:type="spellStart"/>
      <w:r w:rsidRPr="00457730">
        <w:rPr>
          <w:rFonts w:ascii="Times New Roman" w:hAnsi="Times New Roman" w:cs="Times New Roman"/>
          <w:sz w:val="28"/>
          <w:szCs w:val="28"/>
        </w:rPr>
        <w:t>деңгейінде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үлгілік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заңнамалар</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ұсынымдар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әзірлеу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стандарттар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қалыптастыруға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бастаманы</w:t>
      </w:r>
      <w:proofErr w:type="spellEnd"/>
      <w:r w:rsidRPr="00457730">
        <w:rPr>
          <w:rFonts w:ascii="Times New Roman" w:hAnsi="Times New Roman" w:cs="Times New Roman"/>
          <w:sz w:val="28"/>
          <w:szCs w:val="28"/>
        </w:rPr>
        <w:t xml:space="preserve"> ТМД </w:t>
      </w:r>
      <w:proofErr w:type="spellStart"/>
      <w:r w:rsidRPr="00457730">
        <w:rPr>
          <w:rFonts w:ascii="Times New Roman" w:hAnsi="Times New Roman" w:cs="Times New Roman"/>
          <w:sz w:val="28"/>
          <w:szCs w:val="28"/>
        </w:rPr>
        <w:t>елдерінің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Парламентаралық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Ассамблеясы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аясында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көтеру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өңірлік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күшейтер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еді</w:t>
      </w:r>
      <w:proofErr w:type="spellEnd"/>
      <w:r w:rsidRPr="00457730">
        <w:rPr>
          <w:rFonts w:ascii="Times New Roman" w:hAnsi="Times New Roman" w:cs="Times New Roman"/>
          <w:sz w:val="28"/>
          <w:szCs w:val="28"/>
        </w:rPr>
        <w:t>.</w:t>
      </w:r>
    </w:p>
    <w:p w14:paraId="6B0919AD" w14:textId="77777777" w:rsidR="00312AEE" w:rsidRPr="00457730" w:rsidRDefault="00312AEE" w:rsidP="002E2D48">
      <w:pPr>
        <w:spacing w:after="0" w:line="240" w:lineRule="auto"/>
        <w:ind w:firstLine="709"/>
        <w:jc w:val="both"/>
        <w:rPr>
          <w:rFonts w:ascii="Times New Roman" w:hAnsi="Times New Roman" w:cs="Times New Roman"/>
          <w:sz w:val="28"/>
          <w:szCs w:val="28"/>
        </w:rPr>
      </w:pP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көршілес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Орталық</w:t>
      </w:r>
      <w:proofErr w:type="spellEnd"/>
      <w:r w:rsidRPr="00457730">
        <w:rPr>
          <w:rFonts w:ascii="Times New Roman" w:hAnsi="Times New Roman" w:cs="Times New Roman"/>
          <w:sz w:val="28"/>
          <w:szCs w:val="28"/>
        </w:rPr>
        <w:t xml:space="preserve"> Азия </w:t>
      </w:r>
      <w:proofErr w:type="spellStart"/>
      <w:r w:rsidRPr="00457730">
        <w:rPr>
          <w:rFonts w:ascii="Times New Roman" w:hAnsi="Times New Roman" w:cs="Times New Roman"/>
          <w:sz w:val="28"/>
          <w:szCs w:val="28"/>
        </w:rPr>
        <w:t>мемлекеттерінің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тәжірибесін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салыстырмалы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институттандырудың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тенденциялары</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айырмашылықтарын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анықтауға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құқық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тәжірибесіндегі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олқылықтарды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айқындап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үйлестіру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бойынша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ұсынымдар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әзірлеуге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жасайды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Нәтижесінде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деңгейде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медиация тек </w:t>
      </w:r>
      <w:proofErr w:type="spellStart"/>
      <w:r w:rsidRPr="00457730">
        <w:rPr>
          <w:rFonts w:ascii="Times New Roman" w:hAnsi="Times New Roman" w:cs="Times New Roman"/>
          <w:sz w:val="28"/>
          <w:szCs w:val="28"/>
        </w:rPr>
        <w:t>дауларды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реттеу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тұрақтылық</w:t>
      </w:r>
      <w:proofErr w:type="spellEnd"/>
      <w:r w:rsidRPr="00457730">
        <w:rPr>
          <w:rFonts w:ascii="Times New Roman" w:hAnsi="Times New Roman" w:cs="Times New Roman"/>
          <w:sz w:val="28"/>
          <w:szCs w:val="28"/>
        </w:rPr>
        <w:t xml:space="preserve"> пен </w:t>
      </w:r>
      <w:proofErr w:type="spellStart"/>
      <w:r w:rsidRPr="00457730">
        <w:rPr>
          <w:rFonts w:ascii="Times New Roman" w:hAnsi="Times New Roman" w:cs="Times New Roman"/>
          <w:sz w:val="28"/>
          <w:szCs w:val="28"/>
        </w:rPr>
        <w:t>сенімді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нығайтудың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стратегиялық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механизміне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ықтимал</w:t>
      </w:r>
      <w:proofErr w:type="spellEnd"/>
      <w:r w:rsidRPr="00457730">
        <w:rPr>
          <w:rFonts w:ascii="Times New Roman" w:hAnsi="Times New Roman" w:cs="Times New Roman"/>
          <w:sz w:val="28"/>
          <w:szCs w:val="28"/>
        </w:rPr>
        <w:t>.</w:t>
      </w:r>
    </w:p>
    <w:p w14:paraId="684AB650" w14:textId="77777777" w:rsidR="002D3C0F" w:rsidRPr="00457730" w:rsidRDefault="002D3C0F" w:rsidP="002E2D48">
      <w:pPr>
        <w:spacing w:after="0" w:line="240" w:lineRule="auto"/>
        <w:ind w:firstLine="709"/>
        <w:jc w:val="both"/>
        <w:rPr>
          <w:rFonts w:ascii="Times New Roman" w:hAnsi="Times New Roman" w:cs="Times New Roman"/>
          <w:b/>
          <w:sz w:val="28"/>
          <w:szCs w:val="28"/>
          <w:lang w:val="kk-KZ"/>
        </w:rPr>
      </w:pPr>
    </w:p>
    <w:p w14:paraId="15410AEF" w14:textId="77777777" w:rsidR="002D3C0F" w:rsidRPr="00457730" w:rsidRDefault="002D3C0F" w:rsidP="002E2D48">
      <w:pPr>
        <w:spacing w:after="0" w:line="240" w:lineRule="auto"/>
        <w:ind w:firstLine="709"/>
        <w:jc w:val="both"/>
        <w:rPr>
          <w:rFonts w:ascii="Times New Roman" w:hAnsi="Times New Roman" w:cs="Times New Roman"/>
          <w:b/>
          <w:sz w:val="28"/>
          <w:szCs w:val="28"/>
          <w:lang w:val="kk-KZ"/>
        </w:rPr>
      </w:pPr>
    </w:p>
    <w:p w14:paraId="7B4D2D91" w14:textId="2BD8EAFF" w:rsidR="002E64F2" w:rsidRDefault="002D3C0F" w:rsidP="002E2D48">
      <w:pPr>
        <w:spacing w:after="0" w:line="240" w:lineRule="auto"/>
        <w:ind w:firstLine="709"/>
        <w:jc w:val="both"/>
        <w:rPr>
          <w:rFonts w:ascii="Times New Roman" w:hAnsi="Times New Roman" w:cs="Times New Roman"/>
          <w:b/>
          <w:sz w:val="28"/>
          <w:szCs w:val="28"/>
          <w:lang w:val="kk-KZ"/>
        </w:rPr>
      </w:pPr>
      <w:r w:rsidRPr="00457730">
        <w:rPr>
          <w:rFonts w:ascii="Times New Roman" w:hAnsi="Times New Roman" w:cs="Times New Roman"/>
          <w:b/>
          <w:sz w:val="28"/>
          <w:szCs w:val="28"/>
          <w:lang w:val="kk-KZ"/>
        </w:rPr>
        <w:t>2.3</w:t>
      </w:r>
      <w:r w:rsidR="002E64F2" w:rsidRPr="00457730">
        <w:rPr>
          <w:rFonts w:ascii="Times New Roman" w:hAnsi="Times New Roman" w:cs="Times New Roman"/>
          <w:b/>
          <w:sz w:val="28"/>
          <w:szCs w:val="28"/>
          <w:lang w:val="kk-KZ"/>
        </w:rPr>
        <w:t xml:space="preserve"> </w:t>
      </w:r>
      <w:r w:rsidR="00961131" w:rsidRPr="00457730">
        <w:rPr>
          <w:rFonts w:ascii="Times New Roman" w:hAnsi="Times New Roman" w:cs="Times New Roman"/>
          <w:b/>
          <w:sz w:val="28"/>
          <w:szCs w:val="28"/>
          <w:lang w:val="kk-KZ"/>
        </w:rPr>
        <w:t>Орталық Азия елдері  мен Қазақстан саяси медиациясының құқықтық реттеу тәжірбиесі</w:t>
      </w:r>
      <w:r w:rsidR="002E64F2" w:rsidRPr="00457730">
        <w:rPr>
          <w:rFonts w:ascii="Times New Roman" w:hAnsi="Times New Roman" w:cs="Times New Roman"/>
          <w:b/>
          <w:sz w:val="28"/>
          <w:szCs w:val="28"/>
          <w:lang w:val="kk-KZ"/>
        </w:rPr>
        <w:t xml:space="preserve"> </w:t>
      </w:r>
    </w:p>
    <w:p w14:paraId="047C4DD7" w14:textId="77777777" w:rsidR="002E2D48" w:rsidRPr="00457730" w:rsidRDefault="002E2D48" w:rsidP="002E2D48">
      <w:pPr>
        <w:spacing w:after="0" w:line="240" w:lineRule="auto"/>
        <w:ind w:firstLine="709"/>
        <w:jc w:val="both"/>
        <w:rPr>
          <w:rFonts w:ascii="Times New Roman" w:hAnsi="Times New Roman" w:cs="Times New Roman"/>
          <w:b/>
          <w:sz w:val="28"/>
          <w:szCs w:val="28"/>
          <w:lang w:val="kk-KZ"/>
        </w:rPr>
      </w:pPr>
    </w:p>
    <w:p w14:paraId="5AD9FD19"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Бұл </w:t>
      </w:r>
      <w:r w:rsidR="00360909" w:rsidRPr="00457730">
        <w:rPr>
          <w:rFonts w:ascii="Times New Roman" w:hAnsi="Times New Roman" w:cs="Times New Roman"/>
          <w:sz w:val="28"/>
          <w:szCs w:val="28"/>
          <w:lang w:val="kk-KZ"/>
        </w:rPr>
        <w:t>бөлімде</w:t>
      </w:r>
      <w:r w:rsidRPr="00457730">
        <w:rPr>
          <w:rFonts w:ascii="Times New Roman" w:hAnsi="Times New Roman" w:cs="Times New Roman"/>
          <w:sz w:val="28"/>
          <w:szCs w:val="28"/>
          <w:lang w:val="kk-KZ"/>
        </w:rPr>
        <w:t xml:space="preserve"> Орталық Азиядағы медиация тәжірибесі қарастырылады. Бұл елдердің құқықтық дәстүрлерінде кеңестік кезеңнің өзінде медиацияға ұқсас соттан тыс шешудің бірқатар тетіктері бар болғанымен, елдердің посткеңестік мұраға байланысты медиацияны басқа елдерге қарағанда аз қабылдайды деген пікір бар. Қалай болғанда да, соттарға уақыт пен ресурстарға қысым күшейіп жатқан уақытта дауларды шешудің икемді рәсімдері қажет. </w:t>
      </w:r>
    </w:p>
    <w:p w14:paraId="77CF97CC"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Медиацияның соңғы дамуына ерекше тоқталмас бұрын, алдымен Орталық Азиядағы дауларды шешудің баламалы эволюциясын жалпылама түрде қарастырған жөн. Дауларды соттан тыс шешудің әртүрлі тетіктерін ынталандыратын кеңестік құқықтық базаның болуы дауласушы тараптардың соттан тыс көмек іздеуден бас тартқандығына күмән келтіреді, сондай-ақ дауларды соттан тыс шешу нысандары әлі негізге ие емес және ОА елдерінің құқықтық жүйелеріне біріктірілмейді. </w:t>
      </w:r>
    </w:p>
    <w:p w14:paraId="71FF66A4" w14:textId="3A194D5B"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КСРО және одақтық республикалардың азаматтық сот ісін жүргізу негіздері дәстүрлі мемлекеттік іс жүргізуге балама ретінде жолдастық соттарды да, аралық соттарды да қарастырды [</w:t>
      </w:r>
      <w:r w:rsidR="00BB53F3" w:rsidRPr="00457730">
        <w:rPr>
          <w:rFonts w:ascii="Times New Roman" w:hAnsi="Times New Roman" w:cs="Times New Roman"/>
          <w:sz w:val="28"/>
          <w:szCs w:val="28"/>
          <w:lang w:val="kk-KZ"/>
        </w:rPr>
        <w:t>129</w:t>
      </w:r>
      <w:r w:rsidRPr="00457730">
        <w:rPr>
          <w:rFonts w:ascii="Times New Roman" w:hAnsi="Times New Roman" w:cs="Times New Roman"/>
          <w:sz w:val="28"/>
          <w:szCs w:val="28"/>
          <w:lang w:val="kk-KZ"/>
        </w:rPr>
        <w:t>]. Қоғамдық соттар кәдімгі сот жүйесінен тыс, әдетте бизнес немесе ұйым ішінде шағын талаптарды немесе бизнестің еңбек талаптарын шешу үшін құрылған дауларды шешу органдары болды.</w:t>
      </w:r>
    </w:p>
    <w:p w14:paraId="6E119364"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Арбитраждық соттар сонау 1917 жылы құрылып, ad hoc принципі бойынша жұмыс істеді. Дауласушы тараптар мемлекет бекіткен судьяларды таңдауда еркін болды, тыңдаулар еркін және жұртшылық үшін ашық болды (ең алдымен білім беру мақсатында) және шешімдер тікелей орындалатын болды. Дегенмен, төрелік сотқа төрағалық ете алатын алдын ала таңдалған судьялардың тізімі соттың танымал болмауына ықпал етті, өйткені тізімде судьялардың шектеулі таңдауы ұсынылды және оларды мемлекет түсініксіз критерийлер бойынша таңдады. Сонымен қатар, құпиялылықтың болмауы сотқа балама ретінде арбитраждың тартымдылығын одан әрі төмендетті.</w:t>
      </w:r>
    </w:p>
    <w:p w14:paraId="3350603C" w14:textId="097F84AA"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Бүгінде ОА елдерінде төрелік соттар жұмысын жалғастыруда. Олар жеке арбитраж нысанына ұқсас және ең алдымен іскерлік дауларды шешу үшін қолданылады. Қос тарап та дауды мемлекеттік соттың орнына арбитражға беруге келісуі керек және оған байланысты шығындарды, соның ішінде арбитрдің ақысын төлеуі керек. Төрелiк соттардың шешiмдерi түпкiлiктi болып табылады және iстi мәнi бойынша қараусыз мәжбүрлеп орындату үшiн аралық соттарға (мұндай iстердi басқа жағдайда қарайтын коммерциялық соттарға) шағымдануға болады</w:t>
      </w:r>
      <w:r w:rsidR="00BB53F3" w:rsidRPr="00457730">
        <w:rPr>
          <w:rFonts w:ascii="Times New Roman" w:hAnsi="Times New Roman" w:cs="Times New Roman"/>
          <w:sz w:val="28"/>
          <w:szCs w:val="28"/>
          <w:lang w:val="kk-KZ"/>
        </w:rPr>
        <w:t xml:space="preserve"> [130</w:t>
      </w:r>
      <w:r w:rsidR="00505544" w:rsidRPr="00457730">
        <w:rPr>
          <w:rFonts w:ascii="Times New Roman" w:hAnsi="Times New Roman" w:cs="Times New Roman"/>
          <w:sz w:val="28"/>
          <w:szCs w:val="28"/>
          <w:lang w:val="kk-KZ"/>
        </w:rPr>
        <w:t>, 60 б.]</w:t>
      </w:r>
      <w:r w:rsidRPr="00457730">
        <w:rPr>
          <w:rFonts w:ascii="Times New Roman" w:hAnsi="Times New Roman" w:cs="Times New Roman"/>
          <w:sz w:val="28"/>
          <w:szCs w:val="28"/>
          <w:lang w:val="kk-KZ"/>
        </w:rPr>
        <w:t>.</w:t>
      </w:r>
    </w:p>
    <w:p w14:paraId="2D88AFD8"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Мемлекеттік соттарда қаралатын істердің санын қысқарту мақсатында 1980 жылдары кеңестік заңнамада дауларды сотқа дейін шешудің талап арыз деп аталатын әдісі енгізілді, бұл бизнес өкілдері арасындағы дауды хат алмасу арқылы шешудің міндетті әрекеті. Заңнамада мүліктік құқықтары бұзылған кәсіпкерлік субъектілерінен құқық бұзушы деп болжанған тұлғаға жазбаша шағым беруді талап етті, олар өз кезегінде белгіленген мерзімде жауап беруге міндетті болды, әйтпесе талапты сотқа беруге болады. </w:t>
      </w:r>
    </w:p>
    <w:p w14:paraId="6FCEC755"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Дауларды шешудің сотқа дейінгі талап қою әдісі дауларды сотқа дейін шешу рәсімінің негізін қалаған болуы мүмкін. Соңғысы 2016 жылғы 1 маусымда күшіне енген Ресей Федерациясының Төрелік іс жүргізу кодексіне енгізілген өзгерістерге байланысты Ресейде төрелік талқылау үшін міндетті болды. Бұл процедура талапкерден жауапкерге талап-хат жолдап, арбитраждық сотқа талап арыз бергенге дейін 30 күнтізбелік күн өткенше күтуді талап етеді. Тараптар осы 30 күндік кезеңде дауды балама дауларды шешу арқылы шешу мүмкіндігін зерттейді деп күтілуде.</w:t>
      </w:r>
    </w:p>
    <w:p w14:paraId="6AC20E39" w14:textId="0287FBD4"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Әртүрлі министрліктердің қарамағындағы кеңестік кәсіпорындар арасындағы даулар мемлекеттік арбитраж арқылы шешілді. Бұл 1931 жылы құрылған квазисот органы болды. Ол алғашында Министрлер Кеңесінің алдында жауапты болды және кейіннен (1954) Әділет министрлігіне қабылданды [</w:t>
      </w:r>
      <w:r w:rsidR="00BB53F3" w:rsidRPr="00457730">
        <w:rPr>
          <w:rFonts w:ascii="Times New Roman" w:hAnsi="Times New Roman" w:cs="Times New Roman"/>
          <w:sz w:val="28"/>
          <w:szCs w:val="28"/>
          <w:lang w:val="kk-KZ"/>
        </w:rPr>
        <w:t>131,448 б.</w:t>
      </w:r>
      <w:r w:rsidRPr="00457730">
        <w:rPr>
          <w:rFonts w:ascii="Times New Roman" w:hAnsi="Times New Roman" w:cs="Times New Roman"/>
          <w:sz w:val="28"/>
          <w:szCs w:val="28"/>
          <w:lang w:val="kk-KZ"/>
        </w:rPr>
        <w:t>]. Оның көлеміне келісім-шартты бұзудан туындайтын даулар, келісім-шарттан тыс міндеттемелер (мысалы, бір министрліктен екіншісіне берілетін активтердің құны), залал келтіретін деликттер және төленген және алынған ақша кіреді.</w:t>
      </w:r>
    </w:p>
    <w:p w14:paraId="31A894C6"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Атап айтқанда, мемлекеттік арбитраж келісім-шартқа дейінгі дауларды шешу үшін де қолданылған, бұл екі мемлекеттік кәсіпорын арасындағы ұсынылған келісімшарт талаптары бойынша келіспеушіліктер. Мемлекеттiк арбитражға берiлген осындай шартқа дейiнгi дауларды қарау кезiнде арбитрлер келiсiм-шарттың барлығын қарап, сәйкес келмеушiлiктер мен анық еместiктердi түзетiп, қажет болған жағдайда маңызды шарттарды қосады. Олар тек тараптардың мүдделерін ғана емес, қоғамның жалпы мүдделерін де басшылыққа алды.</w:t>
      </w:r>
    </w:p>
    <w:p w14:paraId="2B603145"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Мемлекеттік арбитражмен шешілетін даулардың ерекшелігі татуласу принципі деп аталады. Бұл заңмен белгіленген және судьядан тараптарды дау бойынша келісімге келуге ынталандыруды, содан кейін істі сол келісім негізінде шешуді талап етті. Отбасылық даулар аясында тараптар көбінесе сот процесінің кез келген сатысында бітімгершілік келісімге келуге тырысады. Бірақ коммерциялық дауларда бұл сирек кездесетін жағдай болады.</w:t>
      </w:r>
    </w:p>
    <w:p w14:paraId="244EE688"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ОА елдерінің көптеген дәстүрлі қоғамдарында, мысалы, Қырғыз Республикасында жеке дауларды кейде ақсақалдар шешіп отырды. Тарихқа көз жүгіртсек, бұл қоғамда үлкен құрметке, сенімге ие болған белгілі бір жастағы адамдар. 1995 жылы жарияланған Президенттің арнайы жарлығымен Қырғыз Республикасында мүліктік, деликттік және отбасылық істер бойынша сот құзыретіне жататын ақсақалдар соттарын қайта жаңғырту туралы бұйрық берілді. Бұл қызметтерге қол жеткізу тегін. Ақсақалдар соттары қырғыздардың ұлттық болмысын жаңғыртудың және елдің көшпелі өткенімен қайта байланыстырудың құралы ретінде кең тараған және қалыптасқан. 2006 жылы Қырғыз Республикасында 1000-ға жуық ақсақалдар соты жұмыс істеді [</w:t>
      </w:r>
      <w:r w:rsidR="001B7C01" w:rsidRPr="00457730">
        <w:rPr>
          <w:rFonts w:ascii="Times New Roman" w:hAnsi="Times New Roman" w:cs="Times New Roman"/>
          <w:sz w:val="28"/>
          <w:szCs w:val="28"/>
          <w:lang w:val="kk-KZ"/>
        </w:rPr>
        <w:t xml:space="preserve">25, </w:t>
      </w:r>
      <w:r w:rsidR="0034768C" w:rsidRPr="00457730">
        <w:rPr>
          <w:rFonts w:ascii="Times New Roman" w:hAnsi="Times New Roman" w:cs="Times New Roman"/>
          <w:sz w:val="28"/>
          <w:szCs w:val="28"/>
          <w:lang w:val="kk-KZ"/>
        </w:rPr>
        <w:t>р. </w:t>
      </w:r>
      <w:r w:rsidR="001B7C01" w:rsidRPr="00457730">
        <w:rPr>
          <w:rFonts w:ascii="Times New Roman" w:hAnsi="Times New Roman" w:cs="Times New Roman"/>
          <w:sz w:val="28"/>
          <w:szCs w:val="28"/>
          <w:lang w:val="kk-KZ"/>
        </w:rPr>
        <w:t>148</w:t>
      </w:r>
      <w:r w:rsidRPr="00457730">
        <w:rPr>
          <w:rFonts w:ascii="Times New Roman" w:hAnsi="Times New Roman" w:cs="Times New Roman"/>
          <w:sz w:val="28"/>
          <w:szCs w:val="28"/>
          <w:lang w:val="kk-KZ"/>
        </w:rPr>
        <w:t>]. Жүйе сотқа негізделгенімен, ақсақалдар көбінесе медиатор болып саналады. Бұл олардың негізгі пәнінен тыс дауларды шешуіне, сондай-ақ қалпына келтіру, білім беру қызметтерін көрсетуіне байланысты болуы мүмкін.</w:t>
      </w:r>
    </w:p>
    <w:p w14:paraId="01EEA74F" w14:textId="36C5D974"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Квазимедиация рәсімдерінің тарихи мысалдары әртүрлі кеңестік республикаларда және, шын мәнінде, бүкіл Кеңес Одағында бар болса да, медиация өзінің заманауи түрінде Кеңес Одағында тек 1980 жылдардың аяғында қолдау таба бастады [</w:t>
      </w:r>
      <w:r w:rsidR="00EF78FF" w:rsidRPr="00457730">
        <w:rPr>
          <w:rFonts w:ascii="Times New Roman" w:hAnsi="Times New Roman" w:cs="Times New Roman"/>
          <w:sz w:val="28"/>
          <w:szCs w:val="28"/>
          <w:lang w:val="kk-KZ"/>
        </w:rPr>
        <w:t>26, 100 б.</w:t>
      </w:r>
      <w:r w:rsidRPr="00457730">
        <w:rPr>
          <w:rFonts w:ascii="Times New Roman" w:hAnsi="Times New Roman" w:cs="Times New Roman"/>
          <w:sz w:val="28"/>
          <w:szCs w:val="28"/>
          <w:lang w:val="kk-KZ"/>
        </w:rPr>
        <w:t xml:space="preserve">]. Дәл осы уақытта еңбек қатынастарының бұзылуына және кейінгі ереуілдерге байланысты АҚШ-тан медиаторлар сол кездегі Украина Кеңестік Социалистік Республикасының өнеркәсіптік көмір өндіру аймағында медиация және </w:t>
      </w:r>
      <w:r w:rsidR="003320EA" w:rsidRPr="00457730">
        <w:rPr>
          <w:rFonts w:ascii="Times New Roman" w:hAnsi="Times New Roman" w:cs="Times New Roman"/>
          <w:sz w:val="28"/>
          <w:szCs w:val="28"/>
          <w:lang w:val="kk-KZ"/>
        </w:rPr>
        <w:t>қайшылықтар</w:t>
      </w:r>
      <w:r w:rsidRPr="00457730">
        <w:rPr>
          <w:rFonts w:ascii="Times New Roman" w:hAnsi="Times New Roman" w:cs="Times New Roman"/>
          <w:sz w:val="28"/>
          <w:szCs w:val="28"/>
          <w:lang w:val="kk-KZ"/>
        </w:rPr>
        <w:t>ды шешу бойынша семинарлар өткізуге шақырылды. 1990 жылдары медиация әуесқойлары тәуелсіздік алған посткеңестік елдерде медиацияны ілгерілетудің алдыңғы қатарында болды. Олар жеке медиация орталықтарын құрды, олардың жұмысы халықтың кәсіпке деген сенімін қалыптастыруға бағытталған. Бұл бастамалар дауларды бейбіт жолмен шешуді сот процесінен соттан тыс медиаторлар жүзеге асыратын процеске ауыстыруға бағытталған әзірлемелермен қолдау тапты.</w:t>
      </w:r>
    </w:p>
    <w:p w14:paraId="3B952225"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Мұндай оқиғалардың әсерін асыра бағалау мүмкін емес. Дауларды шешудің әкімшілік құралдарына тиімді монополияны тудыратын мемлекетке деген басым сенім мен жеке бастамаларға жалпы сенімсіздіктің бірлескен әсері дауларды шешуді тәуелсіз жеке құрылымдарға беру арқылы біртіндеп жойылуда. Саясаттың бұл өзгерісі ішінара ел соттарында өсіп келе жатқан істердің артта қалуын қысқартуға ұмтылумен байланысты болды. Жаңа заңдар қабылданып, институттар нығайтылды.</w:t>
      </w:r>
    </w:p>
    <w:p w14:paraId="634BB1DE" w14:textId="3C17DA2B"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Одан әрі қарайтын болсақ, Орталық Азия елдерінің заңнамалық көрінісі екіұшты. Қазақстан да басқа посткеңестік елдер сияқты медиация туралы жеке заңдар қабылдады. 2018 жылдың ақпанында Қырғыз Республикасы да солай жасады, ал медиация туралы заңға Өзбекстан президенті қол қойып, 2019 жылы күшіне енді. Ал Тәжікстан және Түркменстан заңдарында медиация әлі қарастырылмаған. Арнайы медиацияға арналған заңның белгілі бір юрисдикцияда медиацияны дамытуды бастау немесе рұқсат ету үшін міндетті түрде талап етілмейтінін атап өткен жөн. Шынында да, Тәжікстанның жарғылық кітаптарында медиация туралы заң әлі жоқ. Алайда, екі юрисдикциядағы азаматтық іс жүргізу нормалары соттарды дауласушы тараптарға медиатордың көмегіне жүгінуін ұсынуға міндеттейді [</w:t>
      </w:r>
      <w:r w:rsidR="00BB53F3" w:rsidRPr="00457730">
        <w:rPr>
          <w:rFonts w:ascii="Times New Roman" w:hAnsi="Times New Roman" w:cs="Times New Roman"/>
          <w:sz w:val="28"/>
          <w:szCs w:val="28"/>
          <w:lang w:val="kk-KZ"/>
        </w:rPr>
        <w:t>132</w:t>
      </w:r>
      <w:r w:rsidR="00505544" w:rsidRPr="00457730">
        <w:rPr>
          <w:rFonts w:ascii="Times New Roman" w:hAnsi="Times New Roman" w:cs="Times New Roman"/>
          <w:sz w:val="28"/>
          <w:szCs w:val="28"/>
          <w:lang w:val="kk-KZ"/>
        </w:rPr>
        <w:t>, 97 б.</w:t>
      </w:r>
      <w:r w:rsidRPr="00457730">
        <w:rPr>
          <w:rFonts w:ascii="Times New Roman" w:hAnsi="Times New Roman" w:cs="Times New Roman"/>
          <w:sz w:val="28"/>
          <w:szCs w:val="28"/>
          <w:lang w:val="kk-KZ"/>
        </w:rPr>
        <w:t>].</w:t>
      </w:r>
    </w:p>
    <w:p w14:paraId="69F38CFA"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Ендігі кезекте Орталық Азия елдерінің медиация тәжірибесінің қазіргі жағдайына жеке мемлекеттер мысалында тоқталып өтейік. Сонымен, алдыңғы тарауда қарастырғанымыздай Қазақстанда медиацияның пайда болуы осы саладағы негізгі заңнамалық актісіне айналған медиация туралы заңның қабылдануымен байланысты болды. Бейтарап делдалдың (медиатордың) көмегімен дауларды шешу мүмкіндігі қазақстандықтарға 2011 жылы пайда болды. Осы себепті Қазақстан Шығыс Еуропа мен Орталық Азия елдері арасында осы саладағы алғашқылардың бірі ретінде заңды түрде танылды.</w:t>
      </w:r>
    </w:p>
    <w:p w14:paraId="3F745246"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Оның ерекше тұстарына тоқталар болсақ, Қазақстанда жеңілдетуші (фасилитативті) медиация негізге алынған. Процедураның өзі ерікті болып табылады. Медиаторға міндетті түрде хабарласу жағдайлары жоқ және ол міндеттелмеген де. Сондай-ақ, соттың дауласушы тараптарды өз бастамасы бойынша медиаторға жіберуге құқығы жоқ. Дауды медиация тәртібімен шешкен тараптар үшін сотқа жүгінген кезде олар төлеген мемлекеттік бажды қайтаруға болады. Сондай-ақ медиация келісімдерін орындау мүмкіндігі бар. Медиаторлар кәсіби немесе кәсіби емес медиатор мәртебесіне ие болуы мүмкін.</w:t>
      </w:r>
    </w:p>
    <w:p w14:paraId="6C852024"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Қазақстанда медиация жеке және заңды тұлғалар қатысатын азаматтық, еңбек, отбасылық және өзге де құқықтық қатынастардан туындайтын даулар бойынша, сондай-ақ қылмыстық істер бойынша және атқарушылық іс жүргізу шеңберінде қолданылуы мүмкін.</w:t>
      </w:r>
    </w:p>
    <w:p w14:paraId="4A2F07AE"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Медиациялық келісімге келетін болсақ, Қазақстанда оны дауды (жанжалды) шешу туралы келісім деп атайды және тараптар дауға қол қойған сәттен бастап ол мәміле мәртебесіне ие болады. Оның үстіне, егер бұл келісімді тараптардың ешқайсысы өз еркімен орындамаса, екіншісі жеңілдетілген түрде мәжбүрлеп орындауға жүгінуге құқылы.</w:t>
      </w:r>
    </w:p>
    <w:p w14:paraId="094668C5" w14:textId="2E911D34"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 Республикасындағы медиатор 25 жасқа толған, жоғары білімі бар, Үкімет белгілеген бағдарлама бойынша оқуды аяқтаған, кәсіби медиаторлар тізілімінде тұрған адам немесе отставкадағы судья (кәсіби медиаторлар) бола алады. Сондай-ақ, медиатор татуластыру рәсімдері кезінде судья немесе 40 жасқа толған және жергілікті атқарушы органның кәсіби емес медиаторларының (кәсіби емес медиаторлар) тізілімінде тұрған адам бола алады. Қазақстандағы медиатор тәуелсіз тұлға болып табылады және куәгер иммунитетіне ие (медиатордан медиация барысында өзіне белгілі болған ақпарат бойынша жауап алуға болмайды) [</w:t>
      </w:r>
      <w:r w:rsidR="00C05708" w:rsidRPr="00457730">
        <w:rPr>
          <w:rFonts w:ascii="Times New Roman" w:hAnsi="Times New Roman" w:cs="Times New Roman"/>
          <w:sz w:val="28"/>
          <w:szCs w:val="28"/>
          <w:lang w:val="kk-KZ"/>
        </w:rPr>
        <w:t>133</w:t>
      </w:r>
      <w:r w:rsidRPr="00457730">
        <w:rPr>
          <w:rFonts w:ascii="Times New Roman" w:hAnsi="Times New Roman" w:cs="Times New Roman"/>
          <w:sz w:val="28"/>
          <w:szCs w:val="28"/>
          <w:lang w:val="kk-KZ"/>
        </w:rPr>
        <w:t>].</w:t>
      </w:r>
    </w:p>
    <w:p w14:paraId="6D2DF6C6" w14:textId="77777777" w:rsidR="003B2148" w:rsidRPr="00457730" w:rsidRDefault="003B214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Медиация заман ағымына ілесіп, бүкіл әлемде танымал болуда. Уақытты да, қаржылық және эмоционалдық шығындарды да үнемдейтін сот процестеріне балама медиация Қырғызстанды айналып өтпеді. Сонымен, </w:t>
      </w:r>
      <w:r w:rsidR="002E64F2" w:rsidRPr="00457730">
        <w:rPr>
          <w:rFonts w:ascii="Times New Roman" w:hAnsi="Times New Roman" w:cs="Times New Roman"/>
          <w:sz w:val="28"/>
          <w:szCs w:val="28"/>
          <w:lang w:val="kk-KZ"/>
        </w:rPr>
        <w:t xml:space="preserve">Орталық Азия аймағының тағы бір елі Қырғызстанға келсек, 2018 жылдың ақпан айында Қырғызстанда медиация туралы заң күшіне енді. </w:t>
      </w:r>
      <w:r w:rsidRPr="00457730">
        <w:rPr>
          <w:rFonts w:ascii="Times New Roman" w:hAnsi="Times New Roman" w:cs="Times New Roman"/>
          <w:sz w:val="28"/>
          <w:szCs w:val="28"/>
          <w:lang w:val="kk-KZ"/>
        </w:rPr>
        <w:t>Медиация Қырғызстан үшін жаңа құбылыс және бүгінгі күні медиацияның Қырғыз Республикасында дамуы үшін маңызды жағдайлары бар. 2010 жылы Бішкектегі қақтығыстардан кейін Қырғызстанда «медиация» және «медиаторлар» сияқты терминдер қолданыла бастады.</w:t>
      </w:r>
    </w:p>
    <w:p w14:paraId="17610663" w14:textId="77777777" w:rsidR="003B2148" w:rsidRPr="00457730" w:rsidRDefault="003B214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Медиация саласындағы заңнамалық база қабылданғанға дейін Қырғызстанда медиация ақсақалдар кеңесі мен рулық және аумақтық қауымдастықтар көсемдері сияқты дәстүрлі әлеуметтік институттардың қызметі ретінде түсінілген. Осылайша, медиация Қырғызстанда суару мен ауыз суға қол жеткізу және басқа да ауыл шаруашылығы мәселелері төңірегінде даулар туындаған кезде кеңінен танымал болды.</w:t>
      </w:r>
    </w:p>
    <w:p w14:paraId="003ED292" w14:textId="0E857B20" w:rsidR="003B2148" w:rsidRPr="00457730" w:rsidRDefault="003B214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2017 жылы Қырғыз Республикасының «Медиация туралы» Заңы қабылданғанға дейін елдегі дауларды шешудің ерекшелігі беделді тұлғаға жүгіну болатын. Жалпы мемлекеттік жүйеге, оның ішінде сот жүйесіне деген жалпы сенімсіздік (судьялардың тәуелсіздігіне сенбеушілік, сыбайлас жемқорлықтың кең таралуы және көптеген сот процестерінің шамадан тыс ұзаққа созылуы салдарынан) халықтың бір бөлігінің жай ғана басқа құрылымдарға жүгінуге мәжбүр болды. Кейін елде «Қырғыз Республикасындағы даулар мен </w:t>
      </w:r>
      <w:r w:rsidR="003320EA" w:rsidRPr="00457730">
        <w:rPr>
          <w:rFonts w:ascii="Times New Roman" w:hAnsi="Times New Roman" w:cs="Times New Roman"/>
          <w:sz w:val="28"/>
          <w:szCs w:val="28"/>
          <w:lang w:val="kk-KZ"/>
        </w:rPr>
        <w:t>қайшылықтар</w:t>
      </w:r>
      <w:r w:rsidRPr="00457730">
        <w:rPr>
          <w:rFonts w:ascii="Times New Roman" w:hAnsi="Times New Roman" w:cs="Times New Roman"/>
          <w:sz w:val="28"/>
          <w:szCs w:val="28"/>
          <w:lang w:val="kk-KZ"/>
        </w:rPr>
        <w:t>ды медиатордың (медиация) қатысуымен шешудің баламалы әдісі туралы» заң жобасы қолға алынды. Жоба Қырғызстанның алты нормативтік құқықтық актісіне (Қылмыстық, Қылмыстық іс жүргізу, Азаматтық, Азаматтық іс жүргізу кодекстеріне, Әкімшілік жауапкершілік туралы кодекске және «Жергілікті өзін-өзі басқару туралы» заңға) әсер етеді, оларға өзгертулер мен толықтырулар енгізіледі.</w:t>
      </w:r>
      <w:r w:rsidR="00B65B78" w:rsidRPr="00457730">
        <w:rPr>
          <w:rFonts w:ascii="Times New Roman" w:hAnsi="Times New Roman" w:cs="Times New Roman"/>
          <w:sz w:val="28"/>
          <w:szCs w:val="28"/>
          <w:lang w:val="kk-KZ"/>
        </w:rPr>
        <w:t xml:space="preserve"> </w:t>
      </w:r>
    </w:p>
    <w:p w14:paraId="0520CCE9" w14:textId="77777777" w:rsidR="00B65B78" w:rsidRPr="00457730" w:rsidRDefault="00B65B7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2011 жылы Бішкектегі ЕҚЫҰ Орталығының қолдауымен Қырғызстанның Ұлттық медиаторлар желісі құрылды – бұл www.mediation.kg виртуалды платформасы, онда даулы мәселесі бар әрбір адам өз ісін шешу үшін медиатор таба алады. Ресми веб-сайтта медиатордың байланыс ақпаратын, жұмыс тәжірибесін, қызмет саласын немесе мамандығын қамтитын профилімен алдымен танысқаннан кейін дауды шешу үшін ең құзыретті маманды таңдауға болады. Ұлттық желі ай сайын ең белсенді жұмыс істейтін медиаторларды марапаттап отырады. «Айдың медиаторы» бөлімінде медиацияны жариялау және насихаттау үшін сайтқа ең көп істерді жіберген медиатордың фотосуреті пайда болады. 2017 жылдың 22 маусымында Қырғыз Республикасының Жогорку Кенешінде «Медиация туралы» Заң қабылданды. Заң азаматтық, отбасылық және еңбек қатынастарынан туындайтын даулар бойынша медиацияны қолдануға байланысты қатынастарды реттеуге арналған.</w:t>
      </w:r>
    </w:p>
    <w:p w14:paraId="5661BE04"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Қазіргі уақытта медиация тәжірибесі дами бастады. Медиация туралы заңнаманы жетілдіруге қатысатын, медиаторларды даярлауды және медиация қызметінің сапасын бақылайтын Республикалық медиаторлар қоғамдастығын құру процесі жүріп жатыр. Сонымен, Қырғызстанда медиацияның құқықтық негізі қазіргі уақытта «Медиация туралы» заң болып табылады. </w:t>
      </w:r>
    </w:p>
    <w:p w14:paraId="7EC39094"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Медиатордың бейтараптығы және медиацияның еріктілігі қағидасын ұстанатын Қырғызстанда да фасилитативтік медиация дамып келеді. Сотқа жүгінгенге дейін міндетті медиация жағдайлары жоқ. Алайда Қазақстанмен салыстырғанда Қырғызстандағы судьялар тараптарды медиатормен ақпараттық кездесуге жіберуге құқылы, оған қатысу міндетті. Медиация келісімін нотариус куәландыра алады. Осы келісімнің негізінде оның шарттарын орындау үшін нотариустың атқару парағы жасалуы мүмкін.</w:t>
      </w:r>
    </w:p>
    <w:p w14:paraId="2F8E71C2"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Қолданылу аясы бойынша Қырғызстанда медиация азаматтық, отбасылық және еңбек дауларын шешуде, қылмыстық істерде де қолданылады.</w:t>
      </w:r>
    </w:p>
    <w:p w14:paraId="06AED9D9"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Медиациялық келісім жазбаша түрде жасалуы тиіс. Тараптардың өтініші бойынша медиация келісімін нотариус куәландыра алады, сондай-ақ осы келісімнің негізінде сот бітімгершілік келісімін бекіте алады. Медиация тараптары медиация келісімінде оның талаптарын орындау үшін нотариустың атқару парағын орындауды көздеуге құқылы.</w:t>
      </w:r>
    </w:p>
    <w:p w14:paraId="7CE82069" w14:textId="73322C03"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Медиатор өз қызметін Республикалық медиаторлар қоғамдастығының сертификаты негізінде жүзеге асыруға құқылы. Сонымен қатар, медиатордың жасы 25-тен кем емес, жоғары білімі және медиация бойынша қосымша білім алған болуы қажет. Медиатор тәуелсіз тұлға мәртебесіне ие және оған куәгер иммунитеті берілген [</w:t>
      </w:r>
      <w:r w:rsidR="00C05708" w:rsidRPr="00457730">
        <w:rPr>
          <w:rFonts w:ascii="Times New Roman" w:hAnsi="Times New Roman" w:cs="Times New Roman"/>
          <w:sz w:val="28"/>
          <w:szCs w:val="28"/>
          <w:lang w:val="kk-KZ"/>
        </w:rPr>
        <w:t>134</w:t>
      </w:r>
      <w:r w:rsidRPr="00457730">
        <w:rPr>
          <w:rFonts w:ascii="Times New Roman" w:hAnsi="Times New Roman" w:cs="Times New Roman"/>
          <w:sz w:val="28"/>
          <w:szCs w:val="28"/>
          <w:lang w:val="kk-KZ"/>
        </w:rPr>
        <w:t>].</w:t>
      </w:r>
    </w:p>
    <w:p w14:paraId="70306064"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Тағы бір ОА елі Тәжікстандағы медиацияға толығырақ тоқталар болсақ, оның аймақ елдерінен ерекшілігі қазіргі таңда Тәжікстанда медиация туралы заң жоқ. Бүгінгі таңда медиация өзінің дамуының бірінші кезеңінде тұр. Тәжікстанда медиацияны дамыту мақсатында Еуропалық қайта құру және даму банкі, Халықаралық даму құқығы ұйымы және Тәжікстанның Сауда-өнеркәсіп палатасының бірлескен жобасы жүзеге асырылуда. Осы жоба аясында Тәжікстанның Сауда-өнеркәсіп палатасы жанынан Медиация және құқық орталығы құрылды. Сондай ақ, медиация туралы заңды әзірлеу үшін жұмыс тобы құрылды. Бұл бағыттағы шетелдік тәжірибе зерттелуде. Халықаралық ұйымдардың көмегімен медиация мәселелері бойынша іс-шаралар өткізіліп, болашақ заңның тұжырымдамасы әзірленуде.</w:t>
      </w:r>
    </w:p>
    <w:p w14:paraId="0AEECD19" w14:textId="0D98658F"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2020 жылдың ақпан айында Тәжікстандағы медиаторлардың алғашқы тобы оқытылды. Оқыту процесі халықаралық медиатор, ЕҚДБ және IDLO сарапшысы Власова Лилияның жетекшілігімен және ДПО «Медиация және келіссөздер орталығының» (Минск, Беларусь) тренері Пухова Алесяның көмегімен өтті [</w:t>
      </w:r>
      <w:r w:rsidR="00C05708" w:rsidRPr="00457730">
        <w:rPr>
          <w:rFonts w:ascii="Times New Roman" w:hAnsi="Times New Roman" w:cs="Times New Roman"/>
          <w:sz w:val="28"/>
          <w:szCs w:val="28"/>
          <w:lang w:val="kk-KZ"/>
        </w:rPr>
        <w:t>135</w:t>
      </w:r>
      <w:r w:rsidRPr="00457730">
        <w:rPr>
          <w:rFonts w:ascii="Times New Roman" w:hAnsi="Times New Roman" w:cs="Times New Roman"/>
          <w:sz w:val="28"/>
          <w:szCs w:val="28"/>
          <w:lang w:val="kk-KZ"/>
        </w:rPr>
        <w:t>].</w:t>
      </w:r>
    </w:p>
    <w:p w14:paraId="063EF9CC" w14:textId="0E2F2ABD"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Сонымен, медиация жағдайы Тәжікстанда даму үстінде болса, Түркменстанда жағдай тіптен түсініксіз болып қалуда. Медиация </w:t>
      </w:r>
      <w:r w:rsidR="003320EA" w:rsidRPr="00457730">
        <w:rPr>
          <w:rFonts w:ascii="Times New Roman" w:hAnsi="Times New Roman" w:cs="Times New Roman"/>
          <w:sz w:val="28"/>
          <w:szCs w:val="28"/>
          <w:lang w:val="kk-KZ"/>
        </w:rPr>
        <w:t>қайшылықтар</w:t>
      </w:r>
      <w:r w:rsidRPr="00457730">
        <w:rPr>
          <w:rFonts w:ascii="Times New Roman" w:hAnsi="Times New Roman" w:cs="Times New Roman"/>
          <w:sz w:val="28"/>
          <w:szCs w:val="28"/>
          <w:lang w:val="kk-KZ"/>
        </w:rPr>
        <w:t xml:space="preserve"> мен дауларды шешу әдісі ретінде Түркіменстан заңнамасына әлі белгілі емес. Іс жүзінде ешқандай медиаторлардың немесе мамандардың қатысуынсыз татуластырудың стандартты нысандары қолданылады. Заңнамада дауларды шешудің медиация сияқты әдісі қарастырылмаған. Қазіргі уақытта қызметкерлер мен жұмыс берушілер арасындағы даулар бойынша Еңбек кодексінде, Қылмыстық кодексте ол келтірген зиянның орнын толтыру үшін қылмыстық іс жүргізу шеңберінде көзделген татуластырудың стандартты нысандары қандай да бір делдалдар мен мамандардың қатысуынсыз қолданылады</w:t>
      </w:r>
      <w:r w:rsidR="00505544" w:rsidRPr="00457730">
        <w:rPr>
          <w:rFonts w:ascii="Times New Roman" w:hAnsi="Times New Roman" w:cs="Times New Roman"/>
          <w:sz w:val="28"/>
          <w:szCs w:val="28"/>
          <w:lang w:val="kk-KZ"/>
        </w:rPr>
        <w:t xml:space="preserve"> [1</w:t>
      </w:r>
      <w:r w:rsidR="00C05708" w:rsidRPr="00457730">
        <w:rPr>
          <w:rFonts w:ascii="Times New Roman" w:hAnsi="Times New Roman" w:cs="Times New Roman"/>
          <w:sz w:val="28"/>
          <w:szCs w:val="28"/>
          <w:lang w:val="kk-KZ"/>
        </w:rPr>
        <w:t>36</w:t>
      </w:r>
      <w:r w:rsidR="00EF132C" w:rsidRPr="00457730">
        <w:rPr>
          <w:rFonts w:ascii="Times New Roman" w:hAnsi="Times New Roman" w:cs="Times New Roman"/>
          <w:sz w:val="28"/>
          <w:szCs w:val="28"/>
          <w:lang w:val="kk-KZ"/>
        </w:rPr>
        <w:t>]</w:t>
      </w:r>
      <w:r w:rsidRPr="00457730">
        <w:rPr>
          <w:rFonts w:ascii="Times New Roman" w:hAnsi="Times New Roman" w:cs="Times New Roman"/>
          <w:sz w:val="28"/>
          <w:szCs w:val="28"/>
          <w:lang w:val="kk-KZ"/>
        </w:rPr>
        <w:t xml:space="preserve">. </w:t>
      </w:r>
    </w:p>
    <w:p w14:paraId="3901C60D"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Алайда, бұл елде медиация мәселелеріне және осы саладағы шет мемлекеттердің тәжірибесіне арналған іс-шаралар кезеңді түрде өткізіліп тұратындығын жоққа шығаруға болмайды. Сондай-ақ, шетелдік ұйымдардың бастамасымен жоғары оқу орындарында медиация және дауларды шешудің басқа да баламалы әдістері бойынша білім беру іс-шаралары өткізілуде. Сондықтан бұл елде де медиация пайда болады деген үміт бар.</w:t>
      </w:r>
    </w:p>
    <w:p w14:paraId="1417AA61"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Орталық Азияның соңғы елі Өзбекстанға тоқталатын болсақ, бұл елдің жағдайы заңнамалық дамуы бойынша Қырғызстан мен Тәжікстанның ортасында тұр, медиация өзінің дамуының бірінші сатысында. Бұл салада алғашқы қадамдар жасалуда. 2019 жылдың 1 қаңтарынан бастап 2018 жылдың 3 шілдесінде қабылданған «Медиация туралы» Заңы күшіне енді. Сонымен, медиацияның құқықтық негізі «Медиация туралы» Заң және оны әзірлеу барысында қабылданған Өзбекстан Республикасының басқа да заңнамалық актілері болып табылады.</w:t>
      </w:r>
    </w:p>
    <w:p w14:paraId="6AF013EB"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Дауласушы тараптарды медиацияға ұқсас әдістер арқылы татуластыру Өзбекстанның ұлттық ерекшелігі болып табылады. Алайда Өзбекстанда медиация енді ғана пайда болып жатыр. 2019 жылдың 1 қаңтарынан бастап Өзбекстан Республикасының 2018 жылғы 3 шілдеде қабылданған «Медиация туралы» Заңы күшіне енді. Заңда медиатордың кәсіби және кәсіптік емес негіздегі қызметі қарастырылған. Медиатордың қызметі Заңға сәйкес кәсіпкерлік болып табылмайды. Медиатордың кәсіби негіздегі қызметі ақылы немесе тегін болуы мүмкін. Кәсіби емес негізде – ақысыз орындалады. Заң мемлекеттік органның қатысуымен дауларды шешу кезінде медиацияның басымдығын белгілейді – мұндай дау туындаған жағдайда мемлекеттік орган медиацияны қолдану бойынша шаралар қабылдауға міндетті. Медиация соттан тыс, дауды сотта қарау процесінде, сот сот актісін қабылдау үшін бөлек (кеңес) бөлмеге кеткенге дейін, сондай-ақ дауды аралық сотта қарау процесінде соттан тыс жерде қолданылуы мүмкін. төрелік сот шешім қабылдайды. Медиацияны қолдану туралы келісім шарттың ажырамас бөлігі болып табылатын шартта тармақ түрінде немесе жеке келісім түрінде жазбаша нысанда жасалады. Медиация рәсімі тараптар медиация рәсімін жүргізу туралы келісім жасасқан күннен басталады. Медиация рәсімін жүргізу туралы келісім жазбаша нысанда жасалады және тараптар туралы мәліметтерді қамтуға тиіс: даудың нысанасы туралы; медиация рәсімін жүргізу тәртібі, медиатор, тараптар келісілген міндеттемелер, оларды жүзеге асыру шарттары мен мерзімдері туралы; медиация рәсімінің тілі, орны және күні туралы; медиация рәсімінің ұзақтығы туралы. Медиация рәсімі ерікті болып табылады. Әрбір тарап кез келген уақытта қатысудан бас тарта алады. Дауды медиация тәртібімен шешкен тараптар үшін сотқа жүгінген кезде олар төлеген мемлекеттік бажды қайтаруға болады.</w:t>
      </w:r>
    </w:p>
    <w:p w14:paraId="1738FF8E"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Өзбекстанда медиация азаматтық-құқықтық қатынастардан, оның ішінде кәсіпкерлік қызметке байланысты туындайтын даулар бойынша, сондай-ақ жеке еңбек даулары мен отбасылық-құқықтық қатынастардан туындайтын даулар бойынша қолданылуы мүмкін.</w:t>
      </w:r>
    </w:p>
    <w:p w14:paraId="00B0B4B2"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Медиация келісімі оны жасасқан тараптар үшін міндетті және олар онда белгіленген тәртіппен және мерзімдерде ерікті түрде орындалады. Медиациялық келісім орындалмаған жағдайда тараптар өз құқықтарын қорғау үшін сотқа жүгінуге құқылы. Медиациялық келісімді орындамаудың салдарын сол келісімнің тараптары белгілеуі мүмкін. Сот талқылауы барысында, дауды уәкілетті мемлекеттік органда қарау кезінде медиация рәсімі кезінде тараптар қол жеткізген медиациялық келісім дереу сотқа немесе тиісті істі жүргізетін уәкілетті мемлекеттік органға жіберіледі.</w:t>
      </w:r>
    </w:p>
    <w:p w14:paraId="1610B66E" w14:textId="3A83CF2F" w:rsidR="002E64F2" w:rsidRPr="00457730" w:rsidRDefault="002E64F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Медиатордың тұлғасына келер болсақ, кәсіби негізде Өзбекстан Республикасы Әділет министрлігі бекіткен медиаторларды даярлау бағдарламасы бойынша арнайы оқыту курсынан өткен, сондай-ақ Кәсіби медиаторлар реестріне енгізілген тұлға медиатор қызметін жүзеге асыра алады. Кәсіби емес негізде – жиырма бес жасқа толған және медиатордың міндеттерін атқаруға келісімін берген адам. Кәсіби емес негізде медиатор қызметін атқаратын тұлға Өзбекстан Республикасы Әділет министрлігі бекіткен медиаторларды даярлау бағдарламасы бойынша арнайы оқу курсынан да өте алады [</w:t>
      </w:r>
      <w:r w:rsidR="00C05708" w:rsidRPr="00457730">
        <w:rPr>
          <w:rFonts w:ascii="Times New Roman" w:hAnsi="Times New Roman" w:cs="Times New Roman"/>
          <w:sz w:val="28"/>
          <w:szCs w:val="28"/>
          <w:lang w:val="kk-KZ"/>
        </w:rPr>
        <w:t>137</w:t>
      </w:r>
      <w:r w:rsidRPr="00457730">
        <w:rPr>
          <w:rFonts w:ascii="Times New Roman" w:hAnsi="Times New Roman" w:cs="Times New Roman"/>
          <w:sz w:val="28"/>
          <w:szCs w:val="28"/>
          <w:lang w:val="kk-KZ"/>
        </w:rPr>
        <w:t>].</w:t>
      </w:r>
    </w:p>
    <w:p w14:paraId="1A33626C" w14:textId="77777777" w:rsidR="002E64F2" w:rsidRPr="00457730" w:rsidRDefault="002E64F2" w:rsidP="002E2D48">
      <w:pPr>
        <w:spacing w:after="0" w:line="240" w:lineRule="auto"/>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Кесте 1 – ОА елдеріндегі медиация</w:t>
      </w:r>
    </w:p>
    <w:p w14:paraId="40537AA6" w14:textId="77777777" w:rsidR="002E64F2" w:rsidRPr="00457730" w:rsidRDefault="002E64F2" w:rsidP="002E2D48">
      <w:pPr>
        <w:spacing w:after="0" w:line="240" w:lineRule="auto"/>
        <w:ind w:firstLine="567"/>
        <w:jc w:val="both"/>
        <w:rPr>
          <w:rFonts w:ascii="Times New Roman" w:hAnsi="Times New Roman" w:cs="Times New Roman"/>
          <w:sz w:val="28"/>
          <w:szCs w:val="28"/>
          <w:lang w:val="en-US"/>
        </w:rPr>
      </w:pPr>
    </w:p>
    <w:tbl>
      <w:tblPr>
        <w:tblW w:w="0" w:type="auto"/>
        <w:jc w:val="center"/>
        <w:tblLook w:val="04A0" w:firstRow="1" w:lastRow="0" w:firstColumn="1" w:lastColumn="0" w:noHBand="0" w:noVBand="1"/>
      </w:tblPr>
      <w:tblGrid>
        <w:gridCol w:w="1654"/>
        <w:gridCol w:w="1539"/>
        <w:gridCol w:w="1973"/>
        <w:gridCol w:w="1906"/>
        <w:gridCol w:w="2283"/>
      </w:tblGrid>
      <w:tr w:rsidR="00765CF6" w:rsidRPr="00490E80" w14:paraId="6671DD74" w14:textId="77777777" w:rsidTr="00507447">
        <w:trPr>
          <w:jc w:val="center"/>
        </w:trPr>
        <w:tc>
          <w:tcPr>
            <w:tcW w:w="1666" w:type="dxa"/>
            <w:vAlign w:val="center"/>
          </w:tcPr>
          <w:p w14:paraId="5D951758" w14:textId="77777777" w:rsidR="002E64F2" w:rsidRPr="00490E80" w:rsidRDefault="002E64F2" w:rsidP="002E2D48">
            <w:pPr>
              <w:spacing w:after="0" w:line="240" w:lineRule="auto"/>
              <w:jc w:val="center"/>
              <w:rPr>
                <w:rFonts w:ascii="Times New Roman" w:hAnsi="Times New Roman" w:cs="Times New Roman"/>
                <w:sz w:val="24"/>
                <w:szCs w:val="24"/>
                <w:lang w:val="kk-KZ"/>
              </w:rPr>
            </w:pPr>
            <w:r w:rsidRPr="00490E80">
              <w:rPr>
                <w:rFonts w:ascii="Times New Roman" w:hAnsi="Times New Roman" w:cs="Times New Roman"/>
                <w:sz w:val="24"/>
                <w:szCs w:val="24"/>
                <w:lang w:val="kk-KZ"/>
              </w:rPr>
              <w:t>ОА елдері</w:t>
            </w:r>
          </w:p>
        </w:tc>
        <w:tc>
          <w:tcPr>
            <w:tcW w:w="1573" w:type="dxa"/>
            <w:vAlign w:val="center"/>
          </w:tcPr>
          <w:p w14:paraId="3BAD75D1" w14:textId="77777777" w:rsidR="002E64F2" w:rsidRPr="00490E80" w:rsidRDefault="002E64F2" w:rsidP="002E2D48">
            <w:pPr>
              <w:spacing w:after="0" w:line="240" w:lineRule="auto"/>
              <w:jc w:val="center"/>
              <w:rPr>
                <w:rFonts w:ascii="Times New Roman" w:hAnsi="Times New Roman" w:cs="Times New Roman"/>
                <w:sz w:val="24"/>
                <w:szCs w:val="24"/>
                <w:lang w:val="kk-KZ"/>
              </w:rPr>
            </w:pPr>
            <w:r w:rsidRPr="00490E80">
              <w:rPr>
                <w:rFonts w:ascii="Times New Roman" w:hAnsi="Times New Roman" w:cs="Times New Roman"/>
                <w:sz w:val="24"/>
                <w:szCs w:val="24"/>
                <w:lang w:val="kk-KZ"/>
              </w:rPr>
              <w:t>Құқықтық негіз</w:t>
            </w:r>
          </w:p>
        </w:tc>
        <w:tc>
          <w:tcPr>
            <w:tcW w:w="1999" w:type="dxa"/>
            <w:vAlign w:val="center"/>
          </w:tcPr>
          <w:p w14:paraId="088DAD85" w14:textId="77777777" w:rsidR="002E64F2" w:rsidRPr="00490E80" w:rsidRDefault="002E64F2" w:rsidP="002E2D48">
            <w:pPr>
              <w:spacing w:after="0" w:line="240" w:lineRule="auto"/>
              <w:jc w:val="center"/>
              <w:rPr>
                <w:rFonts w:ascii="Times New Roman" w:hAnsi="Times New Roman" w:cs="Times New Roman"/>
                <w:sz w:val="24"/>
                <w:szCs w:val="24"/>
                <w:lang w:val="kk-KZ"/>
              </w:rPr>
            </w:pPr>
            <w:r w:rsidRPr="00490E80">
              <w:rPr>
                <w:rFonts w:ascii="Times New Roman" w:hAnsi="Times New Roman" w:cs="Times New Roman"/>
                <w:sz w:val="24"/>
                <w:szCs w:val="24"/>
                <w:lang w:val="kk-KZ"/>
              </w:rPr>
              <w:t>Ерекшелігі, сипаты</w:t>
            </w:r>
          </w:p>
        </w:tc>
        <w:tc>
          <w:tcPr>
            <w:tcW w:w="1928" w:type="dxa"/>
            <w:vAlign w:val="center"/>
          </w:tcPr>
          <w:p w14:paraId="3E466B95" w14:textId="77777777" w:rsidR="002E64F2" w:rsidRPr="00490E80" w:rsidRDefault="002E64F2" w:rsidP="002E2D48">
            <w:pPr>
              <w:spacing w:after="0" w:line="240" w:lineRule="auto"/>
              <w:jc w:val="center"/>
              <w:rPr>
                <w:rFonts w:ascii="Times New Roman" w:hAnsi="Times New Roman" w:cs="Times New Roman"/>
                <w:sz w:val="24"/>
                <w:szCs w:val="24"/>
                <w:lang w:val="kk-KZ"/>
              </w:rPr>
            </w:pPr>
            <w:r w:rsidRPr="00490E80">
              <w:rPr>
                <w:rFonts w:ascii="Times New Roman" w:hAnsi="Times New Roman" w:cs="Times New Roman"/>
                <w:sz w:val="24"/>
                <w:szCs w:val="24"/>
                <w:lang w:val="kk-KZ"/>
              </w:rPr>
              <w:t>Қолданылу аймағы</w:t>
            </w:r>
          </w:p>
        </w:tc>
        <w:tc>
          <w:tcPr>
            <w:tcW w:w="2344" w:type="dxa"/>
            <w:vAlign w:val="center"/>
          </w:tcPr>
          <w:p w14:paraId="2E9A09AC" w14:textId="77777777" w:rsidR="002E64F2" w:rsidRPr="00490E80" w:rsidRDefault="002E64F2" w:rsidP="002E2D48">
            <w:pPr>
              <w:spacing w:after="0" w:line="240" w:lineRule="auto"/>
              <w:jc w:val="center"/>
              <w:rPr>
                <w:rFonts w:ascii="Times New Roman" w:hAnsi="Times New Roman" w:cs="Times New Roman"/>
                <w:sz w:val="24"/>
                <w:szCs w:val="24"/>
                <w:lang w:val="kk-KZ"/>
              </w:rPr>
            </w:pPr>
            <w:r w:rsidRPr="00490E80">
              <w:rPr>
                <w:rFonts w:ascii="Times New Roman" w:hAnsi="Times New Roman" w:cs="Times New Roman"/>
                <w:sz w:val="24"/>
                <w:szCs w:val="24"/>
                <w:lang w:val="kk-KZ"/>
              </w:rPr>
              <w:t>Медиатор</w:t>
            </w:r>
          </w:p>
        </w:tc>
      </w:tr>
      <w:tr w:rsidR="00765CF6" w:rsidRPr="006C1FF2" w14:paraId="03E20D36" w14:textId="77777777" w:rsidTr="00507447">
        <w:trPr>
          <w:jc w:val="center"/>
        </w:trPr>
        <w:tc>
          <w:tcPr>
            <w:tcW w:w="1666" w:type="dxa"/>
          </w:tcPr>
          <w:p w14:paraId="3949A067" w14:textId="77777777" w:rsidR="002E64F2" w:rsidRPr="00490E80" w:rsidRDefault="002E64F2"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Қазақстан</w:t>
            </w:r>
          </w:p>
        </w:tc>
        <w:tc>
          <w:tcPr>
            <w:tcW w:w="1573" w:type="dxa"/>
          </w:tcPr>
          <w:p w14:paraId="589B7385" w14:textId="77777777" w:rsidR="002E64F2" w:rsidRPr="00490E80" w:rsidRDefault="002E64F2"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Медиация туралы заң, 2011 ж.</w:t>
            </w:r>
          </w:p>
        </w:tc>
        <w:tc>
          <w:tcPr>
            <w:tcW w:w="1999" w:type="dxa"/>
          </w:tcPr>
          <w:p w14:paraId="5EABA8EE" w14:textId="77777777" w:rsidR="002E64F2" w:rsidRPr="00490E80" w:rsidRDefault="002E64F2"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 xml:space="preserve">Жеңілдетілген медиация, ерікті </w:t>
            </w:r>
          </w:p>
        </w:tc>
        <w:tc>
          <w:tcPr>
            <w:tcW w:w="1928" w:type="dxa"/>
          </w:tcPr>
          <w:p w14:paraId="7A7C96B6" w14:textId="77777777" w:rsidR="002E64F2" w:rsidRPr="00490E80" w:rsidRDefault="002E64F2"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қылмыстық істер азаматтық, еңбек, отбасылық және өзге де құқықтық қатынастардан туындайтын даулар</w:t>
            </w:r>
          </w:p>
        </w:tc>
        <w:tc>
          <w:tcPr>
            <w:tcW w:w="2344" w:type="dxa"/>
          </w:tcPr>
          <w:p w14:paraId="18AEC5AC" w14:textId="77777777" w:rsidR="002E64F2" w:rsidRPr="00490E80" w:rsidRDefault="002E64F2"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25 жасқа толған, жоғары білімі бар, Үкімет белгілеген бағдарлама бойынша оқуды аяқтаған және кәсіби медиаторлар тізіліміне енгізілген адам немесе отставкадағы судья</w:t>
            </w:r>
          </w:p>
        </w:tc>
      </w:tr>
      <w:tr w:rsidR="00765CF6" w:rsidRPr="006C1FF2" w14:paraId="5C0D5ED9" w14:textId="77777777" w:rsidTr="00507447">
        <w:trPr>
          <w:jc w:val="center"/>
        </w:trPr>
        <w:tc>
          <w:tcPr>
            <w:tcW w:w="1666" w:type="dxa"/>
          </w:tcPr>
          <w:p w14:paraId="12218D2A" w14:textId="77777777" w:rsidR="002E64F2" w:rsidRPr="00490E80" w:rsidRDefault="002E64F2"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Қырғызстан</w:t>
            </w:r>
          </w:p>
        </w:tc>
        <w:tc>
          <w:tcPr>
            <w:tcW w:w="1573" w:type="dxa"/>
          </w:tcPr>
          <w:p w14:paraId="2C312EBE" w14:textId="77777777" w:rsidR="002E64F2" w:rsidRPr="00490E80" w:rsidRDefault="002E64F2"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Медиация туралы заң, 2018 ж.</w:t>
            </w:r>
          </w:p>
        </w:tc>
        <w:tc>
          <w:tcPr>
            <w:tcW w:w="1999" w:type="dxa"/>
          </w:tcPr>
          <w:p w14:paraId="75DB087C" w14:textId="77777777" w:rsidR="002E64F2" w:rsidRPr="00490E80" w:rsidRDefault="002E64F2"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Жеңілдетілген, медиатордың бейтараптығы және ерікті</w:t>
            </w:r>
          </w:p>
        </w:tc>
        <w:tc>
          <w:tcPr>
            <w:tcW w:w="1928" w:type="dxa"/>
          </w:tcPr>
          <w:p w14:paraId="6EE1789A" w14:textId="77777777" w:rsidR="002E64F2" w:rsidRPr="00490E80" w:rsidRDefault="002E64F2"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азаматтық, отбасылық, еңбек даулары, қылмыстық істер</w:t>
            </w:r>
          </w:p>
        </w:tc>
        <w:tc>
          <w:tcPr>
            <w:tcW w:w="2344" w:type="dxa"/>
          </w:tcPr>
          <w:p w14:paraId="5ADC9A03" w14:textId="77777777" w:rsidR="002E64F2" w:rsidRPr="00490E80" w:rsidRDefault="002E64F2"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кемінде 25 жаста жоғары білімі болуы және медиация бойынша қосымша білім алған тұлға</w:t>
            </w:r>
          </w:p>
        </w:tc>
      </w:tr>
      <w:tr w:rsidR="00765CF6" w:rsidRPr="00490E80" w14:paraId="72FD02F0" w14:textId="77777777" w:rsidTr="00507447">
        <w:trPr>
          <w:jc w:val="center"/>
        </w:trPr>
        <w:tc>
          <w:tcPr>
            <w:tcW w:w="1666" w:type="dxa"/>
          </w:tcPr>
          <w:p w14:paraId="07FC8B0B" w14:textId="77777777" w:rsidR="002E64F2" w:rsidRPr="00490E80" w:rsidRDefault="002E64F2"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Тәжікстан</w:t>
            </w:r>
          </w:p>
        </w:tc>
        <w:tc>
          <w:tcPr>
            <w:tcW w:w="1573" w:type="dxa"/>
          </w:tcPr>
          <w:p w14:paraId="7E6EE129" w14:textId="77777777" w:rsidR="002E64F2" w:rsidRPr="00490E80" w:rsidRDefault="002E64F2"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Жоқ</w:t>
            </w:r>
          </w:p>
        </w:tc>
        <w:tc>
          <w:tcPr>
            <w:tcW w:w="1999" w:type="dxa"/>
          </w:tcPr>
          <w:p w14:paraId="7EC0DCA0" w14:textId="77777777" w:rsidR="002E64F2" w:rsidRPr="00490E80" w:rsidRDefault="002E64F2" w:rsidP="002E2D48">
            <w:pPr>
              <w:spacing w:after="0" w:line="240" w:lineRule="auto"/>
              <w:ind w:firstLine="567"/>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w:t>
            </w:r>
          </w:p>
        </w:tc>
        <w:tc>
          <w:tcPr>
            <w:tcW w:w="1928" w:type="dxa"/>
          </w:tcPr>
          <w:p w14:paraId="47DCD458" w14:textId="77777777" w:rsidR="002E64F2" w:rsidRPr="00490E80" w:rsidRDefault="002E64F2" w:rsidP="002E2D48">
            <w:pPr>
              <w:spacing w:after="0" w:line="240" w:lineRule="auto"/>
              <w:ind w:firstLine="567"/>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w:t>
            </w:r>
          </w:p>
        </w:tc>
        <w:tc>
          <w:tcPr>
            <w:tcW w:w="2344" w:type="dxa"/>
          </w:tcPr>
          <w:p w14:paraId="7DCB154C" w14:textId="77777777" w:rsidR="002E64F2" w:rsidRPr="00490E80" w:rsidRDefault="002E64F2" w:rsidP="002E2D48">
            <w:pPr>
              <w:spacing w:after="0" w:line="240" w:lineRule="auto"/>
              <w:ind w:firstLine="567"/>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w:t>
            </w:r>
          </w:p>
        </w:tc>
      </w:tr>
      <w:tr w:rsidR="00765CF6" w:rsidRPr="00490E80" w14:paraId="50348115" w14:textId="77777777" w:rsidTr="00507447">
        <w:trPr>
          <w:jc w:val="center"/>
        </w:trPr>
        <w:tc>
          <w:tcPr>
            <w:tcW w:w="1666" w:type="dxa"/>
          </w:tcPr>
          <w:p w14:paraId="6F66949D" w14:textId="77777777" w:rsidR="002E64F2" w:rsidRPr="00490E80" w:rsidRDefault="002E64F2"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Түркменстан</w:t>
            </w:r>
          </w:p>
        </w:tc>
        <w:tc>
          <w:tcPr>
            <w:tcW w:w="1573" w:type="dxa"/>
          </w:tcPr>
          <w:p w14:paraId="4D604CBC" w14:textId="77777777" w:rsidR="002E64F2" w:rsidRPr="00490E80" w:rsidRDefault="002E64F2"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Жоқ</w:t>
            </w:r>
          </w:p>
        </w:tc>
        <w:tc>
          <w:tcPr>
            <w:tcW w:w="1999" w:type="dxa"/>
          </w:tcPr>
          <w:p w14:paraId="026CB253" w14:textId="77777777" w:rsidR="002E64F2" w:rsidRPr="00490E80" w:rsidRDefault="002E64F2" w:rsidP="002E2D48">
            <w:pPr>
              <w:spacing w:after="0" w:line="240" w:lineRule="auto"/>
              <w:ind w:firstLine="567"/>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w:t>
            </w:r>
          </w:p>
        </w:tc>
        <w:tc>
          <w:tcPr>
            <w:tcW w:w="1928" w:type="dxa"/>
          </w:tcPr>
          <w:p w14:paraId="1F01CE74" w14:textId="77777777" w:rsidR="002E64F2" w:rsidRPr="00490E80" w:rsidRDefault="002E64F2" w:rsidP="002E2D48">
            <w:pPr>
              <w:spacing w:after="0" w:line="240" w:lineRule="auto"/>
              <w:ind w:firstLine="567"/>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w:t>
            </w:r>
          </w:p>
        </w:tc>
        <w:tc>
          <w:tcPr>
            <w:tcW w:w="2344" w:type="dxa"/>
          </w:tcPr>
          <w:p w14:paraId="235A09BE" w14:textId="77777777" w:rsidR="002E64F2" w:rsidRPr="00490E80" w:rsidRDefault="002E64F2" w:rsidP="002E2D48">
            <w:pPr>
              <w:spacing w:after="0" w:line="240" w:lineRule="auto"/>
              <w:ind w:firstLine="567"/>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w:t>
            </w:r>
          </w:p>
        </w:tc>
      </w:tr>
      <w:tr w:rsidR="00765CF6" w:rsidRPr="006C1FF2" w14:paraId="5A007CE9" w14:textId="77777777" w:rsidTr="00507447">
        <w:trPr>
          <w:jc w:val="center"/>
        </w:trPr>
        <w:tc>
          <w:tcPr>
            <w:tcW w:w="1666" w:type="dxa"/>
          </w:tcPr>
          <w:p w14:paraId="0948F247" w14:textId="77777777" w:rsidR="002E64F2" w:rsidRPr="00490E80" w:rsidRDefault="002E64F2"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Өзбекстан</w:t>
            </w:r>
          </w:p>
        </w:tc>
        <w:tc>
          <w:tcPr>
            <w:tcW w:w="1573" w:type="dxa"/>
          </w:tcPr>
          <w:p w14:paraId="4E8333A2" w14:textId="77777777" w:rsidR="002E64F2" w:rsidRPr="00490E80" w:rsidRDefault="002E64F2"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Медиация туралы заң, 2018 ж.</w:t>
            </w:r>
          </w:p>
        </w:tc>
        <w:tc>
          <w:tcPr>
            <w:tcW w:w="1999" w:type="dxa"/>
          </w:tcPr>
          <w:p w14:paraId="1A609D47" w14:textId="77777777" w:rsidR="002E64F2" w:rsidRPr="00490E80" w:rsidRDefault="002E64F2"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медиацияның басымдығы, ерікті</w:t>
            </w:r>
          </w:p>
        </w:tc>
        <w:tc>
          <w:tcPr>
            <w:tcW w:w="1928" w:type="dxa"/>
          </w:tcPr>
          <w:p w14:paraId="077E74F4" w14:textId="77777777" w:rsidR="002E64F2" w:rsidRPr="00490E80" w:rsidRDefault="002E64F2"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азаматтық-құқықтық қатынастар, оның ішінде кәсіпкерлік қызметке байланысты, жеке еңбек даулары мен отбасылық құқықтық қатынастардан туындайтын даулар</w:t>
            </w:r>
          </w:p>
        </w:tc>
        <w:tc>
          <w:tcPr>
            <w:tcW w:w="2344" w:type="dxa"/>
          </w:tcPr>
          <w:p w14:paraId="1959650C" w14:textId="77777777" w:rsidR="002E64F2" w:rsidRPr="00490E80" w:rsidRDefault="002E64F2"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Кәсіби: Әдiлет министрлiгi бекiткен, сондай-ақ кәсiби медиаторлар тiзiлiмiне енгiзiлген медиаторларды даярлау бағдарламасы бойынша арнайы оқыту курсынан өткен тұлға</w:t>
            </w:r>
          </w:p>
          <w:p w14:paraId="15863DE0" w14:textId="77777777" w:rsidR="002E64F2" w:rsidRPr="00490E80" w:rsidRDefault="002E64F2"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Кәсіби емес: жиырма бес жасқа толған және медиатордың міндеттерін атқаруға келісім берген тұлға</w:t>
            </w:r>
          </w:p>
        </w:tc>
      </w:tr>
      <w:tr w:rsidR="002E64F2" w:rsidRPr="00490E80" w14:paraId="1E33E310" w14:textId="77777777" w:rsidTr="00523CE8">
        <w:trPr>
          <w:jc w:val="center"/>
        </w:trPr>
        <w:tc>
          <w:tcPr>
            <w:tcW w:w="9510" w:type="dxa"/>
            <w:gridSpan w:val="5"/>
          </w:tcPr>
          <w:p w14:paraId="5FC4DBDF" w14:textId="3EAA65F9" w:rsidR="002E64F2" w:rsidRPr="00490E80" w:rsidRDefault="0034768C" w:rsidP="002E2D48">
            <w:pPr>
              <w:spacing w:after="0" w:line="240" w:lineRule="auto"/>
              <w:ind w:firstLine="567"/>
              <w:jc w:val="both"/>
              <w:rPr>
                <w:rFonts w:ascii="Times New Roman" w:hAnsi="Times New Roman" w:cs="Times New Roman"/>
                <w:sz w:val="24"/>
                <w:szCs w:val="24"/>
                <w:lang w:val="kk-KZ"/>
              </w:rPr>
            </w:pPr>
            <w:proofErr w:type="spellStart"/>
            <w:r w:rsidRPr="00490E80">
              <w:rPr>
                <w:rFonts w:ascii="Times New Roman" w:eastAsia="Calibri" w:hAnsi="Times New Roman" w:cs="Times New Roman"/>
                <w:sz w:val="24"/>
                <w:szCs w:val="24"/>
              </w:rPr>
              <w:t>Ескерту</w:t>
            </w:r>
            <w:proofErr w:type="spellEnd"/>
            <w:r w:rsidRPr="00490E80">
              <w:rPr>
                <w:rFonts w:ascii="Times New Roman" w:eastAsia="Calibri" w:hAnsi="Times New Roman" w:cs="Times New Roman"/>
                <w:sz w:val="24"/>
                <w:szCs w:val="24"/>
                <w:lang w:val="en-US"/>
              </w:rPr>
              <w:t xml:space="preserve"> –</w:t>
            </w:r>
            <w:r w:rsidRPr="00490E80">
              <w:rPr>
                <w:rFonts w:ascii="Times New Roman" w:eastAsia="Calibri" w:hAnsi="Times New Roman" w:cs="Times New Roman"/>
                <w:bCs/>
                <w:sz w:val="24"/>
                <w:szCs w:val="24"/>
                <w:lang w:val="kk-KZ"/>
              </w:rPr>
              <w:t xml:space="preserve"> Әдебиет негізінде құралған</w:t>
            </w:r>
            <w:r w:rsidR="00F668AB" w:rsidRPr="00490E80">
              <w:rPr>
                <w:rFonts w:ascii="Times New Roman" w:hAnsi="Times New Roman" w:cs="Times New Roman"/>
                <w:sz w:val="24"/>
                <w:szCs w:val="24"/>
                <w:lang w:val="kk-KZ"/>
              </w:rPr>
              <w:t xml:space="preserve"> [</w:t>
            </w:r>
            <w:r w:rsidR="00C05708" w:rsidRPr="00490E80">
              <w:rPr>
                <w:rFonts w:ascii="Times New Roman" w:hAnsi="Times New Roman" w:cs="Times New Roman"/>
                <w:sz w:val="24"/>
                <w:szCs w:val="24"/>
                <w:lang w:val="kk-KZ"/>
              </w:rPr>
              <w:t>133; 134; 135</w:t>
            </w:r>
            <w:r w:rsidRPr="00490E80">
              <w:rPr>
                <w:rFonts w:ascii="Times New Roman" w:hAnsi="Times New Roman" w:cs="Times New Roman"/>
                <w:sz w:val="24"/>
                <w:szCs w:val="24"/>
                <w:lang w:val="kk-KZ"/>
              </w:rPr>
              <w:t xml:space="preserve">; </w:t>
            </w:r>
            <w:r w:rsidR="00C05708" w:rsidRPr="00490E80">
              <w:rPr>
                <w:rFonts w:ascii="Times New Roman" w:hAnsi="Times New Roman" w:cs="Times New Roman"/>
                <w:sz w:val="24"/>
                <w:szCs w:val="24"/>
                <w:lang w:val="kk-KZ"/>
              </w:rPr>
              <w:t>136</w:t>
            </w:r>
            <w:r w:rsidR="002E64F2" w:rsidRPr="00490E80">
              <w:rPr>
                <w:rFonts w:ascii="Times New Roman" w:hAnsi="Times New Roman" w:cs="Times New Roman"/>
                <w:sz w:val="24"/>
                <w:szCs w:val="24"/>
                <w:lang w:val="kk-KZ"/>
              </w:rPr>
              <w:t xml:space="preserve">] </w:t>
            </w:r>
          </w:p>
        </w:tc>
      </w:tr>
    </w:tbl>
    <w:p w14:paraId="479AA99D" w14:textId="77777777" w:rsidR="002E64F2" w:rsidRPr="00457730" w:rsidRDefault="002E64F2" w:rsidP="002E2D48">
      <w:pPr>
        <w:spacing w:after="0" w:line="240" w:lineRule="auto"/>
        <w:ind w:firstLine="709"/>
        <w:jc w:val="both"/>
        <w:rPr>
          <w:rFonts w:ascii="Times New Roman" w:hAnsi="Times New Roman" w:cs="Times New Roman"/>
          <w:sz w:val="28"/>
          <w:szCs w:val="28"/>
          <w:lang w:val="kk-KZ"/>
        </w:rPr>
      </w:pPr>
    </w:p>
    <w:p w14:paraId="1369CCD8" w14:textId="77777777" w:rsidR="00D40E25" w:rsidRPr="00457730" w:rsidRDefault="002E64F2"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Сонымен, Қазақстан мен Орталық Азия елдеріндегі медиацияның саяси-құқықтық тәжірибесін салыстырмалы талдаудың көрінісін 1 Кестеде көруге болады. Қазақстан, ОА елдері арасында медиацияны алғашқылардың бірі ретінде заңды түрде таныды. Медиацияның заңнамалық, құқықтық негізі Қырғызстан мен Өзбекстанда кейінірек, 2018 ж. бастап пайда болды. Ал, Тәжікстан болса халықаралық ұйымдардың көмегімен медиацияның тәжірибелерін жан-жақты зерттеп, қазіргі таңда енгізу мүмкіндіктерін барынша қарастыруда. Бесінші ел Түркменстан болса, медиацияны дауларды медиациялық жолмен шешу мүмкіндігін тіпті қарастырмайды.</w:t>
      </w:r>
      <w:r w:rsidR="00F668AB" w:rsidRPr="00457730">
        <w:rPr>
          <w:rFonts w:ascii="Times New Roman" w:hAnsi="Times New Roman" w:cs="Times New Roman"/>
          <w:sz w:val="28"/>
          <w:szCs w:val="28"/>
          <w:lang w:val="kk-KZ"/>
        </w:rPr>
        <w:t xml:space="preserve"> «Қа</w:t>
      </w:r>
      <w:r w:rsidR="00496177" w:rsidRPr="00457730">
        <w:rPr>
          <w:rFonts w:ascii="Times New Roman" w:hAnsi="Times New Roman" w:cs="Times New Roman"/>
          <w:sz w:val="28"/>
          <w:szCs w:val="28"/>
          <w:lang w:val="kk-KZ"/>
        </w:rPr>
        <w:t>зақстан Республикасының Медиация</w:t>
      </w:r>
      <w:r w:rsidR="00F668AB" w:rsidRPr="00457730">
        <w:rPr>
          <w:rFonts w:ascii="Times New Roman" w:hAnsi="Times New Roman" w:cs="Times New Roman"/>
          <w:sz w:val="28"/>
          <w:szCs w:val="28"/>
          <w:lang w:val="kk-KZ"/>
        </w:rPr>
        <w:t xml:space="preserve"> туралы» Заңына қатысты айта кететін жайт, қолданыстағы заң осы кезеңдегі толықтырулар мен өзгертулерді қажет етеді. Бір қызығы, Қырғыз Республикасының «Медиация туралы» Заңы Қазақстан Республикасының Заңына ұқсас параметрлерге ие, сондықтан медиаторларды қолдану аясы мен өлшемдері ұқсас. Құқықтық реттеуге келетін болсақ, қарастырылып отырған елде</w:t>
      </w:r>
      <w:r w:rsidR="00D40E25" w:rsidRPr="00457730">
        <w:rPr>
          <w:rFonts w:ascii="Times New Roman" w:hAnsi="Times New Roman" w:cs="Times New Roman"/>
          <w:sz w:val="28"/>
          <w:szCs w:val="28"/>
          <w:lang w:val="kk-KZ"/>
        </w:rPr>
        <w:t>рде</w:t>
      </w:r>
      <w:r w:rsidR="00F668AB" w:rsidRPr="00457730">
        <w:rPr>
          <w:rFonts w:ascii="Times New Roman" w:hAnsi="Times New Roman" w:cs="Times New Roman"/>
          <w:sz w:val="28"/>
          <w:szCs w:val="28"/>
          <w:lang w:val="kk-KZ"/>
        </w:rPr>
        <w:t xml:space="preserve"> медиацияны ұйымдастыру саласындағы қоғамдық қатынастар, сондай-ақ азаматтық, отбасылық және еңбек қатынастарынан туындайтын дауларды шешуде медиацияны қолдануға байланысты қатынастар реттеледі. Қабылданған заңдардың барлығында да медиацияның анықтамасы ұқсас және бір нәрсеге негізделеді: медиация – іске асырылған өзара қолайлы шешімге қол жеткізу мақсатында медиатордың (медиаторлардың) көмегімен тараптар арасындағы дауды (жанжалды) шешу рәсімі.</w:t>
      </w:r>
      <w:r w:rsidR="00D40E25" w:rsidRPr="00457730">
        <w:rPr>
          <w:rFonts w:ascii="Times New Roman" w:hAnsi="Times New Roman" w:cs="Times New Roman"/>
          <w:sz w:val="28"/>
          <w:szCs w:val="28"/>
          <w:lang w:val="kk-KZ"/>
        </w:rPr>
        <w:t xml:space="preserve"> Ұсынылған заңдардың ерекшеліктеріне қатысты мыналарды атап өткен жөн: Қазақстанда және Қырғызстанда заңдар жеңілдетілген медиацияға негізделген, яғни рәсімнің өзі ерікті және медиатордың бейтараптығы қағидатын ұстанады. Өзбекстан болса азаматтық сот ісін жүргізу аясында медиация рәсімін реттеу жолын ұстанды. Кейбір жағдайларда сот тараптарды медиация тәртібімен реттеу туралы шешім қабылдауы мүмкін. Қолдану саласына келетін болсақ, медиация қаралып жатқан барлық елдерде азаматтық, еңбек, отбасылық және басқа да құқықтық қатынастардан туындайтын дауларда қолданылуы мүмкін. Медиатор мәртебесі. Қазақстан Республикасында және Қырғызстан Республикасында кәсіби медиатор мәртебесін 25 жасқа толған/жоғары білімі бар және медиаторларды даярлау курсынан өткен тұлға ала алады. Өзбекстанда Заңда жас шектеулері көзделмеген, медиаторлардың бірыңғай тізілімінде тіркелген, осы Заңда көзделген талаптарға сай келетін және оның мәртебесі мен түріне қарамастан медиацияны жүргізуге келісімін білдірген жеке тұлға медиатор бола алады.</w:t>
      </w:r>
    </w:p>
    <w:p w14:paraId="5CE44805" w14:textId="77777777" w:rsidR="0040357F" w:rsidRPr="00457730" w:rsidRDefault="0040357F"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Осылайша, ОА елдеріндегі медиацияны талдай отырып, біз бұл процедураны сипаттайтын жалпы белгілерді келтіре аламыз:</w:t>
      </w:r>
    </w:p>
    <w:p w14:paraId="3CABC195" w14:textId="77777777" w:rsidR="0040357F" w:rsidRPr="00457730" w:rsidRDefault="0040357F"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1. Дауласушы тарап болып табылмайтын тәуелсіз тұлға ғана медиатор бола алады.</w:t>
      </w:r>
    </w:p>
    <w:p w14:paraId="242E3BD6" w14:textId="77777777" w:rsidR="0040357F" w:rsidRPr="00457730" w:rsidRDefault="0040357F"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2. Дауласушы тараптардың қызметі.</w:t>
      </w:r>
    </w:p>
    <w:p w14:paraId="1CBA37E4" w14:textId="77777777" w:rsidR="0040357F" w:rsidRPr="00457730" w:rsidRDefault="0040357F"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3. Медиация өзара қолайлы шешімді іздеуді көздейді, сондықтан медиатор ғана емес, тараптардың әрқайсысы дауды шешудің өз нұсқаларын ұсынуға құқылы.</w:t>
      </w:r>
    </w:p>
    <w:p w14:paraId="2EFEF3AE" w14:textId="77777777" w:rsidR="0040357F" w:rsidRPr="00457730" w:rsidRDefault="0040357F"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4. Медиатор (делдал) келіссөздер барысында сабырлы және сындарлы атмосфераны қалыптастырады, пікірталасқа бағыт-бағдар беріп, жұмсартады.</w:t>
      </w:r>
    </w:p>
    <w:p w14:paraId="05D7297D" w14:textId="77777777" w:rsidR="0040357F" w:rsidRPr="00457730" w:rsidRDefault="0040357F"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5. Дауласушы тараптардың бастамасы бойынша медиация рәсімі кез келген уақытта және кез келген кезеңде тоқтатылуы мүмкін. Егер медиация олар күткен нәтиже бермесе, олар әрқашан медиациядан бас тартып, сотқа жүгіне алады.</w:t>
      </w:r>
    </w:p>
    <w:p w14:paraId="2A5F5AA2" w14:textId="77777777" w:rsidR="00F668AB" w:rsidRPr="00457730" w:rsidRDefault="0040357F"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Медиация қоғамдағы айтарлықтай жаңа құбылыс және оны жүзеге асыру тәртібінің анық еместігі, сондай-ақ оны кәсіби емес негізде жүзеге асыру мүмкін екендігі жалпы ұғым бойынша «медиация» рәсімдеріне жатпайтын рәсімдер қолданылуы мүмкін. Көрші елдердің тәжірибесі дауды медиация арқылы шешудің тиімділігін растайды. Медиация рәсімі қалыптасқан, жетілген азаматтық қоғамның қажетті элементі ретінде қабылданады, өйткені ол азаматтардың сот төрелігіне қол жеткізу құқықтарын қамтамасыз етуге көмектеседі. </w:t>
      </w:r>
    </w:p>
    <w:p w14:paraId="2724B180" w14:textId="77777777" w:rsidR="00062F5D" w:rsidRPr="00457730" w:rsidRDefault="00496177"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Қазақстандағы және Орталық Азия елдеріндегі медиацияның саяси-құқықтық тәжірибесін салыстырмалы талдау, ұқсас тарихи-құқықтық дәстүрлерге қарамастан, бұл институттың аймақтағы даму деңгейі айтарлықтай өзгеше екенін көрсетті. Қазақстан салыстырмалы түрде дамыған нормативтік-құқықтық базасы, мамандандырылған медиация орталықтары және медиацияны сот жүйесіне интеграциялау тетіктері бар медиация саласындағы аймақтағы ең прогрессивті ел болып табылады. Сонымен қатар, Орталық Азия елдерінде медиацияны қолдану тәжірибесі негізінен ұқсас, өйткені көптеген елдерде медиация әлі де институционалдық қалыптасу сатысында және құқық қорғау мәселелерімен, білікті медиаторлардың жетіспеушілігімен және медиацияның төмен деңгейімен сипатталады. Дегенмен, аймақ елдерінің халықаралық стандарттар мен ТМД бастамалары аясында өз көзқарастарын үйлестіруге ұмтылысы медиация рәсімдерін одан әрі жетілдіру үшін алғышарттар жасайды. Жалпы алғанда,</w:t>
      </w:r>
      <w:r w:rsidR="005B6720" w:rsidRPr="00457730">
        <w:rPr>
          <w:rFonts w:ascii="Times New Roman" w:hAnsi="Times New Roman" w:cs="Times New Roman"/>
          <w:sz w:val="28"/>
          <w:szCs w:val="28"/>
          <w:lang w:val="kk-KZ"/>
        </w:rPr>
        <w:t xml:space="preserve"> біздің пікірімізше</w:t>
      </w:r>
      <w:r w:rsidRPr="00457730">
        <w:rPr>
          <w:rFonts w:ascii="Times New Roman" w:hAnsi="Times New Roman" w:cs="Times New Roman"/>
          <w:sz w:val="28"/>
          <w:szCs w:val="28"/>
          <w:lang w:val="kk-KZ"/>
        </w:rPr>
        <w:t xml:space="preserve"> Қазақстан Орталық Азиядағы дауларды шешудің баламалы жүйесін нығайтуға көмектесу және озық тәжірибені ілгерілету арқылы аймақтағы елдерге үлгі бола алады.</w:t>
      </w:r>
    </w:p>
    <w:p w14:paraId="45BA3B44" w14:textId="5844208E" w:rsidR="00360909" w:rsidRPr="00457730" w:rsidRDefault="00062F5D" w:rsidP="002E2D48">
      <w:pPr>
        <w:spacing w:after="0" w:line="240" w:lineRule="auto"/>
        <w:ind w:firstLine="709"/>
        <w:contextualSpacing/>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 Республикасындағы медиацияның нормативтік-құқықтық дамуын, оның құрылымдық және институционалдық негіздерін, сондай-ақ Орталық Азия елдеріндегі салыстырмалы саяси-құқықтық тәжірибені талдау осы институттың дамуының негізгі ерекшеліктерін анықтауға мүмкіндік берді. Қазақстан медиацияны институттандыруға, оны құқықтық жүйеге белсенді түрде енгізуге және халықаралық стандарттарға сәйкес келетін заңнамалық базаны қалыптастыруға барынша дәйекті және кешенді тәсілді көрсетуде. Сонымен қатар, ортақ құқықтық және мәдени дәстүрлердің болуына қарамастан, Орталық Азия елдерінде медиацияның даму деңгейі құқық қолдану дәрежесінің, мемлекеттің қатысуы мен институционалдық қолдау тетіктерінің айырмашылығына байланысты айтарлықтай өзгерістер бар. Салыстырмалы талдау Қазақстан аймақтағы медиацияны одан әрі жетілдірудің үлгісі бола алатынын көрсетті, бірақ бұл оның институционалдық мәртебесін одан әрі нығайтуды, медиаторлардың біліктілігін арттыруды және оны қолдану аясын кеңейтуді талап етеді. Осының бәрін негізге ала отырып, келесі тарауда медиацияның әлеуметтік диалогты қалыптастырудағы, әлеуметтік шиеленісті төмендетудегі және тетіктерін күшейтудегі рөлін тереңірек талдауға мүмкіндік беретін қоғамдық қатынастарды (мемлекет, азаматтар және әртүрлі әлеуметтік топтар арасындағы өзара әрекеттестік) реттеу құралы ретіндегі тенденцияларды қар</w:t>
      </w:r>
      <w:r w:rsidR="005D69D9" w:rsidRPr="00457730">
        <w:rPr>
          <w:rFonts w:ascii="Times New Roman" w:hAnsi="Times New Roman" w:cs="Times New Roman"/>
          <w:sz w:val="28"/>
          <w:szCs w:val="28"/>
          <w:lang w:val="kk-KZ"/>
        </w:rPr>
        <w:t>астыру маңызды сияқты көрінеді.</w:t>
      </w:r>
    </w:p>
    <w:p w14:paraId="14806949" w14:textId="77777777" w:rsidR="00062F5D" w:rsidRPr="00457730" w:rsidRDefault="00062F5D" w:rsidP="002E2D48">
      <w:pPr>
        <w:spacing w:after="0" w:line="240" w:lineRule="auto"/>
        <w:ind w:firstLine="709"/>
        <w:contextualSpacing/>
        <w:jc w:val="both"/>
        <w:rPr>
          <w:rFonts w:ascii="Times New Roman" w:hAnsi="Times New Roman" w:cs="Times New Roman"/>
          <w:sz w:val="28"/>
          <w:szCs w:val="28"/>
          <w:lang w:val="kk-KZ"/>
        </w:rPr>
      </w:pPr>
    </w:p>
    <w:p w14:paraId="1D53D73C" w14:textId="77777777" w:rsidR="00062F5D" w:rsidRPr="00457730" w:rsidRDefault="00062F5D" w:rsidP="002E2D48">
      <w:pPr>
        <w:spacing w:after="0" w:line="240" w:lineRule="auto"/>
        <w:ind w:firstLine="709"/>
        <w:contextualSpacing/>
        <w:jc w:val="both"/>
        <w:rPr>
          <w:rFonts w:ascii="Times New Roman" w:hAnsi="Times New Roman" w:cs="Times New Roman"/>
          <w:sz w:val="28"/>
          <w:szCs w:val="28"/>
          <w:lang w:val="kk-KZ"/>
        </w:rPr>
      </w:pPr>
    </w:p>
    <w:p w14:paraId="575FD6DE" w14:textId="3B73E054" w:rsidR="00457730" w:rsidRDefault="00457730" w:rsidP="002E2D48">
      <w:pPr>
        <w:spacing w:after="0" w:line="240" w:lineRule="auto"/>
        <w:ind w:firstLine="709"/>
        <w:contextualSpacing/>
        <w:jc w:val="both"/>
        <w:rPr>
          <w:rFonts w:ascii="Times New Roman" w:hAnsi="Times New Roman" w:cs="Times New Roman"/>
          <w:sz w:val="28"/>
          <w:szCs w:val="28"/>
          <w:lang w:val="kk-KZ"/>
        </w:rPr>
      </w:pPr>
    </w:p>
    <w:p w14:paraId="44D0DAB3" w14:textId="77777777" w:rsidR="002E2D48" w:rsidRDefault="002E2D48" w:rsidP="002E2D48">
      <w:pPr>
        <w:spacing w:after="0" w:line="240" w:lineRule="auto"/>
        <w:ind w:firstLine="709"/>
        <w:contextualSpacing/>
        <w:jc w:val="both"/>
        <w:rPr>
          <w:rFonts w:ascii="Times New Roman" w:hAnsi="Times New Roman" w:cs="Times New Roman"/>
          <w:sz w:val="28"/>
          <w:szCs w:val="28"/>
          <w:lang w:val="kk-KZ"/>
        </w:rPr>
      </w:pPr>
    </w:p>
    <w:p w14:paraId="1B62CE4F" w14:textId="77777777" w:rsidR="002E2D48" w:rsidRDefault="002E2D48" w:rsidP="002E2D48">
      <w:pPr>
        <w:spacing w:after="0" w:line="240" w:lineRule="auto"/>
        <w:ind w:firstLine="709"/>
        <w:contextualSpacing/>
        <w:jc w:val="both"/>
        <w:rPr>
          <w:rFonts w:ascii="Times New Roman" w:hAnsi="Times New Roman" w:cs="Times New Roman"/>
          <w:sz w:val="28"/>
          <w:szCs w:val="28"/>
          <w:lang w:val="kk-KZ"/>
        </w:rPr>
      </w:pPr>
    </w:p>
    <w:p w14:paraId="389178E7" w14:textId="77777777" w:rsidR="002E2D48" w:rsidRDefault="002E2D48" w:rsidP="002E2D48">
      <w:pPr>
        <w:spacing w:after="0" w:line="240" w:lineRule="auto"/>
        <w:ind w:firstLine="709"/>
        <w:contextualSpacing/>
        <w:jc w:val="both"/>
        <w:rPr>
          <w:rFonts w:ascii="Times New Roman" w:hAnsi="Times New Roman" w:cs="Times New Roman"/>
          <w:sz w:val="28"/>
          <w:szCs w:val="28"/>
          <w:lang w:val="kk-KZ"/>
        </w:rPr>
      </w:pPr>
    </w:p>
    <w:p w14:paraId="3FD80558" w14:textId="77777777" w:rsidR="002E2D48" w:rsidRDefault="002E2D48" w:rsidP="002E2D48">
      <w:pPr>
        <w:spacing w:after="0" w:line="240" w:lineRule="auto"/>
        <w:ind w:firstLine="709"/>
        <w:contextualSpacing/>
        <w:jc w:val="both"/>
        <w:rPr>
          <w:rFonts w:ascii="Times New Roman" w:hAnsi="Times New Roman" w:cs="Times New Roman"/>
          <w:sz w:val="28"/>
          <w:szCs w:val="28"/>
          <w:lang w:val="kk-KZ"/>
        </w:rPr>
      </w:pPr>
    </w:p>
    <w:p w14:paraId="5D51C920" w14:textId="77777777" w:rsidR="002E2D48" w:rsidRDefault="002E2D48" w:rsidP="002E2D48">
      <w:pPr>
        <w:spacing w:after="0" w:line="240" w:lineRule="auto"/>
        <w:ind w:firstLine="709"/>
        <w:contextualSpacing/>
        <w:jc w:val="both"/>
        <w:rPr>
          <w:rFonts w:ascii="Times New Roman" w:hAnsi="Times New Roman" w:cs="Times New Roman"/>
          <w:sz w:val="28"/>
          <w:szCs w:val="28"/>
          <w:lang w:val="kk-KZ"/>
        </w:rPr>
      </w:pPr>
    </w:p>
    <w:p w14:paraId="259DA765" w14:textId="77777777" w:rsidR="002E2D48" w:rsidRDefault="002E2D48" w:rsidP="002E2D48">
      <w:pPr>
        <w:spacing w:after="0" w:line="240" w:lineRule="auto"/>
        <w:ind w:firstLine="709"/>
        <w:contextualSpacing/>
        <w:jc w:val="both"/>
        <w:rPr>
          <w:rFonts w:ascii="Times New Roman" w:hAnsi="Times New Roman" w:cs="Times New Roman"/>
          <w:sz w:val="28"/>
          <w:szCs w:val="28"/>
          <w:lang w:val="kk-KZ"/>
        </w:rPr>
      </w:pPr>
    </w:p>
    <w:p w14:paraId="2C2B8E35" w14:textId="77777777" w:rsidR="002E2D48" w:rsidRDefault="002E2D48" w:rsidP="002E2D48">
      <w:pPr>
        <w:spacing w:after="0" w:line="240" w:lineRule="auto"/>
        <w:ind w:firstLine="709"/>
        <w:contextualSpacing/>
        <w:jc w:val="both"/>
        <w:rPr>
          <w:rFonts w:ascii="Times New Roman" w:hAnsi="Times New Roman" w:cs="Times New Roman"/>
          <w:sz w:val="28"/>
          <w:szCs w:val="28"/>
          <w:lang w:val="kk-KZ"/>
        </w:rPr>
      </w:pPr>
    </w:p>
    <w:p w14:paraId="1DFB49CB" w14:textId="77777777" w:rsidR="002E2D48" w:rsidRDefault="002E2D48" w:rsidP="002E2D48">
      <w:pPr>
        <w:spacing w:after="0" w:line="240" w:lineRule="auto"/>
        <w:ind w:firstLine="709"/>
        <w:contextualSpacing/>
        <w:jc w:val="both"/>
        <w:rPr>
          <w:rFonts w:ascii="Times New Roman" w:hAnsi="Times New Roman" w:cs="Times New Roman"/>
          <w:sz w:val="28"/>
          <w:szCs w:val="28"/>
          <w:lang w:val="kk-KZ"/>
        </w:rPr>
      </w:pPr>
    </w:p>
    <w:p w14:paraId="4C4AAF9C" w14:textId="77777777" w:rsidR="002E2D48" w:rsidRDefault="002E2D48" w:rsidP="002E2D48">
      <w:pPr>
        <w:spacing w:after="0" w:line="240" w:lineRule="auto"/>
        <w:ind w:firstLine="709"/>
        <w:contextualSpacing/>
        <w:jc w:val="both"/>
        <w:rPr>
          <w:rFonts w:ascii="Times New Roman" w:hAnsi="Times New Roman" w:cs="Times New Roman"/>
          <w:sz w:val="28"/>
          <w:szCs w:val="28"/>
          <w:lang w:val="kk-KZ"/>
        </w:rPr>
      </w:pPr>
    </w:p>
    <w:p w14:paraId="683FDCB8" w14:textId="77777777" w:rsidR="002E2D48" w:rsidRDefault="002E2D48" w:rsidP="002E2D48">
      <w:pPr>
        <w:spacing w:after="0" w:line="240" w:lineRule="auto"/>
        <w:ind w:firstLine="709"/>
        <w:contextualSpacing/>
        <w:jc w:val="both"/>
        <w:rPr>
          <w:rFonts w:ascii="Times New Roman" w:hAnsi="Times New Roman" w:cs="Times New Roman"/>
          <w:sz w:val="28"/>
          <w:szCs w:val="28"/>
          <w:lang w:val="kk-KZ"/>
        </w:rPr>
      </w:pPr>
    </w:p>
    <w:p w14:paraId="75037201" w14:textId="77777777" w:rsidR="002E2D48" w:rsidRDefault="002E2D48" w:rsidP="002E2D48">
      <w:pPr>
        <w:spacing w:after="0" w:line="240" w:lineRule="auto"/>
        <w:ind w:firstLine="709"/>
        <w:contextualSpacing/>
        <w:jc w:val="both"/>
        <w:rPr>
          <w:rFonts w:ascii="Times New Roman" w:hAnsi="Times New Roman" w:cs="Times New Roman"/>
          <w:sz w:val="28"/>
          <w:szCs w:val="28"/>
          <w:lang w:val="kk-KZ"/>
        </w:rPr>
      </w:pPr>
    </w:p>
    <w:p w14:paraId="20399789" w14:textId="77777777" w:rsidR="002E2D48" w:rsidRDefault="002E2D48" w:rsidP="002E2D48">
      <w:pPr>
        <w:spacing w:after="0" w:line="240" w:lineRule="auto"/>
        <w:ind w:firstLine="709"/>
        <w:contextualSpacing/>
        <w:jc w:val="both"/>
        <w:rPr>
          <w:rFonts w:ascii="Times New Roman" w:hAnsi="Times New Roman" w:cs="Times New Roman"/>
          <w:sz w:val="28"/>
          <w:szCs w:val="28"/>
          <w:lang w:val="kk-KZ"/>
        </w:rPr>
      </w:pPr>
    </w:p>
    <w:p w14:paraId="5C773052" w14:textId="77777777" w:rsidR="002E2D48" w:rsidRDefault="002E2D48" w:rsidP="002E2D48">
      <w:pPr>
        <w:spacing w:after="0" w:line="240" w:lineRule="auto"/>
        <w:ind w:firstLine="709"/>
        <w:contextualSpacing/>
        <w:jc w:val="both"/>
        <w:rPr>
          <w:rFonts w:ascii="Times New Roman" w:hAnsi="Times New Roman" w:cs="Times New Roman"/>
          <w:sz w:val="28"/>
          <w:szCs w:val="28"/>
          <w:lang w:val="kk-KZ"/>
        </w:rPr>
      </w:pPr>
    </w:p>
    <w:p w14:paraId="6385938D" w14:textId="77777777" w:rsidR="002E2D48" w:rsidRDefault="002E2D48" w:rsidP="002E2D48">
      <w:pPr>
        <w:spacing w:after="0" w:line="240" w:lineRule="auto"/>
        <w:ind w:firstLine="709"/>
        <w:contextualSpacing/>
        <w:jc w:val="both"/>
        <w:rPr>
          <w:rFonts w:ascii="Times New Roman" w:hAnsi="Times New Roman" w:cs="Times New Roman"/>
          <w:sz w:val="28"/>
          <w:szCs w:val="28"/>
          <w:lang w:val="kk-KZ"/>
        </w:rPr>
      </w:pPr>
    </w:p>
    <w:p w14:paraId="678B469C" w14:textId="77777777" w:rsidR="00490E80" w:rsidRDefault="00490E80" w:rsidP="002E2D48">
      <w:pPr>
        <w:spacing w:after="0" w:line="240" w:lineRule="auto"/>
        <w:ind w:firstLine="709"/>
        <w:contextualSpacing/>
        <w:jc w:val="both"/>
        <w:rPr>
          <w:rFonts w:ascii="Times New Roman" w:hAnsi="Times New Roman" w:cs="Times New Roman"/>
          <w:sz w:val="28"/>
          <w:szCs w:val="28"/>
          <w:lang w:val="kk-KZ"/>
        </w:rPr>
      </w:pPr>
    </w:p>
    <w:p w14:paraId="6520C01D" w14:textId="77777777" w:rsidR="00490E80" w:rsidRDefault="00490E80" w:rsidP="002E2D48">
      <w:pPr>
        <w:spacing w:after="0" w:line="240" w:lineRule="auto"/>
        <w:ind w:firstLine="709"/>
        <w:contextualSpacing/>
        <w:jc w:val="both"/>
        <w:rPr>
          <w:rFonts w:ascii="Times New Roman" w:hAnsi="Times New Roman" w:cs="Times New Roman"/>
          <w:sz w:val="28"/>
          <w:szCs w:val="28"/>
          <w:lang w:val="kk-KZ"/>
        </w:rPr>
      </w:pPr>
    </w:p>
    <w:p w14:paraId="5007EB79" w14:textId="77777777" w:rsidR="00490E80" w:rsidRDefault="00490E80" w:rsidP="002E2D48">
      <w:pPr>
        <w:spacing w:after="0" w:line="240" w:lineRule="auto"/>
        <w:ind w:firstLine="709"/>
        <w:contextualSpacing/>
        <w:jc w:val="both"/>
        <w:rPr>
          <w:rFonts w:ascii="Times New Roman" w:hAnsi="Times New Roman" w:cs="Times New Roman"/>
          <w:sz w:val="28"/>
          <w:szCs w:val="28"/>
          <w:lang w:val="kk-KZ"/>
        </w:rPr>
      </w:pPr>
    </w:p>
    <w:p w14:paraId="5AE1729F" w14:textId="77777777" w:rsidR="00490E80" w:rsidRDefault="00490E80" w:rsidP="002E2D48">
      <w:pPr>
        <w:spacing w:after="0" w:line="240" w:lineRule="auto"/>
        <w:ind w:firstLine="709"/>
        <w:contextualSpacing/>
        <w:jc w:val="both"/>
        <w:rPr>
          <w:rFonts w:ascii="Times New Roman" w:hAnsi="Times New Roman" w:cs="Times New Roman"/>
          <w:sz w:val="28"/>
          <w:szCs w:val="28"/>
          <w:lang w:val="kk-KZ"/>
        </w:rPr>
      </w:pPr>
    </w:p>
    <w:p w14:paraId="15F72CA9" w14:textId="77777777" w:rsidR="00490E80" w:rsidRDefault="00490E80" w:rsidP="002E2D48">
      <w:pPr>
        <w:spacing w:after="0" w:line="240" w:lineRule="auto"/>
        <w:ind w:firstLine="709"/>
        <w:contextualSpacing/>
        <w:jc w:val="both"/>
        <w:rPr>
          <w:rFonts w:ascii="Times New Roman" w:hAnsi="Times New Roman" w:cs="Times New Roman"/>
          <w:sz w:val="28"/>
          <w:szCs w:val="28"/>
          <w:lang w:val="kk-KZ"/>
        </w:rPr>
      </w:pPr>
    </w:p>
    <w:p w14:paraId="4678FC47" w14:textId="77777777" w:rsidR="00490E80" w:rsidRDefault="00490E80" w:rsidP="002E2D48">
      <w:pPr>
        <w:spacing w:after="0" w:line="240" w:lineRule="auto"/>
        <w:ind w:firstLine="709"/>
        <w:contextualSpacing/>
        <w:jc w:val="both"/>
        <w:rPr>
          <w:rFonts w:ascii="Times New Roman" w:hAnsi="Times New Roman" w:cs="Times New Roman"/>
          <w:sz w:val="28"/>
          <w:szCs w:val="28"/>
          <w:lang w:val="kk-KZ"/>
        </w:rPr>
      </w:pPr>
    </w:p>
    <w:p w14:paraId="2A730211" w14:textId="77777777" w:rsidR="00490E80" w:rsidRDefault="00490E80" w:rsidP="002E2D48">
      <w:pPr>
        <w:spacing w:after="0" w:line="240" w:lineRule="auto"/>
        <w:ind w:firstLine="709"/>
        <w:contextualSpacing/>
        <w:jc w:val="both"/>
        <w:rPr>
          <w:rFonts w:ascii="Times New Roman" w:hAnsi="Times New Roman" w:cs="Times New Roman"/>
          <w:sz w:val="28"/>
          <w:szCs w:val="28"/>
          <w:lang w:val="kk-KZ"/>
        </w:rPr>
      </w:pPr>
    </w:p>
    <w:p w14:paraId="19230A97" w14:textId="77777777" w:rsidR="00490E80" w:rsidRDefault="00490E80" w:rsidP="002E2D48">
      <w:pPr>
        <w:spacing w:after="0" w:line="240" w:lineRule="auto"/>
        <w:ind w:firstLine="709"/>
        <w:contextualSpacing/>
        <w:jc w:val="both"/>
        <w:rPr>
          <w:rFonts w:ascii="Times New Roman" w:hAnsi="Times New Roman" w:cs="Times New Roman"/>
          <w:sz w:val="28"/>
          <w:szCs w:val="28"/>
          <w:lang w:val="kk-KZ"/>
        </w:rPr>
      </w:pPr>
    </w:p>
    <w:p w14:paraId="7059F01C" w14:textId="77777777" w:rsidR="00490E80" w:rsidRDefault="00490E80" w:rsidP="002E2D48">
      <w:pPr>
        <w:spacing w:after="0" w:line="240" w:lineRule="auto"/>
        <w:ind w:firstLine="709"/>
        <w:contextualSpacing/>
        <w:jc w:val="both"/>
        <w:rPr>
          <w:rFonts w:ascii="Times New Roman" w:hAnsi="Times New Roman" w:cs="Times New Roman"/>
          <w:sz w:val="28"/>
          <w:szCs w:val="28"/>
          <w:lang w:val="kk-KZ"/>
        </w:rPr>
      </w:pPr>
    </w:p>
    <w:p w14:paraId="455D5749" w14:textId="77777777" w:rsidR="00490E80" w:rsidRDefault="00490E80" w:rsidP="002E2D48">
      <w:pPr>
        <w:spacing w:after="0" w:line="240" w:lineRule="auto"/>
        <w:ind w:firstLine="709"/>
        <w:contextualSpacing/>
        <w:jc w:val="both"/>
        <w:rPr>
          <w:rFonts w:ascii="Times New Roman" w:hAnsi="Times New Roman" w:cs="Times New Roman"/>
          <w:sz w:val="28"/>
          <w:szCs w:val="28"/>
          <w:lang w:val="kk-KZ"/>
        </w:rPr>
      </w:pPr>
    </w:p>
    <w:p w14:paraId="28EA61C4" w14:textId="77777777" w:rsidR="00490E80" w:rsidRDefault="00490E80" w:rsidP="002E2D48">
      <w:pPr>
        <w:spacing w:after="0" w:line="240" w:lineRule="auto"/>
        <w:ind w:firstLine="709"/>
        <w:contextualSpacing/>
        <w:jc w:val="both"/>
        <w:rPr>
          <w:rFonts w:ascii="Times New Roman" w:hAnsi="Times New Roman" w:cs="Times New Roman"/>
          <w:sz w:val="28"/>
          <w:szCs w:val="28"/>
          <w:lang w:val="kk-KZ"/>
        </w:rPr>
      </w:pPr>
    </w:p>
    <w:p w14:paraId="42B5524D" w14:textId="77777777" w:rsidR="00490E80" w:rsidRDefault="00490E80" w:rsidP="002E2D48">
      <w:pPr>
        <w:spacing w:after="0" w:line="240" w:lineRule="auto"/>
        <w:ind w:firstLine="709"/>
        <w:contextualSpacing/>
        <w:jc w:val="both"/>
        <w:rPr>
          <w:rFonts w:ascii="Times New Roman" w:hAnsi="Times New Roman" w:cs="Times New Roman"/>
          <w:sz w:val="28"/>
          <w:szCs w:val="28"/>
          <w:lang w:val="kk-KZ"/>
        </w:rPr>
      </w:pPr>
    </w:p>
    <w:p w14:paraId="4123335B" w14:textId="77777777" w:rsidR="00490E80" w:rsidRDefault="00490E80" w:rsidP="002E2D48">
      <w:pPr>
        <w:spacing w:after="0" w:line="240" w:lineRule="auto"/>
        <w:ind w:firstLine="709"/>
        <w:contextualSpacing/>
        <w:jc w:val="both"/>
        <w:rPr>
          <w:rFonts w:ascii="Times New Roman" w:hAnsi="Times New Roman" w:cs="Times New Roman"/>
          <w:sz w:val="28"/>
          <w:szCs w:val="28"/>
          <w:lang w:val="kk-KZ"/>
        </w:rPr>
      </w:pPr>
    </w:p>
    <w:p w14:paraId="7E760CA9" w14:textId="77777777" w:rsidR="00490E80" w:rsidRDefault="00490E80" w:rsidP="002E2D48">
      <w:pPr>
        <w:spacing w:after="0" w:line="240" w:lineRule="auto"/>
        <w:ind w:firstLine="709"/>
        <w:contextualSpacing/>
        <w:jc w:val="both"/>
        <w:rPr>
          <w:rFonts w:ascii="Times New Roman" w:hAnsi="Times New Roman" w:cs="Times New Roman"/>
          <w:sz w:val="28"/>
          <w:szCs w:val="28"/>
          <w:lang w:val="kk-KZ"/>
        </w:rPr>
      </w:pPr>
    </w:p>
    <w:p w14:paraId="11D0B119" w14:textId="77777777" w:rsidR="00490E80" w:rsidRDefault="00490E80" w:rsidP="002E2D48">
      <w:pPr>
        <w:spacing w:after="0" w:line="240" w:lineRule="auto"/>
        <w:ind w:firstLine="709"/>
        <w:contextualSpacing/>
        <w:jc w:val="both"/>
        <w:rPr>
          <w:rFonts w:ascii="Times New Roman" w:hAnsi="Times New Roman" w:cs="Times New Roman"/>
          <w:sz w:val="28"/>
          <w:szCs w:val="28"/>
          <w:lang w:val="kk-KZ"/>
        </w:rPr>
      </w:pPr>
    </w:p>
    <w:p w14:paraId="7E1F0A26" w14:textId="77777777" w:rsidR="00490E80" w:rsidRDefault="00490E80" w:rsidP="002E2D48">
      <w:pPr>
        <w:spacing w:after="0" w:line="240" w:lineRule="auto"/>
        <w:ind w:firstLine="709"/>
        <w:jc w:val="both"/>
        <w:rPr>
          <w:rFonts w:ascii="Times New Roman" w:eastAsia="Calibri" w:hAnsi="Times New Roman" w:cs="Times New Roman"/>
          <w:b/>
          <w:sz w:val="28"/>
          <w:szCs w:val="28"/>
          <w:lang w:val="kk-KZ"/>
        </w:rPr>
      </w:pPr>
    </w:p>
    <w:p w14:paraId="6D9ACFC4" w14:textId="39B40959" w:rsidR="002D3C0F" w:rsidRPr="00457730" w:rsidRDefault="003306E9" w:rsidP="002E2D48">
      <w:pPr>
        <w:spacing w:after="0" w:line="240" w:lineRule="auto"/>
        <w:ind w:firstLine="709"/>
        <w:jc w:val="both"/>
        <w:rPr>
          <w:rFonts w:ascii="Times New Roman" w:hAnsi="Times New Roman" w:cs="Times New Roman"/>
          <w:sz w:val="28"/>
          <w:szCs w:val="28"/>
          <w:lang w:val="kk-KZ"/>
        </w:rPr>
      </w:pPr>
      <w:r w:rsidRPr="00457730">
        <w:rPr>
          <w:rFonts w:ascii="Times New Roman" w:eastAsia="Calibri" w:hAnsi="Times New Roman" w:cs="Times New Roman"/>
          <w:b/>
          <w:sz w:val="28"/>
          <w:szCs w:val="28"/>
          <w:lang w:val="kk-KZ"/>
        </w:rPr>
        <w:t xml:space="preserve">3 </w:t>
      </w:r>
      <w:r w:rsidR="00961131" w:rsidRPr="00457730">
        <w:rPr>
          <w:rFonts w:ascii="Times New Roman" w:eastAsia="Calibri" w:hAnsi="Times New Roman" w:cs="Times New Roman"/>
          <w:b/>
          <w:sz w:val="28"/>
          <w:szCs w:val="28"/>
          <w:lang w:val="uk-UA"/>
        </w:rPr>
        <w:t>САЯСИ ДАУЛАР МЕН ҚАЙШЫЛЫҚТАРДЫ РЕТТЕУ ҚҰРАЛЫ РЕТІНДЕГІ МЕДИАЦИЯНЫҢ ЖАҢА ТРЕНДТЕРІ: ДАМУ ҮЛГІСІ, ТЕНДЕНЦИЯЛАРЫ, МӘСЕЛЕЛЕРІ МЕН ЖЕТІЛДІРУ ЖОЛДАРЫ</w:t>
      </w:r>
    </w:p>
    <w:p w14:paraId="672171CF" w14:textId="77777777" w:rsidR="002E64F2" w:rsidRPr="00457730" w:rsidRDefault="002E64F2" w:rsidP="002E2D48">
      <w:pPr>
        <w:spacing w:after="0" w:line="240" w:lineRule="auto"/>
        <w:ind w:firstLine="709"/>
        <w:jc w:val="both"/>
        <w:rPr>
          <w:rFonts w:ascii="Times New Roman" w:hAnsi="Times New Roman" w:cs="Times New Roman"/>
          <w:b/>
          <w:sz w:val="28"/>
          <w:szCs w:val="28"/>
          <w:lang w:val="kk-KZ"/>
        </w:rPr>
      </w:pPr>
    </w:p>
    <w:p w14:paraId="0EE78912" w14:textId="702C59E7" w:rsidR="00365D1C" w:rsidRPr="00457730" w:rsidRDefault="002D3C0F" w:rsidP="002E2D48">
      <w:pPr>
        <w:spacing w:after="0" w:line="240" w:lineRule="auto"/>
        <w:ind w:firstLine="709"/>
        <w:jc w:val="both"/>
        <w:outlineLvl w:val="0"/>
        <w:rPr>
          <w:rFonts w:ascii="Times New Roman" w:eastAsia="Times New Roman" w:hAnsi="Times New Roman" w:cs="Times New Roman"/>
          <w:b/>
          <w:bCs/>
          <w:kern w:val="36"/>
          <w:sz w:val="28"/>
          <w:szCs w:val="28"/>
          <w:lang w:val="kk-KZ" w:eastAsia="ru-RU"/>
        </w:rPr>
      </w:pPr>
      <w:r w:rsidRPr="00457730">
        <w:rPr>
          <w:rFonts w:ascii="Times New Roman" w:eastAsia="Times New Roman" w:hAnsi="Times New Roman" w:cs="Times New Roman"/>
          <w:b/>
          <w:bCs/>
          <w:kern w:val="36"/>
          <w:sz w:val="28"/>
          <w:szCs w:val="28"/>
          <w:lang w:val="kk-KZ" w:eastAsia="ru-RU"/>
        </w:rPr>
        <w:t xml:space="preserve">3.1 </w:t>
      </w:r>
      <w:r w:rsidR="00961131" w:rsidRPr="00457730">
        <w:rPr>
          <w:rFonts w:ascii="Times New Roman" w:eastAsia="Times New Roman" w:hAnsi="Times New Roman" w:cs="Times New Roman"/>
          <w:b/>
          <w:bCs/>
          <w:kern w:val="36"/>
          <w:sz w:val="28"/>
          <w:szCs w:val="28"/>
          <w:lang w:val="kk-KZ" w:eastAsia="ru-RU"/>
        </w:rPr>
        <w:t>Саяси медиация қайшылықтар мен дауларды шешудің заманауи тәсілі ретінде</w:t>
      </w:r>
    </w:p>
    <w:p w14:paraId="09FD63F3" w14:textId="687295BE" w:rsidR="002650EC" w:rsidRPr="00457730" w:rsidRDefault="002650EC" w:rsidP="002E2D48">
      <w:pPr>
        <w:spacing w:after="0" w:line="240" w:lineRule="auto"/>
        <w:ind w:firstLine="709"/>
        <w:jc w:val="both"/>
        <w:outlineLvl w:val="0"/>
        <w:rPr>
          <w:rFonts w:ascii="Times New Roman" w:hAnsi="Times New Roman" w:cs="Times New Roman"/>
          <w:sz w:val="28"/>
          <w:szCs w:val="28"/>
          <w:lang w:val="kk-KZ"/>
        </w:rPr>
      </w:pPr>
      <w:r w:rsidRPr="00457730">
        <w:rPr>
          <w:rFonts w:ascii="Times New Roman" w:hAnsi="Times New Roman" w:cs="Times New Roman"/>
          <w:sz w:val="28"/>
          <w:szCs w:val="28"/>
          <w:lang w:val="kk-KZ"/>
        </w:rPr>
        <w:t>Қазіргі әлемде саяси, этникалық, әлеуметтік сипаттағы жанжалдар мен даулардың көбеюі байқалады. Қарулы қақтығыстардан бастап ішкі саяси қайшылықтарға дейінгі шиеленістер кез келген мемлекет пен қоғам өмірінде өткір мәселе туындатып отыр. Осындай жағдайларда дәстүрлі күш қолдану немесе сот арқылы шешу әдістері жеткіліксіз болып қалып, жанжалдарды бейбіт жолмен реттеудің баламалы тәсілдеріне сұраныс артуда. Соңғы жылдары дауларды делдалдық арқылы шешу тәжірибесі әлем бойынша кең таралып, тіпті бейбітшілік орнату процесінде мемлекеттермен қатар үкіметтік емес ұйымдар, беделді жеке тұлғалар және діни топтар сияқты жаңа акторлар пайда болды. Мұндай делдалдық рәсімдерді саясат алаңында қолдану «саяси медиация» деп аталады.</w:t>
      </w:r>
    </w:p>
    <w:p w14:paraId="0177ABA8" w14:textId="680004DA" w:rsidR="00365D1C" w:rsidRPr="00457730" w:rsidRDefault="002650E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 – бұл саяси сипаттағы немесе саяси өмірге ықпал ететін әр түрлі жанжалдарды үшінші тараптың араласуы арқылы өзара келісімге келтіріп, бейбіт шешуді мақсат ететі</w:t>
      </w:r>
      <w:r w:rsidR="00C05708" w:rsidRPr="00457730">
        <w:rPr>
          <w:rFonts w:ascii="Times New Roman" w:hAnsi="Times New Roman" w:cs="Times New Roman"/>
          <w:sz w:val="28"/>
          <w:szCs w:val="28"/>
          <w:lang w:val="kk-KZ"/>
        </w:rPr>
        <w:t>н бітімгершілік технологиясы [17</w:t>
      </w:r>
      <w:r w:rsidRPr="00457730">
        <w:rPr>
          <w:rFonts w:ascii="Times New Roman" w:hAnsi="Times New Roman" w:cs="Times New Roman"/>
          <w:sz w:val="28"/>
          <w:szCs w:val="28"/>
          <w:lang w:val="kk-KZ"/>
        </w:rPr>
        <w:t>, 367 б.]. Ғылыми тұрғыдан алғанда, саяси медиация бір жағынан классикалық медиация принциптеріне (еріктілік, бейтараптылық, тең құқылық, құпиялылық) негізделсе, екінші жағынан қазіргі саяси процеске тән ерекше тетіктер мен әдістерді қамтиды. Жанжалдарды реттеу үдерісінің негізгі қағидалары – тараптардың ерікті қатысуы, бейтарап модерация, құпиялылық және өзара құрмет – саяси медиативтік келіссөздерде де мүлтіксіз сақталуы шарт. Саяси жанжалдарда тараптар көбіне жеке адамдар емес, тұтас ұйымдар немесе әлеуметтік топтар болғандықтан, медиация мұнда бір жақтың жеңісіне емес, барлық мүдделі тараптардың ортақ мәмілеге келуіне негізделеді. Сәйкесінше, саяси медиатордың беделі мен бейтараптығы, келіссөздердің жариялылық деңгейі сияқты факторлар да маңызды рөл атқарады. Медиация барысында жанжалдарды шешудің әртүрлі әдістері қолданылады – тікелей бейресми келіссөздерден бастап, үшінші тарап арқылы жүретін жанама диалог немесе бейтарап сарапшылардың қатысуымен шешім</w:t>
      </w:r>
      <w:r w:rsidR="00C05708" w:rsidRPr="00457730">
        <w:rPr>
          <w:rFonts w:ascii="Times New Roman" w:hAnsi="Times New Roman" w:cs="Times New Roman"/>
          <w:sz w:val="28"/>
          <w:szCs w:val="28"/>
          <w:lang w:val="kk-KZ"/>
        </w:rPr>
        <w:t xml:space="preserve"> ұсынуға дейінгі амалдар бар [29</w:t>
      </w:r>
      <w:r w:rsidRPr="00457730">
        <w:rPr>
          <w:rFonts w:ascii="Times New Roman" w:hAnsi="Times New Roman" w:cs="Times New Roman"/>
          <w:sz w:val="28"/>
          <w:szCs w:val="28"/>
          <w:lang w:val="kk-KZ"/>
        </w:rPr>
        <w:t xml:space="preserve">, 160 б.]. </w:t>
      </w:r>
    </w:p>
    <w:p w14:paraId="56FEBEB0" w14:textId="6367152C" w:rsidR="00365D1C" w:rsidRPr="00457730" w:rsidRDefault="002650E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Тәжірибеде саяси медиатор кейде тек фасилитатор (келіссөз жүргізуді ұйымдастырушы) рөлінде қалып, тараптардың өзара диалогына жағдай жасайды, ал кейде белсендірек позиция ұстанып, дауды шешудің ықтимал нұсқаларын ұсынып, тиімді мәмілеге келуге бағыт береді. Зерттеушілер саяси медиацияны қазіргі саясаттың қажеттіліктеріне сай, элиталық топтар арасындағы текетіресті ынтымақтастыққа ауыстыруға мүмкіндік беретін заманауи саяси технология ретінде қарастырады. Яғни, саяси медиация арқылы қарсылас тараптар диалог орнатып, консенсусқа қол жеткізуіне жол ашылады. Кең мағынада алғанда, саяси медиация – дау-жанжалдарды баламалы шешу (ADR) тұжырымдамасының саяси саладағы</w:t>
      </w:r>
      <w:r w:rsidR="00C05708" w:rsidRPr="00457730">
        <w:rPr>
          <w:rFonts w:ascii="Times New Roman" w:hAnsi="Times New Roman" w:cs="Times New Roman"/>
          <w:sz w:val="28"/>
          <w:szCs w:val="28"/>
          <w:lang w:val="kk-KZ"/>
        </w:rPr>
        <w:t xml:space="preserve"> көрінісі болып табылады. [138</w:t>
      </w:r>
      <w:r w:rsidRPr="00457730">
        <w:rPr>
          <w:rFonts w:ascii="Times New Roman" w:hAnsi="Times New Roman" w:cs="Times New Roman"/>
          <w:sz w:val="28"/>
          <w:szCs w:val="28"/>
          <w:lang w:val="kk-KZ"/>
        </w:rPr>
        <w:t xml:space="preserve">, 108 б.]. </w:t>
      </w:r>
    </w:p>
    <w:p w14:paraId="55F7A49B" w14:textId="754EF92C" w:rsidR="00DC55E5" w:rsidRPr="00457730" w:rsidRDefault="00DC55E5"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медиацияның негізгі мәні – қақтығысушы тараптарды келіссөз үстеліне бейтарап үшінші тарап арқылы алып келу және зорлық-зомбылықты тоқтату. Медиация – қақтығысты реттеудің ерекше түрі: бұл жерде қарулы жанжал сырттан мандат алған беделді делдалдың араласуымен тоқтатылады және жанжалдың түпкі себептерін шешуге күш салынады. Әдетте, медиатор ретінде жанжалға тікелей қатысы жоқ “сыртқы” актор әрекет етеді. Олар қарулы қақтығысты тоқтату үшін тараптар арасында диалог орнатып, өзара тиімді келісімге келуге жәрдемдеседі.</w:t>
      </w:r>
    </w:p>
    <w:p w14:paraId="71B9F967" w14:textId="00C6E049" w:rsidR="00DC55E5" w:rsidRPr="00457730" w:rsidRDefault="00DC55E5"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Медиаторлар екі түрге бөлінеді: ресми медиаторлар және бейресми медиаторлар [</w:t>
      </w:r>
      <w:r w:rsidR="006572D8" w:rsidRPr="00457730">
        <w:rPr>
          <w:rFonts w:ascii="Times New Roman" w:hAnsi="Times New Roman" w:cs="Times New Roman"/>
          <w:sz w:val="28"/>
          <w:szCs w:val="28"/>
          <w:lang w:val="kk-KZ"/>
        </w:rPr>
        <w:t>15</w:t>
      </w:r>
      <w:r w:rsidRPr="00457730">
        <w:rPr>
          <w:rFonts w:ascii="Times New Roman" w:hAnsi="Times New Roman" w:cs="Times New Roman"/>
          <w:sz w:val="28"/>
          <w:szCs w:val="28"/>
          <w:lang w:val="kk-KZ"/>
        </w:rPr>
        <w:t>]. Ресми медиаторларға мемлекет атынан немесе халықаралық ұйым (мысалы, БҰҰ Қауіпсіздік Кеңесінің резолюциясымен) атынан мандат алған жоғары дәрежелі тұлғалар (мемлекет қайраткерлері, арнаулы елшілер) жатады. Ал бейресми, инсайдер медиаторларға үкіметтік емес ұйымдар, ғылыми институттар, шіркеу өкілдері немесе қоғамда беделі бар жеке тұлғалар кіреді. Бейресми делдалдар жанжал тараптары арасында байланыс орнатып, сенім қалыптастыруға және бейбіт диалогқа жағдай жасауға тырысады.</w:t>
      </w:r>
    </w:p>
    <w:p w14:paraId="3BAB1F5A" w14:textId="7BA42FE3" w:rsidR="00622F3D" w:rsidRPr="00457730" w:rsidRDefault="00622F3D"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 көп жағдайда халықаралық деңгейде жүзеге асады. Егер қақтығыс аймақтық немесе жаһандық сипат алса, БҰҰ Қауіпсіздік Кеңесі қақтығысты тоқтату үшін арнайы өкіл жіберуі мүмкін немесе бірнеше мемлекет бірлесі</w:t>
      </w:r>
      <w:r w:rsidR="006572D8" w:rsidRPr="00457730">
        <w:rPr>
          <w:rFonts w:ascii="Times New Roman" w:hAnsi="Times New Roman" w:cs="Times New Roman"/>
          <w:sz w:val="28"/>
          <w:szCs w:val="28"/>
          <w:lang w:val="kk-KZ"/>
        </w:rPr>
        <w:t>п делдалдық бастама көтереді [16</w:t>
      </w:r>
      <w:r w:rsidRPr="00457730">
        <w:rPr>
          <w:rFonts w:ascii="Times New Roman" w:hAnsi="Times New Roman" w:cs="Times New Roman"/>
          <w:sz w:val="28"/>
          <w:szCs w:val="28"/>
          <w:lang w:val="kk-KZ"/>
        </w:rPr>
        <w:t>, 400 б.]. Демек, саяси медиация – бейбітшілік орнатудың (peacemaking) ажырамас бөлігі. Ол санкциялар, жақсы қызмет (“good offices”), эмбарго, дипломатиялық келіссөздер сияқты егемендікке әсер ететін дәстүрлі мемлекеттік әрекеттерді толықтырады. Бір сөзбен айтқанда, саяси медиация – зорлық-зомбылықты тоқтатып, тараптардың келісімімен олардың арасындағы шешілмей келген қайшылықтарды талқылауға мүмкіндік беретін күрделі процесс.</w:t>
      </w:r>
    </w:p>
    <w:p w14:paraId="15B53167" w14:textId="13326A82" w:rsidR="00622F3D" w:rsidRPr="00457730" w:rsidRDefault="00622F3D"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медиацияның теориялық негіздерін түсіну үшін қақтығысты реттеу (conflict regulation) мен қақтығысты шешу (conflict resolution) ұғымдарының айырмашылығын анықтап алу маңызды. Қақтығысты реттеу – мемлекет тарапынан жанжалдың өршуіне жол бермеу, оны оқшаулау және ақырында тоқтату үшін атқарылатын ке</w:t>
      </w:r>
      <w:r w:rsidR="006572D8" w:rsidRPr="00457730">
        <w:rPr>
          <w:rFonts w:ascii="Times New Roman" w:hAnsi="Times New Roman" w:cs="Times New Roman"/>
          <w:sz w:val="28"/>
          <w:szCs w:val="28"/>
          <w:lang w:val="kk-KZ"/>
        </w:rPr>
        <w:t>лісілген іс-шаралар жиынтығы [17</w:t>
      </w:r>
      <w:r w:rsidRPr="00457730">
        <w:rPr>
          <w:rFonts w:ascii="Times New Roman" w:hAnsi="Times New Roman" w:cs="Times New Roman"/>
          <w:sz w:val="28"/>
          <w:szCs w:val="28"/>
          <w:lang w:val="kk-KZ"/>
        </w:rPr>
        <w:t>, 366 б.]. Қақтығысты реттеу аясында мемлекеттің дипломатиялық құралдары пайдаланылады және жанжалды әртүрлі деңгейде кезең-кезеңімен бәсеңдету көзделеді. Мұндай реттеу кезінде, мысалы, қақтығысты басқару (conflict management) жүргізіледі, оның басты міндеті – күш қолдануды тежеу, бейбіт бітімгершілік күштерін орналастыру арқылы зорлықты уақытша болса да тоқтату. Яғни, қақтығысты реттеу негізінен жанжалды ұйымдасқан түрде бақылауға алу және зорлық-зомбылықты тоқтату мақсатына бағытталады.</w:t>
      </w:r>
    </w:p>
    <w:p w14:paraId="00252BA5" w14:textId="67060DAF" w:rsidR="00622F3D" w:rsidRPr="00457730" w:rsidRDefault="00622F3D"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Ал қақтығысты шешу – жанжалдың түпкі себептерін түбегейлі жоюға және ұзақмерзімді бейбіт өзгерістерге қол жеткізуге бағытталған</w:t>
      </w:r>
      <w:r w:rsidR="006572D8" w:rsidRPr="00457730">
        <w:rPr>
          <w:rFonts w:ascii="Times New Roman" w:hAnsi="Times New Roman" w:cs="Times New Roman"/>
          <w:sz w:val="28"/>
          <w:szCs w:val="28"/>
          <w:lang w:val="kk-KZ"/>
        </w:rPr>
        <w:t xml:space="preserve"> анағұрлым кең ұғым [18</w:t>
      </w:r>
      <w:r w:rsidRPr="00457730">
        <w:rPr>
          <w:rFonts w:ascii="Times New Roman" w:hAnsi="Times New Roman" w:cs="Times New Roman"/>
          <w:sz w:val="28"/>
          <w:szCs w:val="28"/>
          <w:lang w:val="kk-KZ"/>
        </w:rPr>
        <w:t>, 4 б.]. Қақтығысты шешу барысында тараптардың көзқарастарын, қарым-қатынасын өзгерту, құрылымдық қайшылықтарды реттеу, әділеттілік пен кешірім сияқты терең мәселелерді шешу мақсат етіледі. Қақтығысты реттеу мен шешудің айырмашылығы – масштабында және тереңдігінде: реттеу барысында өзгерістер біртіндеп, белгілі бір деңгейлерде жүрсе, шешу процесі жанжалды жан-жақты қамтиды және өзгерістердің толық іске асуын көздейді. Мысалы, реттеу кезінде тараптар арасында келісімге келу үшін саяси ынталандырулар мен шектеулер жүйесі құрылып, зорлық-зомбылық уақытша тоқтатылуы мүмкін; алайда жанжалдың әділетсіздік, сенімсіздік секілді терең себептері бірден шешілмеуі ықтимал. Ал жанжал толық шешілетін жағдайда бұл түйткілдер де қарастырылады.</w:t>
      </w:r>
    </w:p>
    <w:p w14:paraId="027D8A25" w14:textId="75FF7072" w:rsidR="00622F3D" w:rsidRPr="00457730" w:rsidRDefault="00622F3D"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 көбіне қақтығысты реттеу құралы ретінде қарастырылады. Өйткені оның басты мақсаты – ең алдымен қарулы қақтығысты тоқтату және тараптардың саяси диалог арқылы келісімге келуіне қол жеткізу. Дегенмен, тиімді медиация жанжалдың негізіндегі басты мәселелерді де назардан тыс қалдырмай, оларды шешу жолдарын қарастыруы қажет. Осылайша, саяси медиация қақтығысты реттеу мен шешу әдістерін ұштастырады: бір жағынан зорлық-зомбылықты тез арада тоқтатуға күш салса, екінші жағынан ұзақ мерзімді бейбітшілікке жету үшін қажетті саяси және әлеум</w:t>
      </w:r>
      <w:r w:rsidR="006572D8" w:rsidRPr="00457730">
        <w:rPr>
          <w:rFonts w:ascii="Times New Roman" w:hAnsi="Times New Roman" w:cs="Times New Roman"/>
          <w:sz w:val="28"/>
          <w:szCs w:val="28"/>
          <w:lang w:val="kk-KZ"/>
        </w:rPr>
        <w:t>еттік өзгерістерге жол ашады [19</w:t>
      </w:r>
      <w:r w:rsidRPr="00457730">
        <w:rPr>
          <w:rFonts w:ascii="Times New Roman" w:hAnsi="Times New Roman" w:cs="Times New Roman"/>
          <w:sz w:val="28"/>
          <w:szCs w:val="28"/>
          <w:lang w:val="kk-KZ"/>
        </w:rPr>
        <w:t>, 432 б.].</w:t>
      </w:r>
    </w:p>
    <w:p w14:paraId="235DE11E" w14:textId="286C2EA9" w:rsidR="00622F3D" w:rsidRPr="00457730" w:rsidRDefault="00622F3D"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 процесі жоғары деңгейдегі көпжақты дипломатия шеңберінде басталып, іске асады. Әдетте, үлкен қақтығыстарда медиация “Track 1” деңгейіндегі ресми келіссөздер форматында жүргізіледі, яғни мемлекеттер немесе халықаралық ұйымдар атынан уәкілетті делдалдар қатысады. Саяси медиация – келісімге келуге арналған ерікті диалог пен аралас (аралас мүдделерге негізделген) келіссөз процесі. Бұл процесте бейтарап үшінші тарап екі не одан да көп қарсыласушы тараптарға күш қолданбай-ақ, өзара келісім арқылы зорлық-зомбылықты тоқтатуға</w:t>
      </w:r>
      <w:r w:rsidR="006572D8" w:rsidRPr="00457730">
        <w:rPr>
          <w:rFonts w:ascii="Times New Roman" w:hAnsi="Times New Roman" w:cs="Times New Roman"/>
          <w:sz w:val="28"/>
          <w:szCs w:val="28"/>
          <w:lang w:val="kk-KZ"/>
        </w:rPr>
        <w:t xml:space="preserve"> көмектеседі</w:t>
      </w:r>
      <w:r w:rsidRPr="00457730">
        <w:rPr>
          <w:rFonts w:ascii="Times New Roman" w:hAnsi="Times New Roman" w:cs="Times New Roman"/>
          <w:sz w:val="28"/>
          <w:szCs w:val="28"/>
          <w:lang w:val="kk-KZ"/>
        </w:rPr>
        <w:t>.</w:t>
      </w:r>
    </w:p>
    <w:p w14:paraId="4701ABFB" w14:textId="3968BA37" w:rsidR="00622F3D" w:rsidRPr="00457730" w:rsidRDefault="00622F3D"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Медиация процесінің табысты болуы үшін кешенді тетіктер мен бірнеше кезеңдер қарастырылады. Медиатор жанжалға жан-жақты талдау жасап, келіссөздерді тиімді ұйымдастырудың стратегиясын – “жол картасын” құрады. Бұл стратегиялық жоспар үш негізгі құрамдас бөліктен тұрады: (1) медиация процесінің өздігінен дұрыс дизайндалуы (яғни, келіссөз форматы, күн тәртібі, кездесулердің өту орны мен тәртібі сияқты ұйымдастыру мәселелері); (2) жанжалдың контекстін ескеру (жергілікті және халықаралық актерлардың рөлі, олардың мүдделері мен ықпалы, іс-қимылдарды үйлестіру архитектурасы); (3) қол жеткізілген келісімнің орындалуын қамтамасыз ету шараларын алдын ала жоспарлау (мәміле нәтижесінің ұзақмерзімді бейбіт іске асуы</w:t>
      </w:r>
      <w:r w:rsidR="006572D8" w:rsidRPr="00457730">
        <w:rPr>
          <w:rFonts w:ascii="Times New Roman" w:hAnsi="Times New Roman" w:cs="Times New Roman"/>
          <w:sz w:val="28"/>
          <w:szCs w:val="28"/>
          <w:lang w:val="kk-KZ"/>
        </w:rPr>
        <w:t>на қажетті талаптар)</w:t>
      </w:r>
      <w:r w:rsidRPr="00457730">
        <w:rPr>
          <w:rFonts w:ascii="Times New Roman" w:hAnsi="Times New Roman" w:cs="Times New Roman"/>
          <w:sz w:val="28"/>
          <w:szCs w:val="28"/>
          <w:lang w:val="kk-KZ"/>
        </w:rPr>
        <w:t>. Медиатор осы процесс – контекст – нәтиже үштағанының өзара тығыз байланыста болуын қадағалауға тиіс, өйткені олардың үйлесімі бейбітшілік келісімінің табысты іске асуына тікелей әсер етеді.</w:t>
      </w:r>
      <w:r w:rsidR="00DC41A4" w:rsidRPr="00457730">
        <w:rPr>
          <w:rFonts w:ascii="Times New Roman" w:hAnsi="Times New Roman" w:cs="Times New Roman"/>
          <w:sz w:val="28"/>
          <w:szCs w:val="28"/>
          <w:lang w:val="kk-KZ"/>
        </w:rPr>
        <w:t xml:space="preserve"> Төмендегі кесте 2 саяси медиация процесінің негізгі үш құрамдас бөлігін жүйелі түрде көрсетеді.</w:t>
      </w:r>
    </w:p>
    <w:p w14:paraId="77F6C11F" w14:textId="1205F544" w:rsidR="00DC41A4" w:rsidRPr="00457730" w:rsidRDefault="00DC41A4" w:rsidP="002E2D48">
      <w:pPr>
        <w:spacing w:after="0" w:line="240" w:lineRule="auto"/>
        <w:ind w:firstLine="709"/>
        <w:jc w:val="both"/>
        <w:rPr>
          <w:rFonts w:ascii="Times New Roman" w:hAnsi="Times New Roman" w:cs="Times New Roman"/>
          <w:sz w:val="28"/>
          <w:szCs w:val="28"/>
          <w:lang w:val="kk-KZ"/>
        </w:rPr>
      </w:pPr>
    </w:p>
    <w:p w14:paraId="498A445E" w14:textId="2F45EC80" w:rsidR="00DC41A4" w:rsidRDefault="00DC41A4" w:rsidP="002E2D48">
      <w:pPr>
        <w:spacing w:after="0" w:line="240" w:lineRule="auto"/>
        <w:jc w:val="both"/>
        <w:rPr>
          <w:rFonts w:ascii="Times New Roman" w:hAnsi="Times New Roman" w:cs="Times New Roman"/>
          <w:b/>
          <w:sz w:val="28"/>
          <w:szCs w:val="28"/>
          <w:lang w:val="kk-KZ"/>
        </w:rPr>
      </w:pPr>
      <w:r w:rsidRPr="00457730">
        <w:rPr>
          <w:rFonts w:ascii="Times New Roman" w:hAnsi="Times New Roman" w:cs="Times New Roman"/>
          <w:b/>
          <w:sz w:val="28"/>
          <w:szCs w:val="28"/>
          <w:lang w:val="kk-KZ"/>
        </w:rPr>
        <w:t xml:space="preserve">Кесте 2 – Саяси медиация процесінің құрамдас бөліктері </w:t>
      </w:r>
    </w:p>
    <w:p w14:paraId="07D53C7C" w14:textId="77777777" w:rsidR="00490E80" w:rsidRPr="00457730" w:rsidRDefault="00490E80" w:rsidP="002E2D48">
      <w:pPr>
        <w:spacing w:after="0" w:line="240" w:lineRule="auto"/>
        <w:jc w:val="both"/>
        <w:rPr>
          <w:rFonts w:ascii="Times New Roman" w:hAnsi="Times New Roman" w:cs="Times New Roman"/>
          <w:b/>
          <w:sz w:val="28"/>
          <w:szCs w:val="28"/>
        </w:rPr>
      </w:pPr>
    </w:p>
    <w:p w14:paraId="586D9FB7" w14:textId="77777777" w:rsidR="00DC41A4" w:rsidRPr="00457730" w:rsidRDefault="00DC41A4" w:rsidP="002E2D48">
      <w:pPr>
        <w:spacing w:after="0" w:line="240" w:lineRule="auto"/>
        <w:ind w:firstLine="709"/>
        <w:jc w:val="both"/>
        <w:rPr>
          <w:rFonts w:ascii="Times New Roman" w:hAnsi="Times New Roman" w:cs="Times New Roman"/>
          <w:sz w:val="28"/>
          <w:szCs w:val="28"/>
          <w:lang w:val="kk-KZ"/>
        </w:rPr>
      </w:pPr>
    </w:p>
    <w:tbl>
      <w:tblPr>
        <w:tblW w:w="0" w:type="auto"/>
        <w:tblLook w:val="04A0" w:firstRow="1" w:lastRow="0" w:firstColumn="1" w:lastColumn="0" w:noHBand="0" w:noVBand="1"/>
      </w:tblPr>
      <w:tblGrid>
        <w:gridCol w:w="2182"/>
        <w:gridCol w:w="2237"/>
        <w:gridCol w:w="2679"/>
        <w:gridCol w:w="2257"/>
      </w:tblGrid>
      <w:tr w:rsidR="00DC41A4" w:rsidRPr="00490E80" w14:paraId="55393884" w14:textId="77777777" w:rsidTr="005B34A5">
        <w:tc>
          <w:tcPr>
            <w:tcW w:w="2265" w:type="dxa"/>
          </w:tcPr>
          <w:p w14:paraId="009519F5" w14:textId="77777777" w:rsidR="00DC41A4" w:rsidRPr="00490E80" w:rsidRDefault="00DC41A4" w:rsidP="002E2D48">
            <w:pPr>
              <w:spacing w:after="0" w:line="240" w:lineRule="auto"/>
              <w:jc w:val="both"/>
              <w:rPr>
                <w:rFonts w:ascii="Times New Roman" w:hAnsi="Times New Roman" w:cs="Times New Roman"/>
                <w:b/>
                <w:sz w:val="24"/>
                <w:szCs w:val="24"/>
                <w:lang w:val="kk-KZ"/>
              </w:rPr>
            </w:pPr>
            <w:r w:rsidRPr="00490E80">
              <w:rPr>
                <w:rFonts w:ascii="Times New Roman" w:hAnsi="Times New Roman" w:cs="Times New Roman"/>
                <w:b/>
                <w:sz w:val="24"/>
                <w:szCs w:val="24"/>
                <w:lang w:val="kk-KZ"/>
              </w:rPr>
              <w:t>Құрамдас бөлік</w:t>
            </w:r>
          </w:p>
        </w:tc>
        <w:tc>
          <w:tcPr>
            <w:tcW w:w="2314" w:type="dxa"/>
          </w:tcPr>
          <w:p w14:paraId="731183BF" w14:textId="77777777" w:rsidR="00DC41A4" w:rsidRPr="00490E80" w:rsidRDefault="00DC41A4" w:rsidP="002E2D48">
            <w:pPr>
              <w:spacing w:after="0" w:line="240" w:lineRule="auto"/>
              <w:jc w:val="both"/>
              <w:rPr>
                <w:rFonts w:ascii="Times New Roman" w:hAnsi="Times New Roman" w:cs="Times New Roman"/>
                <w:b/>
                <w:sz w:val="24"/>
                <w:szCs w:val="24"/>
                <w:lang w:val="kk-KZ"/>
              </w:rPr>
            </w:pPr>
            <w:r w:rsidRPr="00490E80">
              <w:rPr>
                <w:rFonts w:ascii="Times New Roman" w:hAnsi="Times New Roman" w:cs="Times New Roman"/>
                <w:b/>
                <w:sz w:val="24"/>
                <w:szCs w:val="24"/>
                <w:lang w:val="kk-KZ"/>
              </w:rPr>
              <w:t>Негізгі мазмұны</w:t>
            </w:r>
          </w:p>
        </w:tc>
        <w:tc>
          <w:tcPr>
            <w:tcW w:w="2721" w:type="dxa"/>
          </w:tcPr>
          <w:p w14:paraId="01F83BFD" w14:textId="77777777" w:rsidR="00DC41A4" w:rsidRPr="00490E80" w:rsidRDefault="00DC41A4" w:rsidP="002E2D48">
            <w:pPr>
              <w:spacing w:after="0" w:line="240" w:lineRule="auto"/>
              <w:jc w:val="both"/>
              <w:rPr>
                <w:rFonts w:ascii="Times New Roman" w:hAnsi="Times New Roman" w:cs="Times New Roman"/>
                <w:b/>
                <w:sz w:val="24"/>
                <w:szCs w:val="24"/>
                <w:lang w:val="kk-KZ"/>
              </w:rPr>
            </w:pPr>
            <w:r w:rsidRPr="00490E80">
              <w:rPr>
                <w:rFonts w:ascii="Times New Roman" w:hAnsi="Times New Roman" w:cs="Times New Roman"/>
                <w:b/>
                <w:sz w:val="24"/>
                <w:szCs w:val="24"/>
                <w:lang w:val="kk-KZ"/>
              </w:rPr>
              <w:t>Қолданылатын тетіктер</w:t>
            </w:r>
          </w:p>
        </w:tc>
        <w:tc>
          <w:tcPr>
            <w:tcW w:w="2328" w:type="dxa"/>
          </w:tcPr>
          <w:p w14:paraId="2B2212D5" w14:textId="77777777" w:rsidR="00DC41A4" w:rsidRPr="00490E80" w:rsidRDefault="00DC41A4" w:rsidP="002E2D48">
            <w:pPr>
              <w:spacing w:after="0" w:line="240" w:lineRule="auto"/>
              <w:jc w:val="both"/>
              <w:rPr>
                <w:rFonts w:ascii="Times New Roman" w:hAnsi="Times New Roman" w:cs="Times New Roman"/>
                <w:b/>
                <w:sz w:val="24"/>
                <w:szCs w:val="24"/>
                <w:lang w:val="kk-KZ"/>
              </w:rPr>
            </w:pPr>
            <w:r w:rsidRPr="00490E80">
              <w:rPr>
                <w:rFonts w:ascii="Times New Roman" w:hAnsi="Times New Roman" w:cs="Times New Roman"/>
                <w:b/>
                <w:sz w:val="24"/>
                <w:szCs w:val="24"/>
                <w:lang w:val="kk-KZ"/>
              </w:rPr>
              <w:t>Мақсат</w:t>
            </w:r>
          </w:p>
        </w:tc>
      </w:tr>
      <w:tr w:rsidR="00DC41A4" w:rsidRPr="00490E80" w14:paraId="2B80817B" w14:textId="77777777" w:rsidTr="005B34A5">
        <w:tc>
          <w:tcPr>
            <w:tcW w:w="2265" w:type="dxa"/>
          </w:tcPr>
          <w:p w14:paraId="0F3A0735" w14:textId="77777777" w:rsidR="00DC41A4" w:rsidRPr="00490E80" w:rsidRDefault="00DC41A4" w:rsidP="002E2D48">
            <w:pPr>
              <w:spacing w:after="0" w:line="240" w:lineRule="auto"/>
              <w:jc w:val="both"/>
              <w:rPr>
                <w:rFonts w:ascii="Times New Roman" w:hAnsi="Times New Roman" w:cs="Times New Roman"/>
                <w:b/>
                <w:sz w:val="24"/>
                <w:szCs w:val="24"/>
                <w:lang w:val="kk-KZ"/>
              </w:rPr>
            </w:pPr>
            <w:r w:rsidRPr="00490E80">
              <w:rPr>
                <w:rFonts w:ascii="Times New Roman" w:hAnsi="Times New Roman" w:cs="Times New Roman"/>
                <w:b/>
                <w:sz w:val="24"/>
                <w:szCs w:val="24"/>
                <w:lang w:val="kk-KZ"/>
              </w:rPr>
              <w:t>Процесс дизайны</w:t>
            </w:r>
          </w:p>
        </w:tc>
        <w:tc>
          <w:tcPr>
            <w:tcW w:w="2314" w:type="dxa"/>
          </w:tcPr>
          <w:p w14:paraId="40333B45" w14:textId="77777777"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Келіссөз форматы, күн тәртібі, кездесулердің орны мен тәртібі</w:t>
            </w:r>
          </w:p>
        </w:tc>
        <w:tc>
          <w:tcPr>
            <w:tcW w:w="2721" w:type="dxa"/>
          </w:tcPr>
          <w:p w14:paraId="087596B1" w14:textId="77777777"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Қатысушылар құрамын анықтау, күн тәртібін қалыптастыру, кездесу орнын келісу, ұйымдастырушылық және қаржылық қолдау</w:t>
            </w:r>
          </w:p>
        </w:tc>
        <w:tc>
          <w:tcPr>
            <w:tcW w:w="2328" w:type="dxa"/>
          </w:tcPr>
          <w:p w14:paraId="2222C8DD" w14:textId="77777777"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Медиаторлық процесті тиімді ұйымдастыру</w:t>
            </w:r>
          </w:p>
        </w:tc>
      </w:tr>
      <w:tr w:rsidR="00DC41A4" w:rsidRPr="006C1FF2" w14:paraId="6366CDE5" w14:textId="77777777" w:rsidTr="005B34A5">
        <w:tc>
          <w:tcPr>
            <w:tcW w:w="2265" w:type="dxa"/>
          </w:tcPr>
          <w:p w14:paraId="7BF41230" w14:textId="77777777" w:rsidR="00DC41A4" w:rsidRPr="00490E80" w:rsidRDefault="00DC41A4" w:rsidP="002E2D48">
            <w:pPr>
              <w:spacing w:after="0" w:line="240" w:lineRule="auto"/>
              <w:jc w:val="both"/>
              <w:rPr>
                <w:rFonts w:ascii="Times New Roman" w:hAnsi="Times New Roman" w:cs="Times New Roman"/>
                <w:b/>
                <w:sz w:val="24"/>
                <w:szCs w:val="24"/>
                <w:lang w:val="kk-KZ"/>
              </w:rPr>
            </w:pPr>
            <w:r w:rsidRPr="00490E80">
              <w:rPr>
                <w:rFonts w:ascii="Times New Roman" w:hAnsi="Times New Roman" w:cs="Times New Roman"/>
                <w:b/>
                <w:sz w:val="24"/>
                <w:szCs w:val="24"/>
                <w:lang w:val="kk-KZ"/>
              </w:rPr>
              <w:t>Контекстті ескеру</w:t>
            </w:r>
          </w:p>
        </w:tc>
        <w:tc>
          <w:tcPr>
            <w:tcW w:w="2314" w:type="dxa"/>
          </w:tcPr>
          <w:p w14:paraId="5D6AB8B7" w14:textId="77777777"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Жанжалдың ішкі және сыртқы факторлары</w:t>
            </w:r>
          </w:p>
        </w:tc>
        <w:tc>
          <w:tcPr>
            <w:tcW w:w="2721" w:type="dxa"/>
          </w:tcPr>
          <w:p w14:paraId="623D394B" w14:textId="77777777"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Мәдени және діни ерекшеліктерді ескеру, геосаяси ахуалды талдау, жергілікті делдалдарды тарту, сенімділікті арттыру шаралары</w:t>
            </w:r>
          </w:p>
        </w:tc>
        <w:tc>
          <w:tcPr>
            <w:tcW w:w="2328" w:type="dxa"/>
          </w:tcPr>
          <w:p w14:paraId="61CBD2E7" w14:textId="77777777"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Процестің нақты жағдайға бейімделуін қамтамасыз ету</w:t>
            </w:r>
          </w:p>
        </w:tc>
      </w:tr>
      <w:tr w:rsidR="00DC41A4" w:rsidRPr="006C1FF2" w14:paraId="0CA08E7E" w14:textId="77777777" w:rsidTr="005B34A5">
        <w:tc>
          <w:tcPr>
            <w:tcW w:w="2265" w:type="dxa"/>
          </w:tcPr>
          <w:p w14:paraId="79F5AC32" w14:textId="77777777" w:rsidR="00DC41A4" w:rsidRPr="00490E80" w:rsidRDefault="00DC41A4" w:rsidP="002E2D48">
            <w:pPr>
              <w:spacing w:after="0" w:line="240" w:lineRule="auto"/>
              <w:jc w:val="both"/>
              <w:rPr>
                <w:rFonts w:ascii="Times New Roman" w:hAnsi="Times New Roman" w:cs="Times New Roman"/>
                <w:b/>
                <w:sz w:val="24"/>
                <w:szCs w:val="24"/>
                <w:lang w:val="kk-KZ"/>
              </w:rPr>
            </w:pPr>
            <w:r w:rsidRPr="00490E80">
              <w:rPr>
                <w:rFonts w:ascii="Times New Roman" w:hAnsi="Times New Roman" w:cs="Times New Roman"/>
                <w:b/>
                <w:sz w:val="24"/>
                <w:szCs w:val="24"/>
                <w:lang w:val="kk-KZ"/>
              </w:rPr>
              <w:t>Нәтижені қамтамасыз ету</w:t>
            </w:r>
          </w:p>
        </w:tc>
        <w:tc>
          <w:tcPr>
            <w:tcW w:w="2314" w:type="dxa"/>
          </w:tcPr>
          <w:p w14:paraId="60DBEA7B" w14:textId="77777777"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Келісімнің орындалуын ұзақ мерзімде қамтамасыз ету</w:t>
            </w:r>
          </w:p>
        </w:tc>
        <w:tc>
          <w:tcPr>
            <w:tcW w:w="2721" w:type="dxa"/>
          </w:tcPr>
          <w:p w14:paraId="6FBF554F" w14:textId="77777777"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Кепілдік беру тетіктері, мониторинг, SSR/DDR бағдарламалары, гуманитарлық және даму көмегі</w:t>
            </w:r>
          </w:p>
        </w:tc>
        <w:tc>
          <w:tcPr>
            <w:tcW w:w="2328" w:type="dxa"/>
          </w:tcPr>
          <w:p w14:paraId="1A38B5BB" w14:textId="77777777"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Келісімнің өміршеңдігін және тұрақтылығын сақтау</w:t>
            </w:r>
          </w:p>
        </w:tc>
      </w:tr>
      <w:tr w:rsidR="00DC41A4" w:rsidRPr="00490E80" w14:paraId="0DEC1AA4" w14:textId="77777777" w:rsidTr="005B34A5">
        <w:tc>
          <w:tcPr>
            <w:tcW w:w="9628" w:type="dxa"/>
            <w:gridSpan w:val="4"/>
          </w:tcPr>
          <w:p w14:paraId="66816AD3" w14:textId="19D2B74F" w:rsidR="00DC41A4" w:rsidRPr="00490E80" w:rsidRDefault="00DC41A4" w:rsidP="002E2D48">
            <w:pPr>
              <w:spacing w:after="0" w:line="240" w:lineRule="auto"/>
              <w:jc w:val="center"/>
              <w:rPr>
                <w:rFonts w:ascii="Times New Roman" w:hAnsi="Times New Roman" w:cs="Times New Roman"/>
                <w:sz w:val="24"/>
                <w:szCs w:val="24"/>
                <w:lang w:val="en-US"/>
              </w:rPr>
            </w:pPr>
            <w:proofErr w:type="spellStart"/>
            <w:r w:rsidRPr="00490E80">
              <w:rPr>
                <w:rFonts w:ascii="Times New Roman" w:eastAsia="Calibri" w:hAnsi="Times New Roman" w:cs="Times New Roman"/>
                <w:sz w:val="24"/>
                <w:szCs w:val="24"/>
              </w:rPr>
              <w:t>Ескерту</w:t>
            </w:r>
            <w:proofErr w:type="spellEnd"/>
            <w:r w:rsidRPr="00490E80">
              <w:rPr>
                <w:rFonts w:ascii="Times New Roman" w:eastAsia="Calibri" w:hAnsi="Times New Roman" w:cs="Times New Roman"/>
                <w:sz w:val="24"/>
                <w:szCs w:val="24"/>
                <w:lang w:val="en-US"/>
              </w:rPr>
              <w:t xml:space="preserve"> –</w:t>
            </w:r>
            <w:r w:rsidRPr="00490E80">
              <w:rPr>
                <w:rFonts w:ascii="Times New Roman" w:eastAsia="Calibri" w:hAnsi="Times New Roman" w:cs="Times New Roman"/>
                <w:bCs/>
                <w:sz w:val="24"/>
                <w:szCs w:val="24"/>
                <w:lang w:val="kk-KZ"/>
              </w:rPr>
              <w:t xml:space="preserve"> Әдебиет негізінде құралған</w:t>
            </w:r>
            <w:r w:rsidR="006572D8" w:rsidRPr="00490E80">
              <w:rPr>
                <w:rFonts w:ascii="Times New Roman" w:eastAsia="Calibri" w:hAnsi="Times New Roman" w:cs="Times New Roman"/>
                <w:bCs/>
                <w:sz w:val="24"/>
                <w:szCs w:val="24"/>
                <w:lang w:val="en-US"/>
              </w:rPr>
              <w:t xml:space="preserve"> [17</w:t>
            </w:r>
            <w:r w:rsidRPr="00490E80">
              <w:rPr>
                <w:rFonts w:ascii="Times New Roman" w:eastAsia="Calibri" w:hAnsi="Times New Roman" w:cs="Times New Roman"/>
                <w:bCs/>
                <w:sz w:val="24"/>
                <w:szCs w:val="24"/>
                <w:lang w:val="en-US"/>
              </w:rPr>
              <w:t>]</w:t>
            </w:r>
          </w:p>
        </w:tc>
      </w:tr>
    </w:tbl>
    <w:p w14:paraId="477E11FE" w14:textId="77777777" w:rsidR="00DC41A4" w:rsidRPr="00457730" w:rsidRDefault="00DC41A4" w:rsidP="002E2D48">
      <w:pPr>
        <w:spacing w:after="0" w:line="240" w:lineRule="auto"/>
        <w:ind w:firstLine="709"/>
        <w:jc w:val="both"/>
        <w:rPr>
          <w:rFonts w:ascii="Times New Roman" w:hAnsi="Times New Roman" w:cs="Times New Roman"/>
          <w:sz w:val="28"/>
          <w:szCs w:val="28"/>
          <w:lang w:val="kk-KZ"/>
        </w:rPr>
      </w:pPr>
    </w:p>
    <w:p w14:paraId="29FF1355" w14:textId="3C53709D" w:rsidR="00622F3D" w:rsidRPr="00457730" w:rsidRDefault="00622F3D"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Процестің өзі бірнеше кезеңдерге бөлінуі мүмкін: алдын ала бейресми байланыстар орнату (барлау кезеңі), алғашқы келіссөздер кезеңі, негізгі келіссөздер және келісімді іске асыру кезеңдері. Әр кезеңде медиатор әртүрлі тетіктерді қолданады. Мысалы, процесс дизайн тұрғысынан медиатор келіссөздерге қатысушылар құрамын анықтайды, күн тәртібін реттейді, кездесу орнын келіседі, қажет болса қосымша қаржыландыру мен сараптамалық қолдау шараларын ұйымдастырады. Контекст факторлары да ескеріледі: мәдени және діни ерекшеліктер, мемлекеттік институттардың жағдайы, геосаяси ахуал (күштердің ара салмағы), қарулы топтардың бірігу немесе бөлшектену деңгейі, қоғамдағы гендерлік нормалар, бітімге қарсы ықтимал “бұзушылардың” (spoilers) мүдделері, жергілікті делдалдардың қатысуы, жанжалдың “пісіп-жетілген” сәтінің келуі (ripeness), сенімділікті арттыру шаралары тәрізді көптеген аспектілер назарға алынады. Нәтиже өлшемдері бойынша болашақ бейбіт келісімді жүзеге асыруға қолдау құрылымдары дайындалады: кепілдік беру тетіктері қарастырылады, келісімнің өміршеңдігі бағаланады, қажет болған жағдайда Қауіпсіздік секторының реформасы (SSR) немесе Қарусыздандыру, демобилизация және реинтеграция (DDR) бағдарламалары, гуманитарлық және даму көмегі, келісімнің орындалуын мониторингтеу шаралары жоспарланады. Осылайша медиатор қақтығысты реттеу бойынша көпқабатты әрекеттер жүйесін үйлестіріп, әр кезеңде тиісті құралдарды қолдану арқылы бейбіт келі</w:t>
      </w:r>
      <w:r w:rsidR="006572D8" w:rsidRPr="00457730">
        <w:rPr>
          <w:rFonts w:ascii="Times New Roman" w:hAnsi="Times New Roman" w:cs="Times New Roman"/>
          <w:sz w:val="28"/>
          <w:szCs w:val="28"/>
          <w:lang w:val="kk-KZ"/>
        </w:rPr>
        <w:t>сімге қол жеткізуге ұмтылады [139, 212</w:t>
      </w:r>
      <w:r w:rsidRPr="00457730">
        <w:rPr>
          <w:rFonts w:ascii="Times New Roman" w:hAnsi="Times New Roman" w:cs="Times New Roman"/>
          <w:sz w:val="28"/>
          <w:szCs w:val="28"/>
          <w:lang w:val="kk-KZ"/>
        </w:rPr>
        <w:t xml:space="preserve"> б.].</w:t>
      </w:r>
      <w:r w:rsidR="00DC41A4" w:rsidRPr="00457730">
        <w:rPr>
          <w:rFonts w:ascii="Times New Roman" w:hAnsi="Times New Roman" w:cs="Times New Roman"/>
          <w:sz w:val="28"/>
          <w:szCs w:val="28"/>
          <w:lang w:val="kk-KZ"/>
        </w:rPr>
        <w:t xml:space="preserve"> Төмендегі 3 кестеде көрсетілген кезеңдік бөлініс медиаторға әр сатыда нақты тетіктерді қолдануға және қақтығысты тиімді реттеуге мүмкіндік береді.</w:t>
      </w:r>
    </w:p>
    <w:p w14:paraId="78BA3C51" w14:textId="51962D20" w:rsidR="00DC41A4" w:rsidRPr="00457730" w:rsidRDefault="00DC41A4" w:rsidP="002E2D48">
      <w:pPr>
        <w:spacing w:after="0" w:line="240" w:lineRule="auto"/>
        <w:ind w:firstLine="709"/>
        <w:jc w:val="both"/>
        <w:rPr>
          <w:rFonts w:ascii="Times New Roman" w:hAnsi="Times New Roman" w:cs="Times New Roman"/>
          <w:sz w:val="28"/>
          <w:szCs w:val="28"/>
          <w:lang w:val="kk-KZ"/>
        </w:rPr>
      </w:pPr>
    </w:p>
    <w:p w14:paraId="094E18B1" w14:textId="03BA81DD" w:rsidR="00DC41A4" w:rsidRPr="00490E80" w:rsidRDefault="00DC41A4" w:rsidP="00490E80">
      <w:pPr>
        <w:spacing w:after="0" w:line="240" w:lineRule="auto"/>
        <w:jc w:val="both"/>
        <w:rPr>
          <w:rFonts w:ascii="Times New Roman" w:hAnsi="Times New Roman" w:cs="Times New Roman"/>
          <w:b/>
          <w:sz w:val="28"/>
          <w:szCs w:val="28"/>
          <w:lang w:val="kk-KZ"/>
        </w:rPr>
      </w:pPr>
      <w:r w:rsidRPr="00490E80">
        <w:rPr>
          <w:rFonts w:ascii="Times New Roman" w:hAnsi="Times New Roman" w:cs="Times New Roman"/>
          <w:b/>
          <w:sz w:val="28"/>
          <w:szCs w:val="28"/>
          <w:lang w:val="kk-KZ"/>
        </w:rPr>
        <w:t xml:space="preserve">Кесте 3. Саяси медиация процесінің кезеңдері. </w:t>
      </w:r>
    </w:p>
    <w:p w14:paraId="2514AA0B" w14:textId="679E96D5" w:rsidR="00DC41A4" w:rsidRPr="00457730" w:rsidRDefault="00DC41A4" w:rsidP="002E2D48">
      <w:pPr>
        <w:spacing w:after="0" w:line="240" w:lineRule="auto"/>
        <w:ind w:firstLine="709"/>
        <w:jc w:val="both"/>
        <w:rPr>
          <w:rFonts w:ascii="Times New Roman" w:hAnsi="Times New Roman" w:cs="Times New Roman"/>
          <w:sz w:val="28"/>
          <w:szCs w:val="28"/>
          <w:lang w:val="kk-KZ"/>
        </w:rPr>
      </w:pPr>
    </w:p>
    <w:tbl>
      <w:tblPr>
        <w:tblW w:w="0" w:type="auto"/>
        <w:tblLook w:val="04A0" w:firstRow="1" w:lastRow="0" w:firstColumn="1" w:lastColumn="0" w:noHBand="0" w:noVBand="1"/>
      </w:tblPr>
      <w:tblGrid>
        <w:gridCol w:w="2331"/>
        <w:gridCol w:w="2323"/>
        <w:gridCol w:w="2370"/>
        <w:gridCol w:w="2331"/>
      </w:tblGrid>
      <w:tr w:rsidR="00DC41A4" w:rsidRPr="00490E80" w14:paraId="7D697818" w14:textId="77777777" w:rsidTr="005B34A5">
        <w:tc>
          <w:tcPr>
            <w:tcW w:w="2407" w:type="dxa"/>
          </w:tcPr>
          <w:p w14:paraId="276A6E3C" w14:textId="125D54A8" w:rsidR="00DC41A4" w:rsidRPr="00490E80" w:rsidRDefault="00DC41A4" w:rsidP="002E2D48">
            <w:pPr>
              <w:spacing w:after="0" w:line="240" w:lineRule="auto"/>
              <w:jc w:val="both"/>
              <w:rPr>
                <w:rFonts w:ascii="Times New Roman" w:hAnsi="Times New Roman" w:cs="Times New Roman"/>
                <w:b/>
                <w:sz w:val="24"/>
                <w:szCs w:val="24"/>
                <w:lang w:val="kk-KZ"/>
              </w:rPr>
            </w:pPr>
            <w:r w:rsidRPr="00490E80">
              <w:rPr>
                <w:rFonts w:ascii="Times New Roman" w:hAnsi="Times New Roman" w:cs="Times New Roman"/>
                <w:b/>
                <w:sz w:val="24"/>
                <w:szCs w:val="24"/>
                <w:lang w:val="kk-KZ"/>
              </w:rPr>
              <w:t>Кезең 1 – Алдын ала байланыстар</w:t>
            </w:r>
          </w:p>
        </w:tc>
        <w:tc>
          <w:tcPr>
            <w:tcW w:w="2407" w:type="dxa"/>
          </w:tcPr>
          <w:p w14:paraId="3913B031" w14:textId="12EC01D0"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Бейресми барлау, тараптармен жеке кездесу</w:t>
            </w:r>
          </w:p>
        </w:tc>
        <w:tc>
          <w:tcPr>
            <w:tcW w:w="2407" w:type="dxa"/>
          </w:tcPr>
          <w:p w14:paraId="435B0AB6" w14:textId="51430F3E"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Құпия дипломатия, сенімділік қалыптастыру</w:t>
            </w:r>
          </w:p>
        </w:tc>
        <w:tc>
          <w:tcPr>
            <w:tcW w:w="2407" w:type="dxa"/>
          </w:tcPr>
          <w:p w14:paraId="16B6C9D4" w14:textId="14EB8BAB"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Келіссөздерге дайындық жасау</w:t>
            </w:r>
          </w:p>
        </w:tc>
      </w:tr>
      <w:tr w:rsidR="00DC41A4" w:rsidRPr="00490E80" w14:paraId="63A779CB" w14:textId="77777777" w:rsidTr="005B34A5">
        <w:tc>
          <w:tcPr>
            <w:tcW w:w="2407" w:type="dxa"/>
          </w:tcPr>
          <w:p w14:paraId="523125C2" w14:textId="5D1E0C33" w:rsidR="00DC41A4" w:rsidRPr="00490E80" w:rsidRDefault="00DC41A4" w:rsidP="002E2D48">
            <w:pPr>
              <w:spacing w:after="0" w:line="240" w:lineRule="auto"/>
              <w:jc w:val="both"/>
              <w:rPr>
                <w:rFonts w:ascii="Times New Roman" w:hAnsi="Times New Roman" w:cs="Times New Roman"/>
                <w:b/>
                <w:sz w:val="24"/>
                <w:szCs w:val="24"/>
                <w:lang w:val="kk-KZ"/>
              </w:rPr>
            </w:pPr>
            <w:r w:rsidRPr="00490E80">
              <w:rPr>
                <w:rFonts w:ascii="Times New Roman" w:hAnsi="Times New Roman" w:cs="Times New Roman"/>
                <w:b/>
                <w:sz w:val="24"/>
                <w:szCs w:val="24"/>
                <w:lang w:val="kk-KZ"/>
              </w:rPr>
              <w:t>Кезең 2 – Алғашқы келіссөздер</w:t>
            </w:r>
          </w:p>
        </w:tc>
        <w:tc>
          <w:tcPr>
            <w:tcW w:w="2407" w:type="dxa"/>
          </w:tcPr>
          <w:p w14:paraId="428252D3" w14:textId="55C766A5"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Негізгі мәселелерді анықтау</w:t>
            </w:r>
          </w:p>
        </w:tc>
        <w:tc>
          <w:tcPr>
            <w:tcW w:w="2407" w:type="dxa"/>
          </w:tcPr>
          <w:p w14:paraId="1CB05035" w14:textId="201A9F9A"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Күн тәртібін келісу, қатысушылардың ұстанымдарын талқылау</w:t>
            </w:r>
          </w:p>
        </w:tc>
        <w:tc>
          <w:tcPr>
            <w:tcW w:w="2407" w:type="dxa"/>
          </w:tcPr>
          <w:p w14:paraId="3301B5C8" w14:textId="4DD1999B"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Келіссөз процесін бастау</w:t>
            </w:r>
          </w:p>
        </w:tc>
      </w:tr>
      <w:tr w:rsidR="00DC41A4" w:rsidRPr="00490E80" w14:paraId="2E1F20AC" w14:textId="77777777" w:rsidTr="005B34A5">
        <w:tc>
          <w:tcPr>
            <w:tcW w:w="2407" w:type="dxa"/>
          </w:tcPr>
          <w:p w14:paraId="2AF84D2B" w14:textId="2D74D046" w:rsidR="00DC41A4" w:rsidRPr="00490E80" w:rsidRDefault="00DC41A4" w:rsidP="002E2D48">
            <w:pPr>
              <w:spacing w:after="0" w:line="240" w:lineRule="auto"/>
              <w:jc w:val="both"/>
              <w:rPr>
                <w:rFonts w:ascii="Times New Roman" w:hAnsi="Times New Roman" w:cs="Times New Roman"/>
                <w:b/>
                <w:sz w:val="24"/>
                <w:szCs w:val="24"/>
                <w:lang w:val="kk-KZ"/>
              </w:rPr>
            </w:pPr>
            <w:r w:rsidRPr="00490E80">
              <w:rPr>
                <w:rFonts w:ascii="Times New Roman" w:hAnsi="Times New Roman" w:cs="Times New Roman"/>
                <w:b/>
                <w:sz w:val="24"/>
                <w:szCs w:val="24"/>
                <w:lang w:val="kk-KZ"/>
              </w:rPr>
              <w:t>Кезең 3 – Негізгі келіссөздер</w:t>
            </w:r>
          </w:p>
        </w:tc>
        <w:tc>
          <w:tcPr>
            <w:tcW w:w="2407" w:type="dxa"/>
          </w:tcPr>
          <w:p w14:paraId="12B53E18" w14:textId="0C584971"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Мазмұнды келіссөздер жүргізу</w:t>
            </w:r>
          </w:p>
        </w:tc>
        <w:tc>
          <w:tcPr>
            <w:tcW w:w="2407" w:type="dxa"/>
          </w:tcPr>
          <w:p w14:paraId="4E1BDF88" w14:textId="4EBECE50"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Делдалдық, жанжалды реттеу тетіктерін пайдалану</w:t>
            </w:r>
          </w:p>
        </w:tc>
        <w:tc>
          <w:tcPr>
            <w:tcW w:w="2407" w:type="dxa"/>
          </w:tcPr>
          <w:p w14:paraId="1E5B42D1" w14:textId="529A835F"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Өзара тиімді шешімге жету</w:t>
            </w:r>
          </w:p>
        </w:tc>
      </w:tr>
      <w:tr w:rsidR="00DC41A4" w:rsidRPr="00490E80" w14:paraId="12427FB7" w14:textId="77777777" w:rsidTr="005B34A5">
        <w:tc>
          <w:tcPr>
            <w:tcW w:w="2407" w:type="dxa"/>
          </w:tcPr>
          <w:p w14:paraId="7B352AAA" w14:textId="61DFADDB" w:rsidR="00DC41A4" w:rsidRPr="00490E80" w:rsidRDefault="00DC41A4" w:rsidP="002E2D48">
            <w:pPr>
              <w:spacing w:after="0" w:line="240" w:lineRule="auto"/>
              <w:jc w:val="both"/>
              <w:rPr>
                <w:rFonts w:ascii="Times New Roman" w:hAnsi="Times New Roman" w:cs="Times New Roman"/>
                <w:b/>
                <w:sz w:val="24"/>
                <w:szCs w:val="24"/>
                <w:lang w:val="kk-KZ"/>
              </w:rPr>
            </w:pPr>
            <w:r w:rsidRPr="00490E80">
              <w:rPr>
                <w:rFonts w:ascii="Times New Roman" w:hAnsi="Times New Roman" w:cs="Times New Roman"/>
                <w:b/>
                <w:sz w:val="24"/>
                <w:szCs w:val="24"/>
                <w:lang w:val="kk-KZ"/>
              </w:rPr>
              <w:t>Кезең 4 – Келісімді іске асыру</w:t>
            </w:r>
          </w:p>
        </w:tc>
        <w:tc>
          <w:tcPr>
            <w:tcW w:w="2407" w:type="dxa"/>
          </w:tcPr>
          <w:p w14:paraId="41B2C733" w14:textId="3B94CDA5"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Қабылданған шешімдерді орындау</w:t>
            </w:r>
          </w:p>
        </w:tc>
        <w:tc>
          <w:tcPr>
            <w:tcW w:w="2407" w:type="dxa"/>
          </w:tcPr>
          <w:p w14:paraId="0290CAB8" w14:textId="598CB4C2"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Мониторинг, реформалар, көмектер, бақылау құрылымдары</w:t>
            </w:r>
          </w:p>
        </w:tc>
        <w:tc>
          <w:tcPr>
            <w:tcW w:w="2407" w:type="dxa"/>
          </w:tcPr>
          <w:p w14:paraId="07BDAA7F" w14:textId="0791F8A6" w:rsidR="00DC41A4" w:rsidRPr="00490E80" w:rsidRDefault="00DC41A4" w:rsidP="002E2D48">
            <w:pPr>
              <w:spacing w:after="0" w:line="240" w:lineRule="auto"/>
              <w:jc w:val="both"/>
              <w:rPr>
                <w:rFonts w:ascii="Times New Roman" w:hAnsi="Times New Roman" w:cs="Times New Roman"/>
                <w:sz w:val="24"/>
                <w:szCs w:val="24"/>
                <w:lang w:val="kk-KZ"/>
              </w:rPr>
            </w:pPr>
            <w:r w:rsidRPr="00490E80">
              <w:rPr>
                <w:rFonts w:ascii="Times New Roman" w:hAnsi="Times New Roman" w:cs="Times New Roman"/>
                <w:sz w:val="24"/>
                <w:szCs w:val="24"/>
                <w:lang w:val="kk-KZ"/>
              </w:rPr>
              <w:t>Бейбітшілікті бекіту</w:t>
            </w:r>
          </w:p>
        </w:tc>
      </w:tr>
    </w:tbl>
    <w:p w14:paraId="4A0D464A" w14:textId="488C0A58" w:rsidR="00DC41A4" w:rsidRPr="00457730" w:rsidRDefault="00DC41A4" w:rsidP="002E2D48">
      <w:pPr>
        <w:spacing w:after="0" w:line="240" w:lineRule="auto"/>
        <w:ind w:firstLine="709"/>
        <w:jc w:val="both"/>
        <w:rPr>
          <w:rFonts w:ascii="Times New Roman" w:hAnsi="Times New Roman" w:cs="Times New Roman"/>
          <w:sz w:val="28"/>
          <w:szCs w:val="28"/>
          <w:lang w:val="kk-KZ"/>
        </w:rPr>
      </w:pPr>
    </w:p>
    <w:p w14:paraId="3F75B28D" w14:textId="64730012" w:rsidR="00DC41A4" w:rsidRPr="00457730" w:rsidRDefault="004E42AF"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Саяси жанжалдардың түбірлі себептері сан алуан болуы мүмкін – аумақтық, этникалық, аймақтық бөлінулер, экономикалық теңсіздік, идеологиялық қарама-қайшылықтар, т.б. Алайда олардың ортақ ерекшелігі – қоғам ішінде (көлденеңнен) және мемлекет пен әлеуметтік топтар арасында (тік бағытта) зорлық-зомбылықтың жоғары деңгейі және билік пен ресурстар үшін реттелмеген бәсекелестіктің орын алуы. Мемлекет ішіндегі ұзаққа созылған қарулы жанжалдар көбіне көрші аймақтарға да кері әсерін тигізіп, аймақтық қауіпсіздікке қатер төндіреді. Мұндай жағдайда саяси медиацияның маңызы арта түседі, себебі медиация тек ішкі тұрақтылықты қалпына келтіру ғана емес, сонымен бірге кеңірек геосаяси тұрақтылықты қамтамасыз ету құралына айналады. </w:t>
      </w:r>
    </w:p>
    <w:p w14:paraId="2AD697B2" w14:textId="71C9D603" w:rsidR="004E42AF" w:rsidRPr="00457730" w:rsidRDefault="004E42AF"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Халықаралық ұйымдар мен ірі державалар геосаяси маңызы зор жанжалдарға белсенді араласады. БҰҰ, аймақтық ұйымдар немесе мүдделі мемлекеттер саяси медиация арқылы қақтығысты тоқтатуға және тараптардың жаңа саяси келісімге келуіне жәрдемдеседі. Геосаяси контекстегі медиация көбіне көпжақты сипатта өтеді: бір уақытта бірнеше деңгейде – ұлттық, аймақтық және халықаралық деңгейлерде – келіссөздер мен бітімгерлік күш-жігер жұмсалады. Мысалы, БҰҰ бастамасымен өтетін бейбіт келіссөздер барысында бір жағынан жергілікті деңгейде қауіпті қақтығысты тоқтатуға тырысса, екінші жағынан көрші мемлекеттер мен сыртқы акторлардың да мүдделері ескеріледі. Бұл – саяси медиацияның “көпқабатты” табиғаты: ол ішкі саяси тәртіпті қалпына келтірумен қатар, халықаралық қауіпсіздік тәртібін нығайтуға ықпал етеді. Сондықтан геосаяси контекстегі саяси медиацияны жүзеге асыру үшін делдалдар жанжалдың ішкі динамикасын ғана емес, сыртқы күштердің әсерін, өңірлік күштер арасалмағын, жаһандық үрдістерді де жіті назарда ұстайды. Медиаторлар қажет жағдайда қауіпсіздік саласындағы реформаларды, қарусыздандыру және бейбіт өмірге бейімдеу шараларын келісімнің бір бөлігі ретінде қарастырып, жанжалдан кейінгі тұрақтылықты қамтамасыз етеді.</w:t>
      </w:r>
    </w:p>
    <w:p w14:paraId="703FB9F7" w14:textId="2D17A01C" w:rsidR="00622F3D" w:rsidRPr="00457730" w:rsidRDefault="00722F08"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Дипломатиялық сөздікте медиация халықаралық дауларды бейбіт жолмен шешудің бір тәсілі ретінде айқындалады, оның мәні «дауға қатыспайтын қандай да бір үшінші тараптың халықаралық құқыққа сәйкес өз бастамасымен немесе дауласушы тараптардың өтініші бойынша олардың арасында келіссөздер ұйымдастыруында, сондай-ақ көбіне бұл келіссөздерге тікелей қатысуында, дауды бейбіт жолмен реттеу мақсатында» деп түсіндіріледі. Даулы тараптардың келіссөздеріне қатыса отырып, делдал олардың дауды шешудің екі жаққа да қолайлы нұсқасын табуына жан-жақты жәрдемдесуге міндетті. Ол мұндай шешімдердің өз нұсқаларын ұсынуға құқылы, алайда делдалдың ұсыныстары дауласып отырған тараптар үшін міндетті сипатқа ие емес.</w:t>
      </w:r>
    </w:p>
    <w:p w14:paraId="7E6611DC" w14:textId="2821DB43" w:rsidR="00153BCB" w:rsidRPr="00457730" w:rsidRDefault="00153BCB"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Делдалдық – қақтығысты бейбіт жолмен реттеуге бағытталған ықпал етудің жеткілікті икемді тәсілі. Ол көп жағдайда халық тарапынан қабылданып, санкциялар қолдану немесе бітімгершілік әскерін енгізу секілді теріс реакциялар туғызбайды. Тағы бір маңызды жайт: делдалдық қысым көрсету құралдарын (қорқыту, қақтығыс жалғасқан жағдайда экономикалық көмектен бас тарту және т.б.) қолдануды жоққа шығармайтын болса да, ол негізінен қақтығысушы тараптардың өзара диалогына және әрқайсысының делдалмен жүргізетін диалогына бағытталған.</w:t>
      </w:r>
    </w:p>
    <w:p w14:paraId="35E568EA" w14:textId="1775FE61" w:rsidR="00153BCB" w:rsidRPr="00457730" w:rsidRDefault="00153BCB"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Қырғи-қабақ соғыстың аяқталуынан кейін қарулы қақтығыстарда делдалдықты қолдану айтарлықтай өсті. 1990-жылдары делдалдықтың елуге жуық оқиғасы тіркелді, бұл 1900-жылдардан бергі бүкіл кезеңге қарағанда көбірек болды. 2000-жылдары делдалдықтың танымалдығы аздап төмендеп, ол қақтығыстарды реттеу тәсілі ретінде сирек қолданылды, оның орнына экономикалық санкциялар, әскери араласу және гуманитарлық көмек сияқты өзге құралдар жиі пайдаланылды. 1990-жылдардан бастап делдалдыққа мемлекетішілік қақтығыстарда көбірек назар аударылды, бұл қарулы қақтығыстардың ең көп таралған түрі екендігін көрсетті. Қай жерде соғыстар болғанына және делдалдыққа мүмкіндік жағдайларына байланысты кейбір географиялық аймақтардағы қақтығыстар (мысалы, Еуропа мен Таяу Шығыста) делдалдарды тарту тұрғысынан көбірек мүмкіндіктерге ие болса, басқа аймақтардағы (мысалы, Шығыс және Оңтүстік-Шығыс Азиядағы) қақтығыстарда бұл ықтималдық төмен болды. Мемлекеттер негізгі делдалдар болып қала берсе де (барлық делдалдық эпизодтарының 40%-ын құрайды), басқа акторлар да делдалдық қызметтерін ұсынуға өсіп келе жатқан қызығушылық пен қабілеттілігін көрсетті.</w:t>
      </w:r>
    </w:p>
    <w:p w14:paraId="24AC8D81" w14:textId="6F52DB67" w:rsidR="00153BCB" w:rsidRPr="00457730" w:rsidRDefault="00153BCB"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Бұл тұрғыда БҰҰ делдалдық бастамаларын қолдайтын орталық субъект және ресурс ретінде қалып отыр. БҰҰ-мен қатар делдалдықты аймақтық ұйымдар да жүзеге асыра бастады, олардың ішінде Африка одағы (АО), Лига араб мемлекеттері (ЛАМ) – Сирияда, Ислам ынтымақтастығы ұйымы (ИЫҰ) – Филиппиндерде. Жекелеген тұлғалар мен үкіметтік емес ұйымдардың (ҮЕҰ), сондай-ақ Қызыл Кресттің үлесіне барлық делдалдық эпизодтарының 5%-дан азы тиесілі болса да, қазіргі әлемде халықтық дипломатия мен делдалдықтың маңызын жоққа шығаруға болмайды, өйткені қазіргі заман айқын әртүрлілігімен және қақтығыстық әлеуетімен сипатталады (қырғи-қабақ соғыс заманы баяғыда өткен).</w:t>
      </w:r>
    </w:p>
    <w:p w14:paraId="58B7F960" w14:textId="5B898915" w:rsidR="00153BCB" w:rsidRPr="00457730" w:rsidRDefault="00153BCB"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Соған қарамастан, жалпы үрдіс халықаралық делдалдық субъектілерінің санын көбейту арқылы өсе түседі, әсіресе халықаралық қауымдастық билік тапшылығы жағдайында мәселені шеше алмаған қақтығыстарда. Мұндай жағдайларда бейресми делдалдықтың рөлі арта түседі, өйткені оларға деген сенім халықаралық ұйымдарға қарағанда тезірек өседі. Негізінде, бұл делдалдық саласында кәсіби білім мен дағдыларды қамтамасыз ету табысқа жету мүмкіндігін арттыратынын көрсетеді.</w:t>
      </w:r>
    </w:p>
    <w:p w14:paraId="465CE1FD" w14:textId="11E660A8" w:rsidR="00104A7B" w:rsidRPr="00457730" w:rsidRDefault="00104A7B"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«Қырғи-қабақ соғыс» аяқталғаннан кейінгі алғашқы онжылдықтағы «делдалдықтың өрлеуінің» табиғи салдары бейбіт келісімдердің санының күрт артуы болды. 1990-жылдардың бірнеше жылында нақты бір қақтығыстың бейбіт келісімге қол қоюмен аяқталу мүмкіндігі тараптардың бірінің әскери жеңісіне қарағанда басым болды.</w:t>
      </w:r>
    </w:p>
    <w:p w14:paraId="5F8FE15E" w14:textId="77777777" w:rsidR="00104A7B" w:rsidRPr="00457730" w:rsidRDefault="00104A7B"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Делдалдық қызметінің үлгілерінің ішінде фасилитаторлықты, консультациялық делдалдықты және төрелік элементтері бар делдалдықты ажыратады. Олардың арасындағы негізгі айырмашылық келіссөздердегі үшінші тараптың рөлінде және түпкілікті шешім қабылдау дәрежесіне қатысуында жатыр:</w:t>
      </w:r>
    </w:p>
    <w:p w14:paraId="2DC5AC64" w14:textId="77777777" w:rsidR="00104A7B" w:rsidRPr="00457730" w:rsidRDefault="00104A7B"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Фасилитаторлықта үшінші тараптың рөлі қақтығысқа қатысушыларға келіссөздерді ұйымдастыруға және кездесулер өткізуге жәрдемдесумен шектеледі. Бұл ретте фасилитатор тараптардың пікірталасына және шешім қабылдауына қатыспайды.</w:t>
      </w:r>
    </w:p>
    <w:p w14:paraId="1373389F" w14:textId="77777777" w:rsidR="00104A7B" w:rsidRPr="00457730" w:rsidRDefault="00104A7B"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Консультациялық делдалдықтың ерекшелігі – қақтығысушы тараптар егер өз бетінше мәселенің шешімін таба алмаса, делдалдан алдын ала оның пікірін консультация түрінде білдіруге келісім алады. Делдалдың бұл пікірі тараптар үшін міндетті емес және тек келіссөздер тығырыққа тірелген жағдайда ғана тыңдалады. Алайда қақтығысқа қатысушылар келісімге қол жеткізу үшін делдалдың пікірін пайдалана алады.</w:t>
      </w:r>
    </w:p>
    <w:p w14:paraId="4E16D88F" w14:textId="5C0E8999" w:rsidR="00104A7B" w:rsidRPr="00457730" w:rsidRDefault="00104A7B"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Төрелік элементтері бар делдалдық үлгісінде делдалдың келіссөздер процесіне ықпалы барынша жоғары болады. Қақтығысушы тараптар келіссөздер басталғанға дейін, егер келіссөздер тығырыққа тірелсе, делдал даулы мәселе бойынша міндетті түрде орындалатын шешім шығарады деп келіседі. Мұндай келісім қақтығысушы тараптарды қол жеткізілген нәтижелерді бақылауға мүдделі бола отырып, мәселені өз беттерінше шешуге барынша күш салуға ынталандырады.</w:t>
      </w:r>
    </w:p>
    <w:p w14:paraId="34C19B55" w14:textId="49ED9A7C" w:rsidR="00667B06" w:rsidRPr="00457730" w:rsidRDefault="00667B06"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Төрелік элементтері бар делдалдық үлгісінде делдалдың келіссөздер процесіне ықпалы барынша жоғары болады. Бұл қақтығысқа қатысушылардың келіссөздер басталғанға дейін келісіп, егер келіссөздер тығырыққа тірелсе, делдал даулы мәселе бойынша міндетті түрде орындалатын шешім шығарады деген уағдаластықпен байланысты. Мұндай келісім қол жеткізілген нәтижелерді бақылауға мүдделі қақтығысушы тараптарды мәселені өз бетінше шешуге барынша күш салуға ынталандырады. Қалай болғанда да, бұл рәсім тараптар арасындағы келісімге қол жеткізуді қамтамасыз етеді. Қай үлгі қолданылса да, ең бастысы – делдалдық сәтті болуы тиіс. Әрине, делдалдық қызметінің ең жақсы нәтижесі – қақтығысты шешу. Мәселен, АҚШ-тың Федералдық делдалдық және татуластыру қызметінің 50 жылдық жұмысында 500 мыңнан астам қақтығыс шешілген. Алайда көп нәрсе тек делдалдың өзіне ғана емес, сонымен қатар қақтығыстың даму кезеңіне, тараптардың өзара қарым-қатынасының сипатына, қатысушылар арасындағы күштер арақатынасына, қақтығыс өтетін ортаның ықпалына және т.б. байланысты. Осындай алуан түрлі факторлардың болуы жағдайында делдалды тарту әрқашан күтк</w:t>
      </w:r>
      <w:r w:rsidR="006572D8" w:rsidRPr="00457730">
        <w:rPr>
          <w:rFonts w:ascii="Times New Roman" w:hAnsi="Times New Roman" w:cs="Times New Roman"/>
          <w:sz w:val="28"/>
          <w:szCs w:val="28"/>
          <w:lang w:val="kk-KZ"/>
        </w:rPr>
        <w:t>ен нәтижеге әкелмеуі мүмкін [140</w:t>
      </w:r>
      <w:r w:rsidRPr="00457730">
        <w:rPr>
          <w:rFonts w:ascii="Times New Roman" w:hAnsi="Times New Roman" w:cs="Times New Roman"/>
          <w:sz w:val="28"/>
          <w:szCs w:val="28"/>
          <w:lang w:val="kk-KZ"/>
        </w:rPr>
        <w:t xml:space="preserve">]. </w:t>
      </w:r>
    </w:p>
    <w:p w14:paraId="6086BC80" w14:textId="77777777" w:rsidR="00017DEC" w:rsidRPr="00457730" w:rsidRDefault="00017DE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Қазіргі әлемдегі саяси оқиғалар, мысалы, Нигер мен Габондағы әскери төңкерістер, саяси медиация мәселелерінің, институционалданған медиативтік тәжірибелердің, тәуелсіз саяси төреліктің бұрын-соңды болмағандай дамытуды және заңнамалық тұрғыда бекітуді қажет ететінін көрсетеді.</w:t>
      </w:r>
    </w:p>
    <w:p w14:paraId="2BFA7409" w14:textId="77777777" w:rsidR="00017DEC" w:rsidRPr="00457730" w:rsidRDefault="00017DE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Аталған қақтығыстардың бастауына көз жүгіртсек, олардың пайда болуы сәтсіз шыққан диалогтар мен азаматтық қоғамның мемлекетке қойған талаптарына берілген жауаптың, әлеуметтік бағытталған саясаттың жоқтығының нәтижесі екені анық көрінеді.</w:t>
      </w:r>
    </w:p>
    <w:p w14:paraId="42424893" w14:textId="77777777" w:rsidR="00017DEC" w:rsidRPr="00457730" w:rsidRDefault="00017DE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Сыртқы саяси (халықаралық) даулардағы медиация неғұрлым «формалданған» сипаттарға ие және, әдетте, халықаралық құқық нормаларына – конвенцияларға, БҰҰ ұсынымдарына, ТМД, ЕҚЫҰ, ЕО сияқты басқа да халықаралық саяси ұйымдардың ережелеріне негізделеді.</w:t>
      </w:r>
    </w:p>
    <w:p w14:paraId="03E6F7F0" w14:textId="77777777" w:rsidR="00017DEC" w:rsidRPr="00457730" w:rsidRDefault="00017DE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Мысал ретінде мына құжаттарды келтіруге болады: «1907 жылғы 18 қазанда Гаагада қол қойылған халықаралық қақтығыстарды бейбіт жолмен реттеу туралы конвенция», ол ең алдымен құрылып жатқан халықаралық төрелік сотты реттеуге ғана емес, сонымен бірге қақтығысушы мемлекеттердің арасындағы медиативтік мінез-құлық мәселелеріне де бағытталған (ІІ бөлім «Жақсы қызметтер мен делдалдық туралы»); сондай-ақ «Біріккен Ұлттар Ұйымының тиімді делдалдық қызметі жөніндегі басшылығы» (2012 жылғы қыркүйек).</w:t>
      </w:r>
    </w:p>
    <w:p w14:paraId="4EC25F12" w14:textId="77777777" w:rsidR="00017DEC" w:rsidRPr="00457730" w:rsidRDefault="00017DE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Халықаралық даулардағы саяси медиацияның ерекшелігі оның өткізілу нысандарының алуан түрлілігінде: соның ішінде жекелеген мемлекеттер атынан ресми делдалдар арқылы; қақтығысушы мемлекеттердің азаматтық қоғамы деңгейінде жүргізілетін медиативтік рәсімдер арқылы жүзеге асырылуы. Сонымен қатар қазіргі кезеңде делдал ретінде бір ғана мемлекет емес, бірнеше мемлекет қатысатын, яғни сыртқы саяси медиация қызметінде ко-медиацияға ұмтылыс байқалуда.</w:t>
      </w:r>
    </w:p>
    <w:p w14:paraId="11C607D0" w14:textId="77777777" w:rsidR="00017DEC" w:rsidRPr="00457730" w:rsidRDefault="00017DE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Қақтығысушы мемлекеттердің азаматтық қоғам өкілдері – бейресми келіссөз жүргізушілер қатысқан сыртқы саяси медиацияның маңызы зор, өйткені осы рәсімнің көмегімен саяси элиталардың татуласуына және тиісті саяси шешімдер қабылдануына ғана емес, сонымен бірге дауласушы халықтардың шынайы татуласу ықтималдығына да қол жеткізіледі. Мұндай медиативтік рәсімнің мысалы ретінде Бергхоф қақтығыстарды зерттеу орталығы (Berghof Conflict Research) ұйымдастырған «Шлайнинг үдерісін» атауға болады. Бұл жоба аясында Грузия мен Абхазияның саяси өкілдері – парламентшілер, партия функционерлері, мемлекеттік лауазымды тұлғалар және т.б. – бейтарап аумақта (Австрия мен Германияда) тұрақты түрде кездесіп, тікелей диалог жүргізді. Бұл ретте тараптардың құрамы мерзімді түрде жаңартылып отырды.</w:t>
      </w:r>
    </w:p>
    <w:p w14:paraId="75267AF8" w14:textId="77777777" w:rsidR="00017DEC" w:rsidRPr="00457730" w:rsidRDefault="00017DE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Халықаралық қақтығыстардың күрделілігі дауласушы тараптардың азаматтық қоғамдары деңгейінде олардың қалауынша делдалдарды тарта отырып, соның ішінде халықаралық үкіметтік емес ұйымдар немесе екі тарап та құрметтейтін тұлғалар (бейресми деңгейде), сондай-ақ ресми деңгейде халықаралық саяси ұйымдар немесе жекелеген мемлекеттер атынан делдалдарды тарта отырып параллель медиативтік рәсімдерді жүзеге асыру мүмкіндігін тудырады.</w:t>
      </w:r>
    </w:p>
    <w:p w14:paraId="45A9919D" w14:textId="7A6710F5" w:rsidR="00365D1C" w:rsidRPr="00457730" w:rsidRDefault="00017DE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Халықаралық қақтығысты реттеуде делдалдық тәжірибелерді қолданудың сәтті мысалы ретінде 1978 жылы АҚШ-тың Мэриленд штатындағы Кэмп-Дэвидте Израиль премьер-министрі М. Бегин мен Мысыр президенті А. Садат қол қойған, АҚШ президенті Дж. Картер халықаралық саяси делдал рөлін атқарған Кэмп-Дэвид келісімдерін келтіруге болады. Қақтығысушы тараптардың өкілдері қол қойған бұл келісімдер Израиль әскерлерінің Синай жерінен шығарылуын (1982 жылы аяқталған) және Иордан өзенінің батыс жағалауында мен Газа секторында палестиналық өзін-өзі басқару құрылымын құруды қамтыды.</w:t>
      </w:r>
    </w:p>
    <w:p w14:paraId="47BE5BD0" w14:textId="77777777" w:rsidR="00FF285C" w:rsidRPr="00457730" w:rsidRDefault="00FF285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Қазіргі саяси тарихта саяси медиацияны тиімді қолдану Қазақстан Республикасы тарапынан және Қазақстан Республикасының Президентінің тікелей қатысуымен жүзеге асырылды, бұл қантөгісті тоқтатуға және тараптар арасындағы келісімге қол жеткізуге бағытталған келіссөздер процесін бастауға мүмкіндік берді. Қазақстан бейбітшілік пен дипломатиялық делдалдық саясатын ұстана отырып, халықаралық дауларды бейбіт жолмен реттеуді жақтап келеді және қарама-қайшы мемлекеттер арасындағы диалог жүргізуге белсенді түрде ықпал етеді. Делдалдық миссия аясында Қазақстан келіссөздерге арналған дипломатиялық алаң ұсынып, өңірдегі тұрақтылық пен қауіпсіздікті нығайтуға жағдай жасауда. Қазақстан Республикасының қолдауымен тараптар арасындағы қайшылықтарды реттеу және ұзақ мерзімді бейбіт келісімдерге негіз қалануы үшін дипломатиялық жұмыс жүргізілуде.</w:t>
      </w:r>
    </w:p>
    <w:p w14:paraId="5F02896A" w14:textId="1DD56738" w:rsidR="00FF285C" w:rsidRPr="00457730" w:rsidRDefault="00FF285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Айта кету керек, бұл халықаралық қақтығысты шешуде арбитр ретінде АҚШ пен ЕО да өз қызметтерін ұсынды. Алайда дәл Қазақстан ғана келіссөздер процесін ілгерілетуде айтарлықтай нәтижелерге қол жеткізіп, елдің сыртқы саяси медиациясының тиімділігін дәлелдей алды.</w:t>
      </w:r>
    </w:p>
    <w:p w14:paraId="3CAE3C0C" w14:textId="7AA0B886" w:rsidR="00365D1C" w:rsidRPr="00457730" w:rsidRDefault="00FF285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Коммуникация саласындағы техникалық шешімдердің дамуы мен сапалық жетілдірілуімен қатар, халықаралық және мемлекетішілік қақтығыстарды шешудің бір тәсілі ретінде медиация мүмкіндіктері де кеңейіп келеді. Демек, қазіргі саяси үдеріс әртүрлі деңгейдегі саяси саладағы дағдарыстық құбылыстарды реттеу кезінде медиативтік тәжірибелерді стандартталған және жалпыға танылған түрде жүзеге асыру үшін саяси медиация феноменін институционалды тұрғыда рәсімдеуді қажет ететінін көрсетеді.</w:t>
      </w:r>
    </w:p>
    <w:p w14:paraId="02D3DFB3" w14:textId="3F569615" w:rsidR="00FF285C" w:rsidRPr="00457730" w:rsidRDefault="00FF285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Жоғарыда айтылғандарды қорытындылай келе, саяси медиацияның бірқатар артықшылықтарын атап өтуге болады. Ең алдымен, медиация рәсімі татуласудың қолжетімді әрі жалпыға танылған тәжірибесі болып саналады. Оның маңызды қырларының бірі – оппоненттер кез келген уақытта даулы мәселелерді талқылауға қайта оралып, шешім табылғанға дейін медиацияны жалғастыруға немесе тоқтатуға құқылы. Бұл рәсім тек екі тарап та қақтығысты делдал арқылы реттеуге келісім берген жағдайда ғана басталады, ал келіссөздер барысында тараптар өздерінің қажеттіліктері мен мүдделерін толық қанағаттандыратын, өзара қолайлы әрі пайдалы шешім қабылдайды. Сонымен қатар медиация рәсімі оппоненттердің болашақтағы жағдайын айқындайтын мәселелерді шешуді көздейді және оның басты мақсаты қақтығысты реттеу мен пайда болған қайшылықты толық шешу болып табылады. Медиация қақтығысты реттеу кезінде уақытты, күшті және қаражатты үнемдеуге мүмкіндік береді. Бұған қоса, медиативтік келісімнің шарттары тараптардың құқықтық ұстанымдарынан асып түсуі мүмкін, егер мұндай шарттар тараптардың мүдделеріне сай келсе және аумақтық келіспеушіліктерді реттеу үшін қажет деп танылса.</w:t>
      </w:r>
    </w:p>
    <w:p w14:paraId="4E9E535C" w14:textId="6179FC0F" w:rsidR="002650EC" w:rsidRPr="00457730" w:rsidRDefault="0014765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Осылайша, медиацияны «саяси тепе-теңдікке» қол жеткізудің құралы ретінде қарастыруға толық негіз бар, ол Вестфаль бітімінен бастап халықаралық қатынастардың жетекші қағидаты ретінде қолданылып келеді. Медиация өнері – тек дипломатия немесе халықаралық келіссөздер өнері ғана емес, ол саяси қақтығыс тараптары арасындағы пікірталастық тәжірибені ұйымдастыру процесі болып табылады. Мұндай жағдайда саяси қайшылықтар тиімді шешіледі, қақтығысты шешу бір тарапқа немесе үшінші тарапқа күштеп таңылмайды, керісінше, тараптардың ерекшеліктерін ескере отырып, олардың өз еркімен табылған шешім болады. Әрине, мұндай тиімді медиация тек осындай саяси коммуникация әдісін түсіну және кеңінен танымал ету жағдайында ғана мүмкін болады.</w:t>
      </w:r>
    </w:p>
    <w:p w14:paraId="3C106085" w14:textId="77777777" w:rsidR="005D69D9" w:rsidRPr="00457730" w:rsidRDefault="005D69D9" w:rsidP="002E2D48">
      <w:pPr>
        <w:spacing w:after="0" w:line="240" w:lineRule="auto"/>
        <w:ind w:firstLine="709"/>
        <w:jc w:val="both"/>
        <w:rPr>
          <w:rFonts w:ascii="Times New Roman" w:hAnsi="Times New Roman" w:cs="Times New Roman"/>
          <w:sz w:val="28"/>
          <w:szCs w:val="28"/>
          <w:lang w:val="kk-KZ"/>
        </w:rPr>
      </w:pPr>
    </w:p>
    <w:p w14:paraId="73375C2E" w14:textId="0AFE626A" w:rsidR="002D3C0F" w:rsidRPr="00457730" w:rsidRDefault="002D3C0F" w:rsidP="002E2D48">
      <w:pPr>
        <w:spacing w:after="0" w:line="240" w:lineRule="auto"/>
        <w:ind w:firstLine="709"/>
        <w:jc w:val="both"/>
        <w:rPr>
          <w:rFonts w:ascii="Times New Roman" w:hAnsi="Times New Roman" w:cs="Times New Roman"/>
          <w:b/>
          <w:sz w:val="28"/>
          <w:szCs w:val="28"/>
          <w:lang w:val="kk-KZ"/>
        </w:rPr>
      </w:pPr>
    </w:p>
    <w:p w14:paraId="2DD8375D" w14:textId="0F15DA2A" w:rsidR="003306E9" w:rsidRDefault="002D3C0F" w:rsidP="002E2D48">
      <w:pPr>
        <w:spacing w:after="0" w:line="240" w:lineRule="auto"/>
        <w:ind w:firstLine="709"/>
        <w:jc w:val="both"/>
        <w:rPr>
          <w:rFonts w:ascii="Times New Roman" w:eastAsia="Calibri" w:hAnsi="Times New Roman" w:cs="Times New Roman"/>
          <w:b/>
          <w:sz w:val="28"/>
          <w:szCs w:val="28"/>
          <w:lang w:val="uk-UA"/>
        </w:rPr>
      </w:pPr>
      <w:r w:rsidRPr="00457730">
        <w:rPr>
          <w:rFonts w:ascii="Times New Roman" w:eastAsia="Calibri" w:hAnsi="Times New Roman" w:cs="Times New Roman"/>
          <w:b/>
          <w:sz w:val="28"/>
          <w:szCs w:val="28"/>
          <w:lang w:val="uk-UA"/>
        </w:rPr>
        <w:t>3.2</w:t>
      </w:r>
      <w:r w:rsidR="00147652" w:rsidRPr="00457730">
        <w:rPr>
          <w:rFonts w:ascii="Times New Roman" w:eastAsia="Calibri" w:hAnsi="Times New Roman" w:cs="Times New Roman"/>
          <w:b/>
          <w:sz w:val="28"/>
          <w:szCs w:val="28"/>
          <w:lang w:val="uk-UA"/>
        </w:rPr>
        <w:t xml:space="preserve"> </w:t>
      </w:r>
      <w:proofErr w:type="spellStart"/>
      <w:r w:rsidR="00147652" w:rsidRPr="00457730">
        <w:rPr>
          <w:rFonts w:ascii="Times New Roman" w:hAnsi="Times New Roman" w:cs="Times New Roman"/>
          <w:b/>
          <w:sz w:val="28"/>
          <w:szCs w:val="28"/>
          <w:lang w:val="uk-UA"/>
        </w:rPr>
        <w:t>Саяси</w:t>
      </w:r>
      <w:proofErr w:type="spellEnd"/>
      <w:r w:rsidR="00147652" w:rsidRPr="00457730">
        <w:rPr>
          <w:rFonts w:ascii="Times New Roman" w:hAnsi="Times New Roman" w:cs="Times New Roman"/>
          <w:b/>
          <w:sz w:val="28"/>
          <w:szCs w:val="28"/>
          <w:lang w:val="uk-UA"/>
        </w:rPr>
        <w:t xml:space="preserve"> </w:t>
      </w:r>
      <w:proofErr w:type="spellStart"/>
      <w:r w:rsidR="00147652" w:rsidRPr="00457730">
        <w:rPr>
          <w:rFonts w:ascii="Times New Roman" w:hAnsi="Times New Roman" w:cs="Times New Roman"/>
          <w:b/>
          <w:sz w:val="28"/>
          <w:szCs w:val="28"/>
          <w:lang w:val="uk-UA"/>
        </w:rPr>
        <w:t>қақтығыстар</w:t>
      </w:r>
      <w:proofErr w:type="spellEnd"/>
      <w:r w:rsidR="00147652" w:rsidRPr="00457730">
        <w:rPr>
          <w:rFonts w:ascii="Times New Roman" w:hAnsi="Times New Roman" w:cs="Times New Roman"/>
          <w:b/>
          <w:sz w:val="28"/>
          <w:szCs w:val="28"/>
          <w:lang w:val="uk-UA"/>
        </w:rPr>
        <w:t xml:space="preserve"> </w:t>
      </w:r>
      <w:proofErr w:type="spellStart"/>
      <w:r w:rsidR="00147652" w:rsidRPr="00457730">
        <w:rPr>
          <w:rFonts w:ascii="Times New Roman" w:hAnsi="Times New Roman" w:cs="Times New Roman"/>
          <w:b/>
          <w:sz w:val="28"/>
          <w:szCs w:val="28"/>
          <w:lang w:val="uk-UA"/>
        </w:rPr>
        <w:t>және</w:t>
      </w:r>
      <w:proofErr w:type="spellEnd"/>
      <w:r w:rsidR="00147652" w:rsidRPr="00457730">
        <w:rPr>
          <w:rFonts w:ascii="Times New Roman" w:hAnsi="Times New Roman" w:cs="Times New Roman"/>
          <w:b/>
          <w:sz w:val="28"/>
          <w:szCs w:val="28"/>
          <w:lang w:val="uk-UA"/>
        </w:rPr>
        <w:t xml:space="preserve"> </w:t>
      </w:r>
      <w:proofErr w:type="spellStart"/>
      <w:r w:rsidR="00147652" w:rsidRPr="00457730">
        <w:rPr>
          <w:rFonts w:ascii="Times New Roman" w:hAnsi="Times New Roman" w:cs="Times New Roman"/>
          <w:b/>
          <w:sz w:val="28"/>
          <w:szCs w:val="28"/>
          <w:lang w:val="uk-UA"/>
        </w:rPr>
        <w:t>оларды</w:t>
      </w:r>
      <w:proofErr w:type="spellEnd"/>
      <w:r w:rsidR="00147652" w:rsidRPr="00457730">
        <w:rPr>
          <w:rFonts w:ascii="Times New Roman" w:hAnsi="Times New Roman" w:cs="Times New Roman"/>
          <w:b/>
          <w:sz w:val="28"/>
          <w:szCs w:val="28"/>
          <w:lang w:val="uk-UA"/>
        </w:rPr>
        <w:t xml:space="preserve"> </w:t>
      </w:r>
      <w:proofErr w:type="spellStart"/>
      <w:r w:rsidR="00147652" w:rsidRPr="00457730">
        <w:rPr>
          <w:rFonts w:ascii="Times New Roman" w:hAnsi="Times New Roman" w:cs="Times New Roman"/>
          <w:b/>
          <w:sz w:val="28"/>
          <w:szCs w:val="28"/>
          <w:lang w:val="uk-UA"/>
        </w:rPr>
        <w:t>реттеу</w:t>
      </w:r>
      <w:proofErr w:type="spellEnd"/>
      <w:r w:rsidR="00147652" w:rsidRPr="00457730">
        <w:rPr>
          <w:rFonts w:ascii="Times New Roman" w:hAnsi="Times New Roman" w:cs="Times New Roman"/>
          <w:b/>
          <w:sz w:val="28"/>
          <w:szCs w:val="28"/>
          <w:lang w:val="uk-UA"/>
        </w:rPr>
        <w:t xml:space="preserve"> </w:t>
      </w:r>
      <w:proofErr w:type="spellStart"/>
      <w:r w:rsidR="00147652" w:rsidRPr="00457730">
        <w:rPr>
          <w:rFonts w:ascii="Times New Roman" w:hAnsi="Times New Roman" w:cs="Times New Roman"/>
          <w:b/>
          <w:sz w:val="28"/>
          <w:szCs w:val="28"/>
          <w:lang w:val="uk-UA"/>
        </w:rPr>
        <w:t>және</w:t>
      </w:r>
      <w:proofErr w:type="spellEnd"/>
      <w:r w:rsidR="00147652" w:rsidRPr="00457730">
        <w:rPr>
          <w:rFonts w:ascii="Times New Roman" w:hAnsi="Times New Roman" w:cs="Times New Roman"/>
          <w:b/>
          <w:sz w:val="28"/>
          <w:szCs w:val="28"/>
          <w:lang w:val="uk-UA"/>
        </w:rPr>
        <w:t xml:space="preserve"> </w:t>
      </w:r>
      <w:proofErr w:type="spellStart"/>
      <w:r w:rsidR="00147652" w:rsidRPr="00457730">
        <w:rPr>
          <w:rFonts w:ascii="Times New Roman" w:hAnsi="Times New Roman" w:cs="Times New Roman"/>
          <w:b/>
          <w:sz w:val="28"/>
          <w:szCs w:val="28"/>
          <w:lang w:val="uk-UA"/>
        </w:rPr>
        <w:t>алдын</w:t>
      </w:r>
      <w:proofErr w:type="spellEnd"/>
      <w:r w:rsidR="00147652" w:rsidRPr="00457730">
        <w:rPr>
          <w:rFonts w:ascii="Times New Roman" w:hAnsi="Times New Roman" w:cs="Times New Roman"/>
          <w:b/>
          <w:sz w:val="28"/>
          <w:szCs w:val="28"/>
          <w:lang w:val="uk-UA"/>
        </w:rPr>
        <w:t xml:space="preserve"> </w:t>
      </w:r>
      <w:proofErr w:type="spellStart"/>
      <w:r w:rsidR="00147652" w:rsidRPr="00457730">
        <w:rPr>
          <w:rFonts w:ascii="Times New Roman" w:hAnsi="Times New Roman" w:cs="Times New Roman"/>
          <w:b/>
          <w:sz w:val="28"/>
          <w:szCs w:val="28"/>
          <w:lang w:val="uk-UA"/>
        </w:rPr>
        <w:t>алу</w:t>
      </w:r>
      <w:proofErr w:type="spellEnd"/>
      <w:r w:rsidR="00147652" w:rsidRPr="00457730">
        <w:rPr>
          <w:rFonts w:ascii="Times New Roman" w:hAnsi="Times New Roman" w:cs="Times New Roman"/>
          <w:b/>
          <w:sz w:val="28"/>
          <w:szCs w:val="28"/>
          <w:lang w:val="uk-UA"/>
        </w:rPr>
        <w:t xml:space="preserve"> </w:t>
      </w:r>
      <w:proofErr w:type="spellStart"/>
      <w:r w:rsidR="00147652" w:rsidRPr="00457730">
        <w:rPr>
          <w:rFonts w:ascii="Times New Roman" w:hAnsi="Times New Roman" w:cs="Times New Roman"/>
          <w:b/>
          <w:sz w:val="28"/>
          <w:szCs w:val="28"/>
          <w:lang w:val="uk-UA"/>
        </w:rPr>
        <w:t>тетіктері</w:t>
      </w:r>
      <w:proofErr w:type="spellEnd"/>
      <w:r w:rsidR="00147652" w:rsidRPr="00457730">
        <w:rPr>
          <w:rFonts w:ascii="Times New Roman" w:hAnsi="Times New Roman" w:cs="Times New Roman"/>
          <w:b/>
          <w:sz w:val="28"/>
          <w:szCs w:val="28"/>
          <w:lang w:val="uk-UA"/>
        </w:rPr>
        <w:t xml:space="preserve">: </w:t>
      </w:r>
      <w:proofErr w:type="spellStart"/>
      <w:r w:rsidR="00147652" w:rsidRPr="00457730">
        <w:rPr>
          <w:rFonts w:ascii="Times New Roman" w:hAnsi="Times New Roman" w:cs="Times New Roman"/>
          <w:b/>
          <w:sz w:val="28"/>
          <w:szCs w:val="28"/>
          <w:lang w:val="uk-UA"/>
        </w:rPr>
        <w:t>шетелдік</w:t>
      </w:r>
      <w:proofErr w:type="spellEnd"/>
      <w:r w:rsidR="00147652" w:rsidRPr="00457730">
        <w:rPr>
          <w:rFonts w:ascii="Times New Roman" w:hAnsi="Times New Roman" w:cs="Times New Roman"/>
          <w:b/>
          <w:sz w:val="28"/>
          <w:szCs w:val="28"/>
          <w:lang w:val="uk-UA"/>
        </w:rPr>
        <w:t xml:space="preserve"> </w:t>
      </w:r>
      <w:proofErr w:type="spellStart"/>
      <w:r w:rsidR="00147652" w:rsidRPr="00457730">
        <w:rPr>
          <w:rFonts w:ascii="Times New Roman" w:hAnsi="Times New Roman" w:cs="Times New Roman"/>
          <w:b/>
          <w:sz w:val="28"/>
          <w:szCs w:val="28"/>
          <w:lang w:val="uk-UA"/>
        </w:rPr>
        <w:t>тәжірбие</w:t>
      </w:r>
      <w:proofErr w:type="spellEnd"/>
      <w:r w:rsidRPr="00457730">
        <w:rPr>
          <w:rFonts w:ascii="Times New Roman" w:eastAsia="Calibri" w:hAnsi="Times New Roman" w:cs="Times New Roman"/>
          <w:b/>
          <w:sz w:val="28"/>
          <w:szCs w:val="28"/>
          <w:lang w:val="uk-UA"/>
        </w:rPr>
        <w:t xml:space="preserve"> </w:t>
      </w:r>
    </w:p>
    <w:p w14:paraId="790B2D04" w14:textId="77777777" w:rsidR="002E2D48" w:rsidRPr="00457730" w:rsidRDefault="002E2D48" w:rsidP="002E2D48">
      <w:pPr>
        <w:spacing w:after="0" w:line="240" w:lineRule="auto"/>
        <w:ind w:firstLine="709"/>
        <w:jc w:val="both"/>
        <w:rPr>
          <w:rFonts w:ascii="Times New Roman" w:eastAsia="Calibri" w:hAnsi="Times New Roman" w:cs="Times New Roman"/>
          <w:b/>
          <w:sz w:val="28"/>
          <w:szCs w:val="28"/>
          <w:lang w:val="uk-UA"/>
        </w:rPr>
      </w:pPr>
    </w:p>
    <w:p w14:paraId="6B8F153C" w14:textId="77777777" w:rsidR="00534DDB" w:rsidRPr="00457730" w:rsidRDefault="00534DDB" w:rsidP="002E2D48">
      <w:pPr>
        <w:spacing w:after="0" w:line="240" w:lineRule="auto"/>
        <w:ind w:firstLine="709"/>
        <w:contextualSpacing/>
        <w:jc w:val="both"/>
        <w:rPr>
          <w:rFonts w:ascii="Times New Roman" w:hAnsi="Times New Roman" w:cs="Times New Roman"/>
          <w:sz w:val="28"/>
          <w:szCs w:val="28"/>
          <w:lang w:val="uk-UA"/>
        </w:rPr>
      </w:pP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қазіргі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халықаралық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қатынастарда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қарулы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қақтығыстарды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реттеудің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таралған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тиімді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құралдарының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қарастырылады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Қоғамдық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пікірде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жиі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кездесетін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скептицизмге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қарамастан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соңғы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онжылдықтарда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жүргізілген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зерттеулер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үшінші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тараптың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делдалдық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әрекеттері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қарулы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қақтығыстарды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тоқтатуға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келіссөздер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процесіне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жағдай</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жасауға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елеулі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үлес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қосатынын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дәлелдеді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Дегенмен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ашық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күйінде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қалып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отырған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басты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сұрақтар</w:t>
      </w:r>
      <w:proofErr w:type="spellEnd"/>
      <w:r w:rsidRPr="00457730">
        <w:rPr>
          <w:rFonts w:ascii="Times New Roman" w:hAnsi="Times New Roman" w:cs="Times New Roman"/>
          <w:sz w:val="28"/>
          <w:szCs w:val="28"/>
          <w:lang w:val="uk-UA"/>
        </w:rPr>
        <w:t xml:space="preserve"> бар: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қимылдарын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нақты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тоқтатуда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қаншалықты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тиімді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нәтижелілігін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анықтайтын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негізгі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факторлар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қандай</w:t>
      </w:r>
      <w:proofErr w:type="spellEnd"/>
      <w:r w:rsidRPr="00457730">
        <w:rPr>
          <w:rFonts w:ascii="Times New Roman" w:hAnsi="Times New Roman" w:cs="Times New Roman"/>
          <w:sz w:val="28"/>
          <w:szCs w:val="28"/>
          <w:lang w:val="uk-UA"/>
        </w:rPr>
        <w:t>?</w:t>
      </w:r>
    </w:p>
    <w:p w14:paraId="6B2E8E4A" w14:textId="1EC5E59C" w:rsidR="00534DDB" w:rsidRPr="00457730" w:rsidRDefault="00534DDB" w:rsidP="002E2D48">
      <w:pPr>
        <w:spacing w:after="0" w:line="240" w:lineRule="auto"/>
        <w:ind w:firstLine="709"/>
        <w:contextualSpacing/>
        <w:jc w:val="both"/>
        <w:rPr>
          <w:rFonts w:ascii="Times New Roman" w:hAnsi="Times New Roman" w:cs="Times New Roman"/>
          <w:sz w:val="28"/>
          <w:szCs w:val="28"/>
          <w:lang w:val="uk-UA"/>
        </w:rPr>
      </w:pPr>
      <w:proofErr w:type="spellStart"/>
      <w:r w:rsidRPr="00457730">
        <w:rPr>
          <w:rFonts w:ascii="Times New Roman" w:hAnsi="Times New Roman" w:cs="Times New Roman"/>
          <w:sz w:val="28"/>
          <w:szCs w:val="28"/>
          <w:lang w:val="uk-UA"/>
        </w:rPr>
        <w:t>Үшінші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тараптың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қақтығыстарды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реттеу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әрекеттері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түрлі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әдістерді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қамтиды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бірақ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олардың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ішінде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жиі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қолданылатын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жанжалдың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динамикасына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ықпал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ететін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құрал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табылады</w:t>
      </w:r>
      <w:proofErr w:type="spellEnd"/>
      <w:r w:rsidRPr="00457730">
        <w:rPr>
          <w:rFonts w:ascii="Times New Roman" w:hAnsi="Times New Roman" w:cs="Times New Roman"/>
          <w:sz w:val="28"/>
          <w:szCs w:val="28"/>
          <w:lang w:val="uk-UA"/>
        </w:rPr>
        <w:t xml:space="preserve">. БҰҰ Бас </w:t>
      </w:r>
      <w:proofErr w:type="spellStart"/>
      <w:r w:rsidRPr="00457730">
        <w:rPr>
          <w:rFonts w:ascii="Times New Roman" w:hAnsi="Times New Roman" w:cs="Times New Roman"/>
          <w:sz w:val="28"/>
          <w:szCs w:val="28"/>
          <w:lang w:val="uk-UA"/>
        </w:rPr>
        <w:t>хатшысы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Гутерриш</w:t>
      </w:r>
      <w:proofErr w:type="spellEnd"/>
      <w:r w:rsidRPr="00457730">
        <w:rPr>
          <w:rFonts w:ascii="Times New Roman" w:hAnsi="Times New Roman" w:cs="Times New Roman"/>
          <w:sz w:val="28"/>
          <w:szCs w:val="28"/>
          <w:lang w:val="uk-UA"/>
        </w:rPr>
        <w:t xml:space="preserve"> 2018 </w:t>
      </w:r>
      <w:proofErr w:type="spellStart"/>
      <w:r w:rsidRPr="00457730">
        <w:rPr>
          <w:rFonts w:ascii="Times New Roman" w:hAnsi="Times New Roman" w:cs="Times New Roman"/>
          <w:sz w:val="28"/>
          <w:szCs w:val="28"/>
          <w:lang w:val="uk-UA"/>
        </w:rPr>
        <w:t>жылы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Қауіпсіздік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Кеңесіне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жасаған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үндеуінде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ұлттық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ерекшеліктерді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ескеретін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реттеу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үшін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қолайлы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алаң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құруда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маңызын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атап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өткен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тәсіл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тараптар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арасындағы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сенімсіздікті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төмендетіп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диалогқа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жол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ашады</w:t>
      </w:r>
      <w:proofErr w:type="spellEnd"/>
      <w:r w:rsidR="00040828" w:rsidRPr="00457730">
        <w:rPr>
          <w:rFonts w:ascii="Times New Roman" w:hAnsi="Times New Roman" w:cs="Times New Roman"/>
          <w:sz w:val="28"/>
          <w:szCs w:val="28"/>
          <w:lang w:val="uk-UA"/>
        </w:rPr>
        <w:t xml:space="preserve"> [141, 430 </w:t>
      </w:r>
      <w:r w:rsidR="00040828" w:rsidRPr="00457730">
        <w:rPr>
          <w:rFonts w:ascii="Times New Roman" w:hAnsi="Times New Roman" w:cs="Times New Roman"/>
          <w:sz w:val="28"/>
          <w:szCs w:val="28"/>
          <w:lang w:val="kk-KZ"/>
        </w:rPr>
        <w:t>б.</w:t>
      </w:r>
      <w:r w:rsidR="00BC1246" w:rsidRPr="00457730">
        <w:rPr>
          <w:rFonts w:ascii="Times New Roman" w:hAnsi="Times New Roman" w:cs="Times New Roman"/>
          <w:sz w:val="28"/>
          <w:szCs w:val="28"/>
          <w:lang w:val="uk-UA"/>
        </w:rPr>
        <w:t>]</w:t>
      </w:r>
      <w:r w:rsidRPr="00457730">
        <w:rPr>
          <w:rFonts w:ascii="Times New Roman" w:hAnsi="Times New Roman" w:cs="Times New Roman"/>
          <w:sz w:val="28"/>
          <w:szCs w:val="28"/>
          <w:lang w:val="uk-UA"/>
        </w:rPr>
        <w:t>.</w:t>
      </w:r>
    </w:p>
    <w:p w14:paraId="74159182" w14:textId="77777777" w:rsidR="00534DDB" w:rsidRPr="00457730" w:rsidRDefault="00534DDB" w:rsidP="002E2D48">
      <w:pPr>
        <w:spacing w:after="0" w:line="240" w:lineRule="auto"/>
        <w:ind w:firstLine="709"/>
        <w:contextualSpacing/>
        <w:jc w:val="both"/>
        <w:rPr>
          <w:rFonts w:ascii="Times New Roman" w:hAnsi="Times New Roman" w:cs="Times New Roman"/>
          <w:sz w:val="28"/>
          <w:szCs w:val="28"/>
          <w:lang w:val="uk-UA"/>
        </w:rPr>
      </w:pPr>
      <w:r w:rsidRPr="00457730">
        <w:rPr>
          <w:rFonts w:ascii="Times New Roman" w:hAnsi="Times New Roman" w:cs="Times New Roman"/>
          <w:sz w:val="28"/>
          <w:szCs w:val="28"/>
        </w:rPr>
        <w:t>XX</w:t>
      </w:r>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ғасырдың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екінші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жартысынан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бастап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әсіресе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қырғи-қабақ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кейінгі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кезеңде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азаматтық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соғыстарды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реттеуде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жиі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қолданылатын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Мемлекетаралық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жанжалдармен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салыстырғанда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азаматтық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соғыстарда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тараптардың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көптігі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фрагменттілігі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мүдделерінің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қайшылығы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келуді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күрделендіреді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Осындай</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жағдайда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делдалдық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тараптардың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келіссөз</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үстеліне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отыруына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мүмкіндік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беріп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тіпті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қимылдары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жалғасып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жатқанда</w:t>
      </w:r>
      <w:proofErr w:type="spellEnd"/>
      <w:r w:rsidRPr="00457730">
        <w:rPr>
          <w:rFonts w:ascii="Times New Roman" w:hAnsi="Times New Roman" w:cs="Times New Roman"/>
          <w:sz w:val="28"/>
          <w:szCs w:val="28"/>
          <w:lang w:val="uk-UA"/>
        </w:rPr>
        <w:t xml:space="preserve"> да </w:t>
      </w:r>
      <w:proofErr w:type="spellStart"/>
      <w:r w:rsidRPr="00457730">
        <w:rPr>
          <w:rFonts w:ascii="Times New Roman" w:hAnsi="Times New Roman" w:cs="Times New Roman"/>
          <w:sz w:val="28"/>
          <w:szCs w:val="28"/>
          <w:lang w:val="uk-UA"/>
        </w:rPr>
        <w:t>бейбіт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шешім</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іздеуге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жағдай</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жасайды</w:t>
      </w:r>
      <w:proofErr w:type="spellEnd"/>
      <w:r w:rsidRPr="00457730">
        <w:rPr>
          <w:rFonts w:ascii="Times New Roman" w:hAnsi="Times New Roman" w:cs="Times New Roman"/>
          <w:sz w:val="28"/>
          <w:szCs w:val="28"/>
          <w:lang w:val="uk-UA"/>
        </w:rPr>
        <w:t>.</w:t>
      </w:r>
    </w:p>
    <w:p w14:paraId="00DD9747" w14:textId="77777777" w:rsidR="00040828" w:rsidRPr="00457730" w:rsidRDefault="00040828" w:rsidP="002E2D48">
      <w:pPr>
        <w:spacing w:after="0" w:line="240" w:lineRule="auto"/>
        <w:ind w:firstLine="709"/>
        <w:contextualSpacing/>
        <w:jc w:val="both"/>
        <w:rPr>
          <w:rFonts w:ascii="Times New Roman" w:hAnsi="Times New Roman" w:cs="Times New Roman"/>
          <w:sz w:val="28"/>
          <w:szCs w:val="28"/>
          <w:lang w:val="uk-UA"/>
        </w:rPr>
      </w:pPr>
      <w:proofErr w:type="spellStart"/>
      <w:r w:rsidRPr="00457730">
        <w:rPr>
          <w:rFonts w:ascii="Times New Roman" w:hAnsi="Times New Roman" w:cs="Times New Roman"/>
          <w:sz w:val="28"/>
          <w:szCs w:val="28"/>
          <w:lang w:val="uk-UA"/>
        </w:rPr>
        <w:t>Зерттеу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нәтижелері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көрсеткендей</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медиатордың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араласуымен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жеткізілген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келісімдер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әрдайым</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тұрақты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ұзақ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мерзімді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бейбітшілікке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кепіл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бермейді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Кейбір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жағдайларда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келіссөздер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үдерісіне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барлық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мүдделі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тараптар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тартылмайды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салдарынан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қақтығыстың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жекелеген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ошақтары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сақталып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белгілі</w:t>
      </w:r>
      <w:proofErr w:type="spellEnd"/>
      <w:r w:rsidRPr="00457730">
        <w:rPr>
          <w:rFonts w:ascii="Times New Roman" w:hAnsi="Times New Roman" w:cs="Times New Roman"/>
          <w:sz w:val="28"/>
          <w:szCs w:val="28"/>
          <w:lang w:val="uk-UA"/>
        </w:rPr>
        <w:t xml:space="preserve"> бір </w:t>
      </w:r>
      <w:proofErr w:type="spellStart"/>
      <w:r w:rsidRPr="00457730">
        <w:rPr>
          <w:rFonts w:ascii="Times New Roman" w:hAnsi="Times New Roman" w:cs="Times New Roman"/>
          <w:sz w:val="28"/>
          <w:szCs w:val="28"/>
          <w:lang w:val="uk-UA"/>
        </w:rPr>
        <w:t>өңірлерде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зорлық-зомбылық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әрекеттері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жалғасуы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мүмкін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Сонымен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қатар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мемлекеттің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ішкі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ахуалының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өзгеруі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күтпеген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әлеуметтік-экономикалық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немесе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қауіпсіздік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дағдарыстары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сондай-ақ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жасалған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келісімдердің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тиісті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деңгейде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орындалмауы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бастамалардың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тиімділігін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әлсіретіп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олардың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ұзақ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мерзімді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нәтижесіне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нұқсан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келтіреді</w:t>
      </w:r>
      <w:proofErr w:type="spellEnd"/>
      <w:r w:rsidRPr="00457730">
        <w:rPr>
          <w:rFonts w:ascii="Times New Roman" w:hAnsi="Times New Roman" w:cs="Times New Roman"/>
          <w:sz w:val="28"/>
          <w:szCs w:val="28"/>
          <w:lang w:val="uk-UA"/>
        </w:rPr>
        <w:t>.</w:t>
      </w:r>
    </w:p>
    <w:p w14:paraId="07D75955" w14:textId="0AE4A6BF" w:rsidR="00534DDB" w:rsidRPr="00457730" w:rsidRDefault="00534DDB" w:rsidP="002E2D48">
      <w:pPr>
        <w:spacing w:after="0" w:line="240" w:lineRule="auto"/>
        <w:ind w:firstLine="709"/>
        <w:contextualSpacing/>
        <w:jc w:val="both"/>
        <w:rPr>
          <w:rFonts w:ascii="Times New Roman" w:hAnsi="Times New Roman" w:cs="Times New Roman"/>
          <w:sz w:val="28"/>
          <w:szCs w:val="28"/>
          <w:lang w:val="uk-UA"/>
        </w:rPr>
      </w:pPr>
      <w:proofErr w:type="spellStart"/>
      <w:r w:rsidRPr="00457730">
        <w:rPr>
          <w:rFonts w:ascii="Times New Roman" w:hAnsi="Times New Roman" w:cs="Times New Roman"/>
          <w:sz w:val="28"/>
          <w:szCs w:val="28"/>
          <w:lang w:val="uk-UA"/>
        </w:rPr>
        <w:t>Жалпы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алғанда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шетелдік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тәжірибе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көрсеткендей</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тек </w:t>
      </w:r>
      <w:proofErr w:type="spellStart"/>
      <w:r w:rsidRPr="00457730">
        <w:rPr>
          <w:rFonts w:ascii="Times New Roman" w:hAnsi="Times New Roman" w:cs="Times New Roman"/>
          <w:sz w:val="28"/>
          <w:szCs w:val="28"/>
          <w:lang w:val="uk-UA"/>
        </w:rPr>
        <w:t>қарулы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тоқтатудың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құралы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ғана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емес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сонымен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бірге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жанжалдың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қарқындылығын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азайтып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оны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тұрғыда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реттеуге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мүмкіндік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беретін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маңызды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тетік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табылады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Сондықтан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тиімділігі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нәтижелілігін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айқындайтын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факторларды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жан-жақты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зерттеу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қазіргі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әлемдегі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қақтығыстарды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реттеу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алдын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стратегияларын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түсіну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үшін</w:t>
      </w:r>
      <w:proofErr w:type="spellEnd"/>
      <w:r w:rsidRPr="00457730">
        <w:rPr>
          <w:rFonts w:ascii="Times New Roman" w:hAnsi="Times New Roman" w:cs="Times New Roman"/>
          <w:sz w:val="28"/>
          <w:szCs w:val="28"/>
          <w:lang w:val="uk-UA"/>
        </w:rPr>
        <w:t xml:space="preserve"> аса </w:t>
      </w:r>
      <w:proofErr w:type="spellStart"/>
      <w:r w:rsidRPr="00457730">
        <w:rPr>
          <w:rFonts w:ascii="Times New Roman" w:hAnsi="Times New Roman" w:cs="Times New Roman"/>
          <w:sz w:val="28"/>
          <w:szCs w:val="28"/>
          <w:lang w:val="uk-UA"/>
        </w:rPr>
        <w:t>маңызды</w:t>
      </w:r>
      <w:proofErr w:type="spellEnd"/>
      <w:r w:rsidRPr="00457730">
        <w:rPr>
          <w:rFonts w:ascii="Times New Roman" w:hAnsi="Times New Roman" w:cs="Times New Roman"/>
          <w:sz w:val="28"/>
          <w:szCs w:val="28"/>
          <w:lang w:val="uk-UA"/>
        </w:rPr>
        <w:t>.</w:t>
      </w:r>
    </w:p>
    <w:p w14:paraId="6B8ACC3F" w14:textId="61DB5E3A" w:rsidR="00534DDB" w:rsidRPr="00457730" w:rsidRDefault="00534DDB" w:rsidP="002E2D48">
      <w:pPr>
        <w:spacing w:after="0" w:line="240" w:lineRule="auto"/>
        <w:ind w:firstLine="709"/>
        <w:contextualSpacing/>
        <w:jc w:val="both"/>
        <w:rPr>
          <w:rFonts w:ascii="Times New Roman" w:hAnsi="Times New Roman" w:cs="Times New Roman"/>
          <w:sz w:val="28"/>
          <w:szCs w:val="28"/>
          <w:lang w:val="uk-UA"/>
        </w:rPr>
      </w:pPr>
      <w:proofErr w:type="spellStart"/>
      <w:r w:rsidRPr="00457730">
        <w:rPr>
          <w:rFonts w:ascii="Times New Roman" w:hAnsi="Times New Roman" w:cs="Times New Roman"/>
          <w:sz w:val="28"/>
          <w:szCs w:val="28"/>
          <w:lang w:val="uk-UA"/>
        </w:rPr>
        <w:t>Халықаралық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тәжірибе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көрсеткендей</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қақтығыстардың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алдын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шешу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үшін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халықаралық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құқық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нормаларына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сүйенген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дипломатияны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медиацияны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қажет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болғанда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бітімгершілік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күш-жігерді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үйлестіретін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кешенді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амал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қажет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Біріккен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Ұлтта</w:t>
      </w:r>
      <w:r w:rsidR="00BC1246" w:rsidRPr="00457730">
        <w:rPr>
          <w:rFonts w:ascii="Times New Roman" w:hAnsi="Times New Roman" w:cs="Times New Roman"/>
          <w:sz w:val="28"/>
          <w:szCs w:val="28"/>
          <w:lang w:val="uk-UA"/>
        </w:rPr>
        <w:t>р</w:t>
      </w:r>
      <w:proofErr w:type="spellEnd"/>
      <w:r w:rsidR="00BC1246" w:rsidRPr="00457730">
        <w:rPr>
          <w:rFonts w:ascii="Times New Roman" w:hAnsi="Times New Roman" w:cs="Times New Roman"/>
          <w:sz w:val="28"/>
          <w:szCs w:val="28"/>
          <w:lang w:val="uk-UA"/>
        </w:rPr>
        <w:t xml:space="preserve"> </w:t>
      </w:r>
      <w:proofErr w:type="spellStart"/>
      <w:r w:rsidR="00BC1246" w:rsidRPr="00457730">
        <w:rPr>
          <w:rFonts w:ascii="Times New Roman" w:hAnsi="Times New Roman" w:cs="Times New Roman"/>
          <w:sz w:val="28"/>
          <w:szCs w:val="28"/>
          <w:lang w:val="uk-UA"/>
        </w:rPr>
        <w:t>Ұйымы</w:t>
      </w:r>
      <w:proofErr w:type="spellEnd"/>
      <w:r w:rsidR="00BC1246" w:rsidRPr="00457730">
        <w:rPr>
          <w:rFonts w:ascii="Times New Roman" w:hAnsi="Times New Roman" w:cs="Times New Roman"/>
          <w:sz w:val="28"/>
          <w:szCs w:val="28"/>
          <w:lang w:val="uk-UA"/>
        </w:rPr>
        <w:t xml:space="preserve"> </w:t>
      </w:r>
      <w:proofErr w:type="spellStart"/>
      <w:r w:rsidR="00BC1246" w:rsidRPr="00457730">
        <w:rPr>
          <w:rFonts w:ascii="Times New Roman" w:hAnsi="Times New Roman" w:cs="Times New Roman"/>
          <w:sz w:val="28"/>
          <w:szCs w:val="28"/>
          <w:lang w:val="uk-UA"/>
        </w:rPr>
        <w:t>мен</w:t>
      </w:r>
      <w:proofErr w:type="spellEnd"/>
      <w:r w:rsidR="00BC1246" w:rsidRPr="00457730">
        <w:rPr>
          <w:rFonts w:ascii="Times New Roman" w:hAnsi="Times New Roman" w:cs="Times New Roman"/>
          <w:sz w:val="28"/>
          <w:szCs w:val="28"/>
          <w:lang w:val="uk-UA"/>
        </w:rPr>
        <w:t xml:space="preserve"> </w:t>
      </w:r>
      <w:proofErr w:type="spellStart"/>
      <w:r w:rsidR="00BC1246" w:rsidRPr="00457730">
        <w:rPr>
          <w:rFonts w:ascii="Times New Roman" w:hAnsi="Times New Roman" w:cs="Times New Roman"/>
          <w:sz w:val="28"/>
          <w:szCs w:val="28"/>
          <w:lang w:val="uk-UA"/>
        </w:rPr>
        <w:t>Еуропалық</w:t>
      </w:r>
      <w:proofErr w:type="spellEnd"/>
      <w:r w:rsidR="00BC1246" w:rsidRPr="00457730">
        <w:rPr>
          <w:rFonts w:ascii="Times New Roman" w:hAnsi="Times New Roman" w:cs="Times New Roman"/>
          <w:sz w:val="28"/>
          <w:szCs w:val="28"/>
          <w:lang w:val="uk-UA"/>
        </w:rPr>
        <w:t xml:space="preserve"> </w:t>
      </w:r>
      <w:proofErr w:type="spellStart"/>
      <w:r w:rsidR="00BC1246" w:rsidRPr="00457730">
        <w:rPr>
          <w:rFonts w:ascii="Times New Roman" w:hAnsi="Times New Roman" w:cs="Times New Roman"/>
          <w:sz w:val="28"/>
          <w:szCs w:val="28"/>
          <w:lang w:val="uk-UA"/>
        </w:rPr>
        <w:t>Одақ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секілді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ұйымдар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сондай-ақ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басқа</w:t>
      </w:r>
      <w:proofErr w:type="spellEnd"/>
      <w:r w:rsidRPr="00457730">
        <w:rPr>
          <w:rFonts w:ascii="Times New Roman" w:hAnsi="Times New Roman" w:cs="Times New Roman"/>
          <w:sz w:val="28"/>
          <w:szCs w:val="28"/>
          <w:lang w:val="uk-UA"/>
        </w:rPr>
        <w:t xml:space="preserve"> да </w:t>
      </w:r>
      <w:proofErr w:type="spellStart"/>
      <w:r w:rsidRPr="00457730">
        <w:rPr>
          <w:rFonts w:ascii="Times New Roman" w:hAnsi="Times New Roman" w:cs="Times New Roman"/>
          <w:sz w:val="28"/>
          <w:szCs w:val="28"/>
          <w:lang w:val="uk-UA"/>
        </w:rPr>
        <w:t>жекелеген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мемлекеттер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қақтығыстарды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болдырмау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дауларды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арқылы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реттеу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бейбітшілікті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қолдау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бағытында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институционалдық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құрылымдар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практикалық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құралдар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қалыптастырған</w:t>
      </w:r>
      <w:proofErr w:type="spellEnd"/>
      <w:r w:rsidRPr="00457730">
        <w:rPr>
          <w:rFonts w:ascii="Times New Roman" w:hAnsi="Times New Roman" w:cs="Times New Roman"/>
          <w:sz w:val="28"/>
          <w:szCs w:val="28"/>
          <w:lang w:val="uk-UA"/>
        </w:rPr>
        <w:t>.</w:t>
      </w:r>
    </w:p>
    <w:p w14:paraId="46CA79D5" w14:textId="717B62C5" w:rsidR="00534DDB" w:rsidRPr="00457730" w:rsidRDefault="00534DDB" w:rsidP="002E2D48">
      <w:pPr>
        <w:spacing w:after="0" w:line="240" w:lineRule="auto"/>
        <w:ind w:firstLine="709"/>
        <w:contextualSpacing/>
        <w:jc w:val="both"/>
        <w:rPr>
          <w:rFonts w:ascii="Times New Roman" w:hAnsi="Times New Roman" w:cs="Times New Roman"/>
          <w:sz w:val="28"/>
          <w:szCs w:val="28"/>
          <w:lang w:val="uk-UA"/>
        </w:rPr>
      </w:pPr>
      <w:proofErr w:type="spellStart"/>
      <w:r w:rsidRPr="00457730">
        <w:rPr>
          <w:rFonts w:ascii="Times New Roman" w:hAnsi="Times New Roman" w:cs="Times New Roman"/>
          <w:sz w:val="28"/>
          <w:szCs w:val="28"/>
          <w:lang w:val="uk-UA"/>
        </w:rPr>
        <w:t>Осы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талдауда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шетелдік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тәжірибеге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сүйене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отырып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қақтығыстарды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алдын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реттеудің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негізгі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аспектілері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қарастырылады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халықаралық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құқық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дипломатия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құралдарының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атқаратын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рөлі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бейбіт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механизмдері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аймақтық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ұйымдар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үкіметтік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емес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ұйымдардың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үлесі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реттеуге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арналған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институционалдық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құрылымдар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мысалы</w:t>
      </w:r>
      <w:proofErr w:type="spellEnd"/>
      <w:r w:rsidRPr="00457730">
        <w:rPr>
          <w:rFonts w:ascii="Times New Roman" w:hAnsi="Times New Roman" w:cs="Times New Roman"/>
          <w:sz w:val="28"/>
          <w:szCs w:val="28"/>
          <w:lang w:val="uk-UA"/>
        </w:rPr>
        <w:t>, ЕО-</w:t>
      </w:r>
      <w:proofErr w:type="spellStart"/>
      <w:r w:rsidRPr="00457730">
        <w:rPr>
          <w:rFonts w:ascii="Times New Roman" w:hAnsi="Times New Roman" w:cs="Times New Roman"/>
          <w:sz w:val="28"/>
          <w:szCs w:val="28"/>
          <w:lang w:val="uk-UA"/>
        </w:rPr>
        <w:t>ның</w:t>
      </w:r>
      <w:proofErr w:type="spellEnd"/>
      <w:r w:rsidRPr="00457730">
        <w:rPr>
          <w:rFonts w:ascii="Times New Roman" w:hAnsi="Times New Roman" w:cs="Times New Roman"/>
          <w:sz w:val="28"/>
          <w:szCs w:val="28"/>
          <w:lang w:val="uk-UA"/>
        </w:rPr>
        <w:t xml:space="preserve"> </w:t>
      </w:r>
      <w:r w:rsidRPr="00457730">
        <w:rPr>
          <w:rFonts w:ascii="Times New Roman" w:hAnsi="Times New Roman" w:cs="Times New Roman"/>
          <w:sz w:val="28"/>
          <w:szCs w:val="28"/>
        </w:rPr>
        <w:t>EEAS</w:t>
      </w:r>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қызметі</w:t>
      </w:r>
      <w:proofErr w:type="spellEnd"/>
      <w:r w:rsidRPr="00457730">
        <w:rPr>
          <w:rFonts w:ascii="Times New Roman" w:hAnsi="Times New Roman" w:cs="Times New Roman"/>
          <w:sz w:val="28"/>
          <w:szCs w:val="28"/>
          <w:lang w:val="uk-UA"/>
        </w:rPr>
        <w:t xml:space="preserve">, </w:t>
      </w:r>
      <w:r w:rsidRPr="00457730">
        <w:rPr>
          <w:rFonts w:ascii="Times New Roman" w:hAnsi="Times New Roman" w:cs="Times New Roman"/>
          <w:sz w:val="28"/>
          <w:szCs w:val="28"/>
        </w:rPr>
        <w:t>PRISM</w:t>
      </w:r>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бөлімі</w:t>
      </w:r>
      <w:proofErr w:type="spellEnd"/>
      <w:r w:rsidRPr="00457730">
        <w:rPr>
          <w:rFonts w:ascii="Times New Roman" w:hAnsi="Times New Roman" w:cs="Times New Roman"/>
          <w:sz w:val="28"/>
          <w:szCs w:val="28"/>
          <w:lang w:val="uk-UA"/>
        </w:rPr>
        <w:t xml:space="preserve">, </w:t>
      </w:r>
      <w:r w:rsidRPr="00457730">
        <w:rPr>
          <w:rFonts w:ascii="Times New Roman" w:hAnsi="Times New Roman" w:cs="Times New Roman"/>
          <w:sz w:val="28"/>
          <w:szCs w:val="28"/>
        </w:rPr>
        <w:t>ERMES</w:t>
      </w:r>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бағдарламасы</w:t>
      </w:r>
      <w:proofErr w:type="spellEnd"/>
      <w:r w:rsidRPr="00457730">
        <w:rPr>
          <w:rFonts w:ascii="Times New Roman" w:hAnsi="Times New Roman" w:cs="Times New Roman"/>
          <w:sz w:val="28"/>
          <w:szCs w:val="28"/>
          <w:lang w:val="uk-UA"/>
        </w:rPr>
        <w:t>, БҰҰ-</w:t>
      </w:r>
      <w:proofErr w:type="spellStart"/>
      <w:r w:rsidRPr="00457730">
        <w:rPr>
          <w:rFonts w:ascii="Times New Roman" w:hAnsi="Times New Roman" w:cs="Times New Roman"/>
          <w:sz w:val="28"/>
          <w:szCs w:val="28"/>
          <w:lang w:val="uk-UA"/>
        </w:rPr>
        <w:t>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бітімгершілік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миссиялары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олардың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тиімділігі</w:t>
      </w:r>
      <w:proofErr w:type="spellEnd"/>
      <w:r w:rsidR="00681281" w:rsidRPr="00457730">
        <w:rPr>
          <w:rFonts w:ascii="Times New Roman" w:hAnsi="Times New Roman" w:cs="Times New Roman"/>
          <w:sz w:val="28"/>
          <w:szCs w:val="28"/>
          <w:lang w:val="uk-UA"/>
        </w:rPr>
        <w:t xml:space="preserve"> [142, 88 б.</w:t>
      </w:r>
      <w:r w:rsidR="00BC1246" w:rsidRPr="00457730">
        <w:rPr>
          <w:rFonts w:ascii="Times New Roman" w:hAnsi="Times New Roman" w:cs="Times New Roman"/>
          <w:sz w:val="28"/>
          <w:szCs w:val="28"/>
          <w:lang w:val="uk-UA"/>
        </w:rPr>
        <w:t>]</w:t>
      </w:r>
      <w:r w:rsidRPr="00457730">
        <w:rPr>
          <w:rFonts w:ascii="Times New Roman" w:hAnsi="Times New Roman" w:cs="Times New Roman"/>
          <w:sz w:val="28"/>
          <w:szCs w:val="28"/>
          <w:lang w:val="uk-UA"/>
        </w:rPr>
        <w:t>.</w:t>
      </w:r>
    </w:p>
    <w:p w14:paraId="60B0BE6A" w14:textId="628C318A" w:rsidR="00534DDB" w:rsidRPr="00457730" w:rsidRDefault="00534DDB" w:rsidP="002E2D48">
      <w:pPr>
        <w:spacing w:after="0" w:line="240" w:lineRule="auto"/>
        <w:ind w:firstLine="709"/>
        <w:contextualSpacing/>
        <w:jc w:val="both"/>
        <w:rPr>
          <w:rFonts w:ascii="Times New Roman" w:hAnsi="Times New Roman" w:cs="Times New Roman"/>
          <w:sz w:val="28"/>
          <w:szCs w:val="28"/>
          <w:lang w:val="uk-UA"/>
        </w:rPr>
      </w:pPr>
      <w:r w:rsidRPr="00457730">
        <w:rPr>
          <w:rFonts w:ascii="Times New Roman" w:hAnsi="Times New Roman" w:cs="Times New Roman"/>
          <w:sz w:val="28"/>
          <w:szCs w:val="28"/>
          <w:lang w:val="uk-UA"/>
        </w:rPr>
        <w:t xml:space="preserve">БҰҰ </w:t>
      </w:r>
      <w:proofErr w:type="spellStart"/>
      <w:r w:rsidRPr="00457730">
        <w:rPr>
          <w:rFonts w:ascii="Times New Roman" w:hAnsi="Times New Roman" w:cs="Times New Roman"/>
          <w:sz w:val="28"/>
          <w:szCs w:val="28"/>
          <w:lang w:val="uk-UA"/>
        </w:rPr>
        <w:t>жанжалдардың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алдын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реттеу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бейбітшілікті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орнату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сақтаудың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ауқымды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құралдарын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қалыптастырған</w:t>
      </w:r>
      <w:proofErr w:type="spellEnd"/>
      <w:r w:rsidRPr="00457730">
        <w:rPr>
          <w:rFonts w:ascii="Times New Roman" w:hAnsi="Times New Roman" w:cs="Times New Roman"/>
          <w:sz w:val="28"/>
          <w:szCs w:val="28"/>
          <w:lang w:val="uk-UA"/>
        </w:rPr>
        <w:t xml:space="preserve">. БҰҰ </w:t>
      </w:r>
      <w:proofErr w:type="spellStart"/>
      <w:r w:rsidRPr="00457730">
        <w:rPr>
          <w:rFonts w:ascii="Times New Roman" w:hAnsi="Times New Roman" w:cs="Times New Roman"/>
          <w:sz w:val="28"/>
          <w:szCs w:val="28"/>
          <w:lang w:val="uk-UA"/>
        </w:rPr>
        <w:t>хатшылығының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бейбітшілік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орнату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істері</w:t>
      </w:r>
      <w:proofErr w:type="spellEnd"/>
      <w:r w:rsidRPr="00457730">
        <w:rPr>
          <w:rFonts w:ascii="Times New Roman" w:hAnsi="Times New Roman" w:cs="Times New Roman"/>
          <w:sz w:val="28"/>
          <w:szCs w:val="28"/>
          <w:lang w:val="uk-UA"/>
        </w:rPr>
        <w:t xml:space="preserve"> департаменті (</w:t>
      </w:r>
      <w:r w:rsidRPr="00457730">
        <w:rPr>
          <w:rFonts w:ascii="Times New Roman" w:hAnsi="Times New Roman" w:cs="Times New Roman"/>
          <w:sz w:val="28"/>
          <w:szCs w:val="28"/>
        </w:rPr>
        <w:t>DPPA</w:t>
      </w:r>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дипломатиялық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жолмен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жанжалдарды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реттеу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делдалдық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бейбітшілік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құру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шараларын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үйлестіреді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Бейбітшілік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операциялары</w:t>
      </w:r>
      <w:proofErr w:type="spellEnd"/>
      <w:r w:rsidRPr="00457730">
        <w:rPr>
          <w:rFonts w:ascii="Times New Roman" w:hAnsi="Times New Roman" w:cs="Times New Roman"/>
          <w:sz w:val="28"/>
          <w:szCs w:val="28"/>
          <w:lang w:val="uk-UA"/>
        </w:rPr>
        <w:t xml:space="preserve"> департаменті </w:t>
      </w:r>
      <w:proofErr w:type="spellStart"/>
      <w:r w:rsidRPr="00457730">
        <w:rPr>
          <w:rFonts w:ascii="Times New Roman" w:hAnsi="Times New Roman" w:cs="Times New Roman"/>
          <w:sz w:val="28"/>
          <w:szCs w:val="28"/>
          <w:lang w:val="uk-UA"/>
        </w:rPr>
        <w:t>тікелей</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бітімгершілік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миссияларды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жоспарлап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өрістетумен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айналысады</w:t>
      </w:r>
      <w:proofErr w:type="spellEnd"/>
      <w:r w:rsidRPr="00457730">
        <w:rPr>
          <w:rFonts w:ascii="Times New Roman" w:hAnsi="Times New Roman" w:cs="Times New Roman"/>
          <w:sz w:val="28"/>
          <w:szCs w:val="28"/>
          <w:lang w:val="uk-UA"/>
        </w:rPr>
        <w:t xml:space="preserve">. 1948 </w:t>
      </w:r>
      <w:proofErr w:type="spellStart"/>
      <w:r w:rsidRPr="00457730">
        <w:rPr>
          <w:rFonts w:ascii="Times New Roman" w:hAnsi="Times New Roman" w:cs="Times New Roman"/>
          <w:sz w:val="28"/>
          <w:szCs w:val="28"/>
          <w:lang w:val="uk-UA"/>
        </w:rPr>
        <w:t>жылдан</w:t>
      </w:r>
      <w:proofErr w:type="spellEnd"/>
      <w:r w:rsidRPr="00457730">
        <w:rPr>
          <w:rFonts w:ascii="Times New Roman" w:hAnsi="Times New Roman" w:cs="Times New Roman"/>
          <w:sz w:val="28"/>
          <w:szCs w:val="28"/>
          <w:lang w:val="uk-UA"/>
        </w:rPr>
        <w:t xml:space="preserve"> бері БҰҰ 70-тен </w:t>
      </w:r>
      <w:proofErr w:type="spellStart"/>
      <w:r w:rsidRPr="00457730">
        <w:rPr>
          <w:rFonts w:ascii="Times New Roman" w:hAnsi="Times New Roman" w:cs="Times New Roman"/>
          <w:sz w:val="28"/>
          <w:szCs w:val="28"/>
          <w:lang w:val="uk-UA"/>
        </w:rPr>
        <w:t>астам</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бейбітшілік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сақтау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миссияларын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жолдады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қазіргі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уақытта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әлемнің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түрлі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аймақтарында</w:t>
      </w:r>
      <w:proofErr w:type="spellEnd"/>
      <w:r w:rsidRPr="00457730">
        <w:rPr>
          <w:rFonts w:ascii="Times New Roman" w:hAnsi="Times New Roman" w:cs="Times New Roman"/>
          <w:sz w:val="28"/>
          <w:szCs w:val="28"/>
          <w:lang w:val="uk-UA"/>
        </w:rPr>
        <w:t xml:space="preserve"> БҰҰ </w:t>
      </w:r>
      <w:proofErr w:type="spellStart"/>
      <w:r w:rsidRPr="00457730">
        <w:rPr>
          <w:rFonts w:ascii="Times New Roman" w:hAnsi="Times New Roman" w:cs="Times New Roman"/>
          <w:sz w:val="28"/>
          <w:szCs w:val="28"/>
          <w:lang w:val="uk-UA"/>
        </w:rPr>
        <w:t>бітімгершілік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операциясы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жүріп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жатыр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Солардың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бірқатарына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тоқталып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өтсек</w:t>
      </w:r>
      <w:proofErr w:type="spellEnd"/>
      <w:r w:rsidRPr="00457730">
        <w:rPr>
          <w:rFonts w:ascii="Times New Roman" w:hAnsi="Times New Roman" w:cs="Times New Roman"/>
          <w:sz w:val="28"/>
          <w:szCs w:val="28"/>
          <w:lang w:val="uk-UA"/>
        </w:rPr>
        <w:t xml:space="preserve">. </w:t>
      </w:r>
    </w:p>
    <w:p w14:paraId="7785C0C5" w14:textId="1C43BBB4" w:rsidR="00534DDB" w:rsidRPr="00457730" w:rsidRDefault="00534DDB" w:rsidP="002E2D48">
      <w:pPr>
        <w:spacing w:after="0" w:line="240" w:lineRule="auto"/>
        <w:ind w:firstLine="709"/>
        <w:contextualSpacing/>
        <w:jc w:val="both"/>
        <w:rPr>
          <w:rFonts w:ascii="Times New Roman" w:hAnsi="Times New Roman" w:cs="Times New Roman"/>
          <w:sz w:val="28"/>
          <w:szCs w:val="28"/>
          <w:lang w:val="uk-UA"/>
        </w:rPr>
      </w:pPr>
      <w:proofErr w:type="spellStart"/>
      <w:r w:rsidRPr="00457730">
        <w:rPr>
          <w:rFonts w:ascii="Times New Roman" w:hAnsi="Times New Roman" w:cs="Times New Roman"/>
          <w:sz w:val="28"/>
          <w:szCs w:val="28"/>
          <w:lang w:val="uk-UA"/>
        </w:rPr>
        <w:t>Үндістан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Пәкістан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арасындағы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қақтығыстар</w:t>
      </w:r>
      <w:proofErr w:type="spellEnd"/>
      <w:r w:rsidRPr="00457730">
        <w:rPr>
          <w:rFonts w:ascii="Times New Roman" w:hAnsi="Times New Roman" w:cs="Times New Roman"/>
          <w:sz w:val="28"/>
          <w:szCs w:val="28"/>
          <w:lang w:val="uk-UA"/>
        </w:rPr>
        <w:t xml:space="preserve"> – ХХ </w:t>
      </w:r>
      <w:proofErr w:type="spellStart"/>
      <w:r w:rsidRPr="00457730">
        <w:rPr>
          <w:rFonts w:ascii="Times New Roman" w:hAnsi="Times New Roman" w:cs="Times New Roman"/>
          <w:sz w:val="28"/>
          <w:szCs w:val="28"/>
          <w:lang w:val="uk-UA"/>
        </w:rPr>
        <w:t>ғасырдың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екінші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жартысында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бірнеше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соғысқа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ұласқан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күрделі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қарсыластық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Екі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мемлекет</w:t>
      </w:r>
      <w:proofErr w:type="spellEnd"/>
      <w:r w:rsidRPr="00457730">
        <w:rPr>
          <w:rFonts w:ascii="Times New Roman" w:hAnsi="Times New Roman" w:cs="Times New Roman"/>
          <w:sz w:val="28"/>
          <w:szCs w:val="28"/>
          <w:lang w:val="uk-UA"/>
        </w:rPr>
        <w:t xml:space="preserve"> 1947 </w:t>
      </w:r>
      <w:proofErr w:type="spellStart"/>
      <w:r w:rsidRPr="00457730">
        <w:rPr>
          <w:rFonts w:ascii="Times New Roman" w:hAnsi="Times New Roman" w:cs="Times New Roman"/>
          <w:sz w:val="28"/>
          <w:szCs w:val="28"/>
          <w:lang w:val="uk-UA"/>
        </w:rPr>
        <w:t>жылы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бөлініп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шыққаннан</w:t>
      </w:r>
      <w:proofErr w:type="spellEnd"/>
      <w:r w:rsidRPr="00457730">
        <w:rPr>
          <w:rFonts w:ascii="Times New Roman" w:hAnsi="Times New Roman" w:cs="Times New Roman"/>
          <w:sz w:val="28"/>
          <w:szCs w:val="28"/>
          <w:lang w:val="uk-UA"/>
        </w:rPr>
        <w:t xml:space="preserve"> бері </w:t>
      </w:r>
      <w:proofErr w:type="spellStart"/>
      <w:r w:rsidRPr="00457730">
        <w:rPr>
          <w:rFonts w:ascii="Times New Roman" w:hAnsi="Times New Roman" w:cs="Times New Roman"/>
          <w:sz w:val="28"/>
          <w:szCs w:val="28"/>
          <w:lang w:val="uk-UA"/>
        </w:rPr>
        <w:t>негізінен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Кашмир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аймағына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қатысты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келіспеушілік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салдарынан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бірнеше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болды</w:t>
      </w:r>
      <w:proofErr w:type="spellEnd"/>
      <w:r w:rsidRPr="00457730">
        <w:rPr>
          <w:rFonts w:ascii="Times New Roman" w:hAnsi="Times New Roman" w:cs="Times New Roman"/>
          <w:sz w:val="28"/>
          <w:szCs w:val="28"/>
          <w:lang w:val="uk-UA"/>
        </w:rPr>
        <w:t xml:space="preserve">: 1947–48, 1965, 1971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1999 </w:t>
      </w:r>
      <w:proofErr w:type="spellStart"/>
      <w:r w:rsidRPr="00457730">
        <w:rPr>
          <w:rFonts w:ascii="Times New Roman" w:hAnsi="Times New Roman" w:cs="Times New Roman"/>
          <w:sz w:val="28"/>
          <w:szCs w:val="28"/>
          <w:lang w:val="uk-UA"/>
        </w:rPr>
        <w:t>жылдары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жанжалдардың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әрқайсысын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тоқтатуда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үшінші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тараптардың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араласуы</w:t>
      </w:r>
      <w:proofErr w:type="spellEnd"/>
      <w:r w:rsidRPr="00457730">
        <w:rPr>
          <w:rFonts w:ascii="Times New Roman" w:hAnsi="Times New Roman" w:cs="Times New Roman"/>
          <w:sz w:val="28"/>
          <w:szCs w:val="28"/>
          <w:lang w:val="uk-UA"/>
        </w:rPr>
        <w:t xml:space="preserve"> </w:t>
      </w:r>
      <w:r w:rsidR="00BC1246" w:rsidRPr="00457730">
        <w:rPr>
          <w:rFonts w:ascii="Times New Roman" w:hAnsi="Times New Roman" w:cs="Times New Roman"/>
          <w:sz w:val="28"/>
          <w:szCs w:val="28"/>
          <w:lang w:val="kk-KZ"/>
        </w:rPr>
        <w:t>белгілі бір</w:t>
      </w:r>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рөл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атқарды</w:t>
      </w:r>
      <w:proofErr w:type="spellEnd"/>
      <w:r w:rsidRPr="00457730">
        <w:rPr>
          <w:rFonts w:ascii="Times New Roman" w:hAnsi="Times New Roman" w:cs="Times New Roman"/>
          <w:sz w:val="28"/>
          <w:szCs w:val="28"/>
          <w:lang w:val="uk-UA"/>
        </w:rPr>
        <w:t>.</w:t>
      </w:r>
    </w:p>
    <w:p w14:paraId="614144B8" w14:textId="222F4425" w:rsidR="00534DDB" w:rsidRPr="00457730" w:rsidRDefault="00534DDB" w:rsidP="002E2D48">
      <w:pPr>
        <w:spacing w:after="0" w:line="240" w:lineRule="auto"/>
        <w:ind w:firstLine="709"/>
        <w:contextualSpacing/>
        <w:jc w:val="both"/>
        <w:rPr>
          <w:rFonts w:ascii="Times New Roman" w:hAnsi="Times New Roman" w:cs="Times New Roman"/>
          <w:sz w:val="28"/>
          <w:szCs w:val="28"/>
          <w:lang w:val="uk-UA"/>
        </w:rPr>
      </w:pPr>
      <w:proofErr w:type="spellStart"/>
      <w:r w:rsidRPr="00457730">
        <w:rPr>
          <w:rFonts w:ascii="Times New Roman" w:hAnsi="Times New Roman" w:cs="Times New Roman"/>
          <w:sz w:val="28"/>
          <w:szCs w:val="28"/>
          <w:lang w:val="uk-UA"/>
        </w:rPr>
        <w:t>Алғашқы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Кашмир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соғысы</w:t>
      </w:r>
      <w:proofErr w:type="spellEnd"/>
      <w:r w:rsidRPr="00457730">
        <w:rPr>
          <w:rFonts w:ascii="Times New Roman" w:hAnsi="Times New Roman" w:cs="Times New Roman"/>
          <w:sz w:val="28"/>
          <w:szCs w:val="28"/>
          <w:lang w:val="uk-UA"/>
        </w:rPr>
        <w:t xml:space="preserve"> (1947–1948) </w:t>
      </w:r>
      <w:proofErr w:type="spellStart"/>
      <w:r w:rsidRPr="00457730">
        <w:rPr>
          <w:rFonts w:ascii="Times New Roman" w:hAnsi="Times New Roman" w:cs="Times New Roman"/>
          <w:sz w:val="28"/>
          <w:szCs w:val="28"/>
          <w:lang w:val="uk-UA"/>
        </w:rPr>
        <w:t>кезінде</w:t>
      </w:r>
      <w:proofErr w:type="spellEnd"/>
      <w:r w:rsidRPr="00457730">
        <w:rPr>
          <w:rFonts w:ascii="Times New Roman" w:hAnsi="Times New Roman" w:cs="Times New Roman"/>
          <w:sz w:val="28"/>
          <w:szCs w:val="28"/>
          <w:lang w:val="uk-UA"/>
        </w:rPr>
        <w:t xml:space="preserve"> БҰҰ </w:t>
      </w:r>
      <w:proofErr w:type="spellStart"/>
      <w:r w:rsidRPr="00457730">
        <w:rPr>
          <w:rFonts w:ascii="Times New Roman" w:hAnsi="Times New Roman" w:cs="Times New Roman"/>
          <w:sz w:val="28"/>
          <w:szCs w:val="28"/>
          <w:lang w:val="uk-UA"/>
        </w:rPr>
        <w:t>Қауіпсіздік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Кеңесі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араласып</w:t>
      </w:r>
      <w:proofErr w:type="spellEnd"/>
      <w:r w:rsidRPr="00457730">
        <w:rPr>
          <w:rFonts w:ascii="Times New Roman" w:hAnsi="Times New Roman" w:cs="Times New Roman"/>
          <w:sz w:val="28"/>
          <w:szCs w:val="28"/>
          <w:lang w:val="uk-UA"/>
        </w:rPr>
        <w:t xml:space="preserve">, БҰҰ </w:t>
      </w:r>
      <w:proofErr w:type="spellStart"/>
      <w:r w:rsidRPr="00457730">
        <w:rPr>
          <w:rFonts w:ascii="Times New Roman" w:hAnsi="Times New Roman" w:cs="Times New Roman"/>
          <w:sz w:val="28"/>
          <w:szCs w:val="28"/>
          <w:lang w:val="uk-UA"/>
        </w:rPr>
        <w:t>медиациясы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ұйымдастырылды</w:t>
      </w:r>
      <w:proofErr w:type="spellEnd"/>
      <w:r w:rsidRPr="00457730">
        <w:rPr>
          <w:rFonts w:ascii="Times New Roman" w:hAnsi="Times New Roman" w:cs="Times New Roman"/>
          <w:sz w:val="28"/>
          <w:szCs w:val="28"/>
          <w:lang w:val="uk-UA"/>
        </w:rPr>
        <w:t xml:space="preserve">. 1949 </w:t>
      </w:r>
      <w:proofErr w:type="spellStart"/>
      <w:r w:rsidRPr="00457730">
        <w:rPr>
          <w:rFonts w:ascii="Times New Roman" w:hAnsi="Times New Roman" w:cs="Times New Roman"/>
          <w:sz w:val="28"/>
          <w:szCs w:val="28"/>
          <w:lang w:val="uk-UA"/>
        </w:rPr>
        <w:t>жылы</w:t>
      </w:r>
      <w:proofErr w:type="spellEnd"/>
      <w:r w:rsidRPr="00457730">
        <w:rPr>
          <w:rFonts w:ascii="Times New Roman" w:hAnsi="Times New Roman" w:cs="Times New Roman"/>
          <w:sz w:val="28"/>
          <w:szCs w:val="28"/>
          <w:lang w:val="uk-UA"/>
        </w:rPr>
        <w:t xml:space="preserve"> БҰҰ </w:t>
      </w:r>
      <w:proofErr w:type="spellStart"/>
      <w:r w:rsidRPr="00457730">
        <w:rPr>
          <w:rFonts w:ascii="Times New Roman" w:hAnsi="Times New Roman" w:cs="Times New Roman"/>
          <w:sz w:val="28"/>
          <w:szCs w:val="28"/>
          <w:lang w:val="uk-UA"/>
        </w:rPr>
        <w:t>делегациясы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Үндістан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Пәкістанды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атысты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тоқтатуға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келістірді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нәтижесінде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Кашмир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екі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бөліске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бөлініп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бақылау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сызығы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rPr>
        <w:t>Line</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rPr>
        <w:t>of</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rPr>
        <w:t>Control</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бекітілді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келісімнің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орындалуын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қадағалау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үшін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Кашмирде</w:t>
      </w:r>
      <w:proofErr w:type="spellEnd"/>
      <w:r w:rsidRPr="00457730">
        <w:rPr>
          <w:rFonts w:ascii="Times New Roman" w:hAnsi="Times New Roman" w:cs="Times New Roman"/>
          <w:sz w:val="28"/>
          <w:szCs w:val="28"/>
          <w:lang w:val="uk-UA"/>
        </w:rPr>
        <w:t xml:space="preserve"> БҰҰ </w:t>
      </w:r>
      <w:proofErr w:type="spellStart"/>
      <w:r w:rsidRPr="00457730">
        <w:rPr>
          <w:rFonts w:ascii="Times New Roman" w:hAnsi="Times New Roman" w:cs="Times New Roman"/>
          <w:sz w:val="28"/>
          <w:szCs w:val="28"/>
          <w:lang w:val="uk-UA"/>
        </w:rPr>
        <w:t>әскери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бақылаушыларының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тобы</w:t>
      </w:r>
      <w:proofErr w:type="spellEnd"/>
      <w:r w:rsidRPr="00457730">
        <w:rPr>
          <w:rFonts w:ascii="Times New Roman" w:hAnsi="Times New Roman" w:cs="Times New Roman"/>
          <w:sz w:val="28"/>
          <w:szCs w:val="28"/>
          <w:lang w:val="uk-UA"/>
        </w:rPr>
        <w:t xml:space="preserve"> (</w:t>
      </w:r>
      <w:r w:rsidRPr="00457730">
        <w:rPr>
          <w:rFonts w:ascii="Times New Roman" w:hAnsi="Times New Roman" w:cs="Times New Roman"/>
          <w:sz w:val="28"/>
          <w:szCs w:val="28"/>
        </w:rPr>
        <w:t>UNMOGIP</w:t>
      </w:r>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орналастырылды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дәстүрлі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бітімгершілік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миссиясының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мысалы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еді</w:t>
      </w:r>
      <w:proofErr w:type="spellEnd"/>
      <w:r w:rsidRPr="00457730">
        <w:rPr>
          <w:rFonts w:ascii="Times New Roman" w:hAnsi="Times New Roman" w:cs="Times New Roman"/>
          <w:sz w:val="28"/>
          <w:szCs w:val="28"/>
          <w:lang w:val="uk-UA"/>
        </w:rPr>
        <w:t xml:space="preserve"> – аз </w:t>
      </w:r>
      <w:proofErr w:type="spellStart"/>
      <w:r w:rsidRPr="00457730">
        <w:rPr>
          <w:rFonts w:ascii="Times New Roman" w:hAnsi="Times New Roman" w:cs="Times New Roman"/>
          <w:sz w:val="28"/>
          <w:szCs w:val="28"/>
          <w:lang w:val="uk-UA"/>
        </w:rPr>
        <w:t>санды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жеңіл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қаруланған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бақылаушылар</w:t>
      </w:r>
      <w:proofErr w:type="spellEnd"/>
      <w:r w:rsidRPr="00457730">
        <w:rPr>
          <w:rFonts w:ascii="Times New Roman" w:hAnsi="Times New Roman" w:cs="Times New Roman"/>
          <w:sz w:val="28"/>
          <w:szCs w:val="28"/>
          <w:lang w:val="uk-UA"/>
        </w:rPr>
        <w:t xml:space="preserve"> тек </w:t>
      </w:r>
      <w:proofErr w:type="spellStart"/>
      <w:r w:rsidRPr="00457730">
        <w:rPr>
          <w:rFonts w:ascii="Times New Roman" w:hAnsi="Times New Roman" w:cs="Times New Roman"/>
          <w:sz w:val="28"/>
          <w:szCs w:val="28"/>
          <w:lang w:val="uk-UA"/>
        </w:rPr>
        <w:t>оқ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атпау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режимін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бақылады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Алайда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бітімгершілік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миссиясының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болуы</w:t>
      </w:r>
      <w:proofErr w:type="spellEnd"/>
      <w:r w:rsidRPr="00457730">
        <w:rPr>
          <w:rFonts w:ascii="Times New Roman" w:hAnsi="Times New Roman" w:cs="Times New Roman"/>
          <w:sz w:val="28"/>
          <w:szCs w:val="28"/>
          <w:lang w:val="uk-UA"/>
        </w:rPr>
        <w:t xml:space="preserve"> 1965 </w:t>
      </w:r>
      <w:proofErr w:type="spellStart"/>
      <w:r w:rsidRPr="00457730">
        <w:rPr>
          <w:rFonts w:ascii="Times New Roman" w:hAnsi="Times New Roman" w:cs="Times New Roman"/>
          <w:sz w:val="28"/>
          <w:szCs w:val="28"/>
          <w:lang w:val="uk-UA"/>
        </w:rPr>
        <w:t>жылы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жанжалдың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қайта</w:t>
      </w:r>
      <w:proofErr w:type="spellEnd"/>
      <w:r w:rsidRPr="00457730">
        <w:rPr>
          <w:rFonts w:ascii="Times New Roman" w:hAnsi="Times New Roman" w:cs="Times New Roman"/>
          <w:sz w:val="28"/>
          <w:szCs w:val="28"/>
          <w:lang w:val="uk-UA"/>
        </w:rPr>
        <w:t xml:space="preserve"> </w:t>
      </w:r>
      <w:proofErr w:type="spellStart"/>
      <w:r w:rsidR="00BC1246" w:rsidRPr="00457730">
        <w:rPr>
          <w:rFonts w:ascii="Times New Roman" w:hAnsi="Times New Roman" w:cs="Times New Roman"/>
          <w:sz w:val="28"/>
          <w:szCs w:val="28"/>
          <w:lang w:val="uk-UA"/>
        </w:rPr>
        <w:t>жандануына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етуіне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кедергі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алмады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Үндістан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Пәкістан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арасында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Кашмир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үшін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екінші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басталды</w:t>
      </w:r>
      <w:proofErr w:type="spellEnd"/>
      <w:r w:rsidRPr="00457730">
        <w:rPr>
          <w:rFonts w:ascii="Times New Roman" w:hAnsi="Times New Roman" w:cs="Times New Roman"/>
          <w:sz w:val="28"/>
          <w:szCs w:val="28"/>
          <w:lang w:val="uk-UA"/>
        </w:rPr>
        <w:t xml:space="preserve">. 1965 </w:t>
      </w:r>
      <w:proofErr w:type="spellStart"/>
      <w:r w:rsidRPr="00457730">
        <w:rPr>
          <w:rFonts w:ascii="Times New Roman" w:hAnsi="Times New Roman" w:cs="Times New Roman"/>
          <w:sz w:val="28"/>
          <w:szCs w:val="28"/>
          <w:lang w:val="uk-UA"/>
        </w:rPr>
        <w:t>жылғы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тоқтату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үшін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Кеңестер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араласты</w:t>
      </w:r>
      <w:proofErr w:type="spellEnd"/>
      <w:r w:rsidRPr="00457730">
        <w:rPr>
          <w:rFonts w:ascii="Times New Roman" w:hAnsi="Times New Roman" w:cs="Times New Roman"/>
          <w:sz w:val="28"/>
          <w:szCs w:val="28"/>
          <w:lang w:val="uk-UA"/>
        </w:rPr>
        <w:t xml:space="preserve"> – 1966 </w:t>
      </w:r>
      <w:proofErr w:type="spellStart"/>
      <w:r w:rsidRPr="00457730">
        <w:rPr>
          <w:rFonts w:ascii="Times New Roman" w:hAnsi="Times New Roman" w:cs="Times New Roman"/>
          <w:sz w:val="28"/>
          <w:szCs w:val="28"/>
          <w:lang w:val="uk-UA"/>
        </w:rPr>
        <w:t>жылы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қаңтарда</w:t>
      </w:r>
      <w:proofErr w:type="spellEnd"/>
      <w:r w:rsidRPr="00457730">
        <w:rPr>
          <w:rFonts w:ascii="Times New Roman" w:hAnsi="Times New Roman" w:cs="Times New Roman"/>
          <w:sz w:val="28"/>
          <w:szCs w:val="28"/>
          <w:lang w:val="uk-UA"/>
        </w:rPr>
        <w:t xml:space="preserve"> Ташкент </w:t>
      </w:r>
      <w:proofErr w:type="spellStart"/>
      <w:r w:rsidRPr="00457730">
        <w:rPr>
          <w:rFonts w:ascii="Times New Roman" w:hAnsi="Times New Roman" w:cs="Times New Roman"/>
          <w:sz w:val="28"/>
          <w:szCs w:val="28"/>
          <w:lang w:val="uk-UA"/>
        </w:rPr>
        <w:t>қаласында</w:t>
      </w:r>
      <w:proofErr w:type="spellEnd"/>
      <w:r w:rsidRPr="00457730">
        <w:rPr>
          <w:rFonts w:ascii="Times New Roman" w:hAnsi="Times New Roman" w:cs="Times New Roman"/>
          <w:sz w:val="28"/>
          <w:szCs w:val="28"/>
          <w:lang w:val="uk-UA"/>
        </w:rPr>
        <w:t xml:space="preserve"> КСРО </w:t>
      </w:r>
      <w:proofErr w:type="spellStart"/>
      <w:r w:rsidRPr="00457730">
        <w:rPr>
          <w:rFonts w:ascii="Times New Roman" w:hAnsi="Times New Roman" w:cs="Times New Roman"/>
          <w:sz w:val="28"/>
          <w:szCs w:val="28"/>
          <w:lang w:val="uk-UA"/>
        </w:rPr>
        <w:t>премьері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А.Косыгиннің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делдалдығымен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екі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елдің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басшылары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кездесті</w:t>
      </w:r>
      <w:proofErr w:type="spellEnd"/>
      <w:r w:rsidRPr="00457730">
        <w:rPr>
          <w:rFonts w:ascii="Times New Roman" w:hAnsi="Times New Roman" w:cs="Times New Roman"/>
          <w:sz w:val="28"/>
          <w:szCs w:val="28"/>
          <w:lang w:val="uk-UA"/>
        </w:rPr>
        <w:t xml:space="preserve">. Ташкент </w:t>
      </w:r>
      <w:proofErr w:type="spellStart"/>
      <w:r w:rsidRPr="00457730">
        <w:rPr>
          <w:rFonts w:ascii="Times New Roman" w:hAnsi="Times New Roman" w:cs="Times New Roman"/>
          <w:sz w:val="28"/>
          <w:szCs w:val="28"/>
          <w:lang w:val="uk-UA"/>
        </w:rPr>
        <w:t>декларациясы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аталатын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қойылып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тараптар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жауластықты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доғарып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әскерлерін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бұрынғы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шептеріне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қайтаруға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уағдаласты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іс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жүзінде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сыртқы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формулятивті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табысы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өйткені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кеңес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делдалдары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келісімнің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мәтінін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дайындап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компромисс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формулаларын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ұсынды</w:t>
      </w:r>
      <w:proofErr w:type="spellEnd"/>
      <w:r w:rsidRPr="00457730">
        <w:rPr>
          <w:rFonts w:ascii="Times New Roman" w:hAnsi="Times New Roman" w:cs="Times New Roman"/>
          <w:sz w:val="28"/>
          <w:szCs w:val="28"/>
          <w:lang w:val="uk-UA"/>
        </w:rPr>
        <w:t xml:space="preserve">. 1965 </w:t>
      </w:r>
      <w:proofErr w:type="spellStart"/>
      <w:r w:rsidRPr="00457730">
        <w:rPr>
          <w:rFonts w:ascii="Times New Roman" w:hAnsi="Times New Roman" w:cs="Times New Roman"/>
          <w:sz w:val="28"/>
          <w:szCs w:val="28"/>
          <w:lang w:val="uk-UA"/>
        </w:rPr>
        <w:t>жылғы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бітісімен</w:t>
      </w:r>
      <w:proofErr w:type="spellEnd"/>
      <w:r w:rsidRPr="00457730">
        <w:rPr>
          <w:rFonts w:ascii="Times New Roman" w:hAnsi="Times New Roman" w:cs="Times New Roman"/>
          <w:sz w:val="28"/>
          <w:szCs w:val="28"/>
          <w:lang w:val="uk-UA"/>
        </w:rPr>
        <w:t xml:space="preserve"> БҰҰ ҚК </w:t>
      </w:r>
      <w:proofErr w:type="spellStart"/>
      <w:r w:rsidRPr="00457730">
        <w:rPr>
          <w:rFonts w:ascii="Times New Roman" w:hAnsi="Times New Roman" w:cs="Times New Roman"/>
          <w:sz w:val="28"/>
          <w:szCs w:val="28"/>
          <w:lang w:val="uk-UA"/>
        </w:rPr>
        <w:t>тағы</w:t>
      </w:r>
      <w:proofErr w:type="spellEnd"/>
      <w:r w:rsidRPr="00457730">
        <w:rPr>
          <w:rFonts w:ascii="Times New Roman" w:hAnsi="Times New Roman" w:cs="Times New Roman"/>
          <w:sz w:val="28"/>
          <w:szCs w:val="28"/>
          <w:lang w:val="uk-UA"/>
        </w:rPr>
        <w:t xml:space="preserve"> бір </w:t>
      </w:r>
      <w:proofErr w:type="spellStart"/>
      <w:r w:rsidRPr="00457730">
        <w:rPr>
          <w:rFonts w:ascii="Times New Roman" w:hAnsi="Times New Roman" w:cs="Times New Roman"/>
          <w:sz w:val="28"/>
          <w:szCs w:val="28"/>
          <w:lang w:val="uk-UA"/>
        </w:rPr>
        <w:t>уақытша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бақылаушы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миссия</w:t>
      </w:r>
      <w:proofErr w:type="spellEnd"/>
      <w:r w:rsidRPr="00457730">
        <w:rPr>
          <w:rFonts w:ascii="Times New Roman" w:hAnsi="Times New Roman" w:cs="Times New Roman"/>
          <w:sz w:val="28"/>
          <w:szCs w:val="28"/>
          <w:lang w:val="uk-UA"/>
        </w:rPr>
        <w:t xml:space="preserve"> – </w:t>
      </w:r>
      <w:r w:rsidRPr="00457730">
        <w:rPr>
          <w:rFonts w:ascii="Times New Roman" w:hAnsi="Times New Roman" w:cs="Times New Roman"/>
          <w:sz w:val="28"/>
          <w:szCs w:val="28"/>
        </w:rPr>
        <w:t>UNIPOM</w:t>
      </w:r>
      <w:r w:rsidRPr="00457730">
        <w:rPr>
          <w:rFonts w:ascii="Times New Roman" w:hAnsi="Times New Roman" w:cs="Times New Roman"/>
          <w:sz w:val="28"/>
          <w:szCs w:val="28"/>
          <w:lang w:val="uk-UA"/>
        </w:rPr>
        <w:t xml:space="preserve"> – </w:t>
      </w:r>
      <w:proofErr w:type="spellStart"/>
      <w:r w:rsidRPr="00457730">
        <w:rPr>
          <w:rFonts w:ascii="Times New Roman" w:hAnsi="Times New Roman" w:cs="Times New Roman"/>
          <w:sz w:val="28"/>
          <w:szCs w:val="28"/>
          <w:lang w:val="uk-UA"/>
        </w:rPr>
        <w:t>орналастырып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әскерлерді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ажыратуды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қадағалады</w:t>
      </w:r>
      <w:proofErr w:type="spellEnd"/>
      <w:r w:rsidRPr="00457730">
        <w:rPr>
          <w:rFonts w:ascii="Times New Roman" w:hAnsi="Times New Roman" w:cs="Times New Roman"/>
          <w:sz w:val="28"/>
          <w:szCs w:val="28"/>
          <w:lang w:val="uk-UA"/>
        </w:rPr>
        <w:t>.</w:t>
      </w:r>
    </w:p>
    <w:p w14:paraId="1FF62A20" w14:textId="77777777" w:rsidR="00534DDB" w:rsidRPr="00457730" w:rsidRDefault="00534DDB" w:rsidP="002E2D48">
      <w:pPr>
        <w:spacing w:after="0" w:line="240" w:lineRule="auto"/>
        <w:ind w:firstLine="709"/>
        <w:contextualSpacing/>
        <w:jc w:val="both"/>
        <w:rPr>
          <w:rFonts w:ascii="Times New Roman" w:hAnsi="Times New Roman" w:cs="Times New Roman"/>
          <w:sz w:val="28"/>
          <w:szCs w:val="28"/>
          <w:lang w:val="uk-UA"/>
        </w:rPr>
      </w:pPr>
      <w:r w:rsidRPr="00457730">
        <w:rPr>
          <w:rFonts w:ascii="Times New Roman" w:hAnsi="Times New Roman" w:cs="Times New Roman"/>
          <w:sz w:val="28"/>
          <w:szCs w:val="28"/>
          <w:lang w:val="uk-UA"/>
        </w:rPr>
        <w:t xml:space="preserve">1971 </w:t>
      </w:r>
      <w:proofErr w:type="spellStart"/>
      <w:r w:rsidRPr="00457730">
        <w:rPr>
          <w:rFonts w:ascii="Times New Roman" w:hAnsi="Times New Roman" w:cs="Times New Roman"/>
          <w:sz w:val="28"/>
          <w:szCs w:val="28"/>
          <w:lang w:val="uk-UA"/>
        </w:rPr>
        <w:t>жылғы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Үндістан</w:t>
      </w:r>
      <w:proofErr w:type="spellEnd"/>
      <w:r w:rsidRPr="00457730">
        <w:rPr>
          <w:rFonts w:ascii="Times New Roman" w:hAnsi="Times New Roman" w:cs="Times New Roman"/>
          <w:sz w:val="28"/>
          <w:szCs w:val="28"/>
          <w:lang w:val="uk-UA"/>
        </w:rPr>
        <w:t>–</w:t>
      </w:r>
      <w:proofErr w:type="spellStart"/>
      <w:r w:rsidRPr="00457730">
        <w:rPr>
          <w:rFonts w:ascii="Times New Roman" w:hAnsi="Times New Roman" w:cs="Times New Roman"/>
          <w:sz w:val="28"/>
          <w:szCs w:val="28"/>
          <w:lang w:val="uk-UA"/>
        </w:rPr>
        <w:t>Пәкістан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Шығыс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Пәкістан</w:t>
      </w:r>
      <w:proofErr w:type="spellEnd"/>
      <w:r w:rsidRPr="00457730">
        <w:rPr>
          <w:rFonts w:ascii="Times New Roman" w:hAnsi="Times New Roman" w:cs="Times New Roman"/>
          <w:sz w:val="28"/>
          <w:szCs w:val="28"/>
          <w:lang w:val="uk-UA"/>
        </w:rPr>
        <w:t xml:space="preserve"> – </w:t>
      </w:r>
      <w:proofErr w:type="spellStart"/>
      <w:r w:rsidRPr="00457730">
        <w:rPr>
          <w:rFonts w:ascii="Times New Roman" w:hAnsi="Times New Roman" w:cs="Times New Roman"/>
          <w:sz w:val="28"/>
          <w:szCs w:val="28"/>
          <w:lang w:val="uk-UA"/>
        </w:rPr>
        <w:t>қазіргі</w:t>
      </w:r>
      <w:proofErr w:type="spellEnd"/>
      <w:r w:rsidRPr="00457730">
        <w:rPr>
          <w:rFonts w:ascii="Times New Roman" w:hAnsi="Times New Roman" w:cs="Times New Roman"/>
          <w:sz w:val="28"/>
          <w:szCs w:val="28"/>
          <w:lang w:val="uk-UA"/>
        </w:rPr>
        <w:t xml:space="preserve"> Бангладеш </w:t>
      </w:r>
      <w:proofErr w:type="spellStart"/>
      <w:r w:rsidRPr="00457730">
        <w:rPr>
          <w:rFonts w:ascii="Times New Roman" w:hAnsi="Times New Roman" w:cs="Times New Roman"/>
          <w:sz w:val="28"/>
          <w:szCs w:val="28"/>
          <w:lang w:val="uk-UA"/>
        </w:rPr>
        <w:t>мәселесіне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байланысты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Үндістанның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жеңісімен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аяқталып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Пәкістан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тізе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бүккен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жолы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екі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сыртқы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делдалсыз</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өзара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тікелей</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барды</w:t>
      </w:r>
      <w:proofErr w:type="spellEnd"/>
      <w:r w:rsidRPr="00457730">
        <w:rPr>
          <w:rFonts w:ascii="Times New Roman" w:hAnsi="Times New Roman" w:cs="Times New Roman"/>
          <w:sz w:val="28"/>
          <w:szCs w:val="28"/>
          <w:lang w:val="uk-UA"/>
        </w:rPr>
        <w:t xml:space="preserve">. 1972 </w:t>
      </w:r>
      <w:proofErr w:type="spellStart"/>
      <w:r w:rsidRPr="00457730">
        <w:rPr>
          <w:rFonts w:ascii="Times New Roman" w:hAnsi="Times New Roman" w:cs="Times New Roman"/>
          <w:sz w:val="28"/>
          <w:szCs w:val="28"/>
          <w:lang w:val="uk-UA"/>
        </w:rPr>
        <w:t>жылы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қойылған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Симла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Үндістан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Пәкістанның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болашақта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дау-дамайларын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екіжақты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негізде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шешуге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талпынатынын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жария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етті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Дегенмен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Симла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келісімінен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кейін</w:t>
      </w:r>
      <w:proofErr w:type="spellEnd"/>
      <w:r w:rsidRPr="00457730">
        <w:rPr>
          <w:rFonts w:ascii="Times New Roman" w:hAnsi="Times New Roman" w:cs="Times New Roman"/>
          <w:sz w:val="28"/>
          <w:szCs w:val="28"/>
          <w:lang w:val="uk-UA"/>
        </w:rPr>
        <w:t xml:space="preserve"> де </w:t>
      </w:r>
      <w:proofErr w:type="spellStart"/>
      <w:r w:rsidRPr="00457730">
        <w:rPr>
          <w:rFonts w:ascii="Times New Roman" w:hAnsi="Times New Roman" w:cs="Times New Roman"/>
          <w:sz w:val="28"/>
          <w:szCs w:val="28"/>
          <w:lang w:val="uk-UA"/>
        </w:rPr>
        <w:t>Кашмир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шекарасында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тұрақты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бейбітшілік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орнады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айту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қиын</w:t>
      </w:r>
      <w:proofErr w:type="spellEnd"/>
      <w:r w:rsidRPr="00457730">
        <w:rPr>
          <w:rFonts w:ascii="Times New Roman" w:hAnsi="Times New Roman" w:cs="Times New Roman"/>
          <w:sz w:val="28"/>
          <w:szCs w:val="28"/>
          <w:lang w:val="uk-UA"/>
        </w:rPr>
        <w:t xml:space="preserve"> – тек </w:t>
      </w:r>
      <w:proofErr w:type="spellStart"/>
      <w:r w:rsidRPr="00457730">
        <w:rPr>
          <w:rFonts w:ascii="Times New Roman" w:hAnsi="Times New Roman" w:cs="Times New Roman"/>
          <w:sz w:val="28"/>
          <w:szCs w:val="28"/>
          <w:lang w:val="uk-UA"/>
        </w:rPr>
        <w:t>толыққанды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соғысқа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ұласпағанымен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мерзімді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түрде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қарулы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шиеленістер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туындап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тұрды</w:t>
      </w:r>
      <w:proofErr w:type="spellEnd"/>
      <w:r w:rsidRPr="00457730">
        <w:rPr>
          <w:rFonts w:ascii="Times New Roman" w:hAnsi="Times New Roman" w:cs="Times New Roman"/>
          <w:sz w:val="28"/>
          <w:szCs w:val="28"/>
          <w:lang w:val="uk-UA"/>
        </w:rPr>
        <w:t xml:space="preserve">. 1999 </w:t>
      </w:r>
      <w:proofErr w:type="spellStart"/>
      <w:r w:rsidRPr="00457730">
        <w:rPr>
          <w:rFonts w:ascii="Times New Roman" w:hAnsi="Times New Roman" w:cs="Times New Roman"/>
          <w:sz w:val="28"/>
          <w:szCs w:val="28"/>
          <w:lang w:val="uk-UA"/>
        </w:rPr>
        <w:t>жылы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Кашмирдің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Каргил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учаскесінде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ірі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шығып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екі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ядролық</w:t>
      </w:r>
      <w:proofErr w:type="spellEnd"/>
      <w:r w:rsidRPr="00457730">
        <w:rPr>
          <w:rFonts w:ascii="Times New Roman" w:hAnsi="Times New Roman" w:cs="Times New Roman"/>
          <w:sz w:val="28"/>
          <w:szCs w:val="28"/>
          <w:lang w:val="uk-UA"/>
        </w:rPr>
        <w:t xml:space="preserve"> держава </w:t>
      </w:r>
      <w:proofErr w:type="spellStart"/>
      <w:r w:rsidRPr="00457730">
        <w:rPr>
          <w:rFonts w:ascii="Times New Roman" w:hAnsi="Times New Roman" w:cs="Times New Roman"/>
          <w:sz w:val="28"/>
          <w:szCs w:val="28"/>
          <w:lang w:val="uk-UA"/>
        </w:rPr>
        <w:t>қайта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соғысуға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шақ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қалды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кезде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тағы</w:t>
      </w:r>
      <w:proofErr w:type="spellEnd"/>
      <w:r w:rsidRPr="00457730">
        <w:rPr>
          <w:rFonts w:ascii="Times New Roman" w:hAnsi="Times New Roman" w:cs="Times New Roman"/>
          <w:sz w:val="28"/>
          <w:szCs w:val="28"/>
          <w:lang w:val="uk-UA"/>
        </w:rPr>
        <w:t xml:space="preserve"> да </w:t>
      </w:r>
      <w:proofErr w:type="spellStart"/>
      <w:r w:rsidRPr="00457730">
        <w:rPr>
          <w:rFonts w:ascii="Times New Roman" w:hAnsi="Times New Roman" w:cs="Times New Roman"/>
          <w:sz w:val="28"/>
          <w:szCs w:val="28"/>
          <w:lang w:val="uk-UA"/>
        </w:rPr>
        <w:t>халықаралық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қажет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болды</w:t>
      </w:r>
      <w:proofErr w:type="spellEnd"/>
      <w:r w:rsidRPr="00457730">
        <w:rPr>
          <w:rFonts w:ascii="Times New Roman" w:hAnsi="Times New Roman" w:cs="Times New Roman"/>
          <w:sz w:val="28"/>
          <w:szCs w:val="28"/>
          <w:lang w:val="uk-UA"/>
        </w:rPr>
        <w:t xml:space="preserve">: АҚШ президенті </w:t>
      </w:r>
      <w:proofErr w:type="spellStart"/>
      <w:r w:rsidRPr="00457730">
        <w:rPr>
          <w:rFonts w:ascii="Times New Roman" w:hAnsi="Times New Roman" w:cs="Times New Roman"/>
          <w:sz w:val="28"/>
          <w:szCs w:val="28"/>
          <w:lang w:val="uk-UA"/>
        </w:rPr>
        <w:t>Билл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Клинтон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Пәкістан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үкіметіне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дипломатиялық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қысым</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көрсетіп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әскерін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шегінуге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көндірді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Яғни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манипулятивті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медиацияның</w:t>
      </w:r>
      <w:proofErr w:type="spellEnd"/>
      <w:r w:rsidRPr="00457730">
        <w:rPr>
          <w:rFonts w:ascii="Times New Roman" w:hAnsi="Times New Roman" w:cs="Times New Roman"/>
          <w:sz w:val="28"/>
          <w:szCs w:val="28"/>
          <w:lang w:val="uk-UA"/>
        </w:rPr>
        <w:t xml:space="preserve"> бір </w:t>
      </w:r>
      <w:proofErr w:type="spellStart"/>
      <w:r w:rsidRPr="00457730">
        <w:rPr>
          <w:rFonts w:ascii="Times New Roman" w:hAnsi="Times New Roman" w:cs="Times New Roman"/>
          <w:sz w:val="28"/>
          <w:szCs w:val="28"/>
          <w:lang w:val="uk-UA"/>
        </w:rPr>
        <w:t>түрі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іске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асты</w:t>
      </w:r>
      <w:proofErr w:type="spellEnd"/>
      <w:r w:rsidRPr="00457730">
        <w:rPr>
          <w:rFonts w:ascii="Times New Roman" w:hAnsi="Times New Roman" w:cs="Times New Roman"/>
          <w:sz w:val="28"/>
          <w:szCs w:val="28"/>
          <w:lang w:val="uk-UA"/>
        </w:rPr>
        <w:t xml:space="preserve"> – </w:t>
      </w:r>
      <w:proofErr w:type="spellStart"/>
      <w:r w:rsidRPr="00457730">
        <w:rPr>
          <w:rFonts w:ascii="Times New Roman" w:hAnsi="Times New Roman" w:cs="Times New Roman"/>
          <w:sz w:val="28"/>
          <w:szCs w:val="28"/>
          <w:lang w:val="uk-UA"/>
        </w:rPr>
        <w:t>Пәкістан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егер</w:t>
      </w:r>
      <w:proofErr w:type="spellEnd"/>
      <w:r w:rsidRPr="00457730">
        <w:rPr>
          <w:rFonts w:ascii="Times New Roman" w:hAnsi="Times New Roman" w:cs="Times New Roman"/>
          <w:sz w:val="28"/>
          <w:szCs w:val="28"/>
          <w:lang w:val="uk-UA"/>
        </w:rPr>
        <w:t xml:space="preserve"> кері </w:t>
      </w:r>
      <w:proofErr w:type="spellStart"/>
      <w:r w:rsidRPr="00457730">
        <w:rPr>
          <w:rFonts w:ascii="Times New Roman" w:hAnsi="Times New Roman" w:cs="Times New Roman"/>
          <w:sz w:val="28"/>
          <w:szCs w:val="28"/>
          <w:lang w:val="uk-UA"/>
        </w:rPr>
        <w:t>шегінбесе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халықаралық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оқшаулауға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ұшырайтыны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ескертілді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Нәтижесінде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Каргил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жанжалы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тоқтатылды</w:t>
      </w:r>
      <w:proofErr w:type="spellEnd"/>
      <w:r w:rsidRPr="00457730">
        <w:rPr>
          <w:rFonts w:ascii="Times New Roman" w:hAnsi="Times New Roman" w:cs="Times New Roman"/>
          <w:sz w:val="28"/>
          <w:szCs w:val="28"/>
          <w:lang w:val="uk-UA"/>
        </w:rPr>
        <w:t>.</w:t>
      </w:r>
    </w:p>
    <w:p w14:paraId="41BADAF4" w14:textId="392268F9" w:rsidR="00534DDB" w:rsidRPr="00457730" w:rsidRDefault="00534DDB" w:rsidP="002E2D48">
      <w:pPr>
        <w:spacing w:after="0" w:line="240" w:lineRule="auto"/>
        <w:ind w:firstLine="709"/>
        <w:contextualSpacing/>
        <w:jc w:val="both"/>
        <w:rPr>
          <w:rFonts w:ascii="Times New Roman" w:hAnsi="Times New Roman" w:cs="Times New Roman"/>
          <w:sz w:val="28"/>
          <w:szCs w:val="28"/>
          <w:lang w:val="uk-UA"/>
        </w:rPr>
      </w:pPr>
      <w:proofErr w:type="spellStart"/>
      <w:r w:rsidRPr="00457730">
        <w:rPr>
          <w:rFonts w:ascii="Times New Roman" w:hAnsi="Times New Roman" w:cs="Times New Roman"/>
          <w:sz w:val="28"/>
          <w:szCs w:val="28"/>
          <w:lang w:val="uk-UA"/>
        </w:rPr>
        <w:t>Медиацияның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тиімділігі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тұрғысынан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қарағанда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Үндістан</w:t>
      </w:r>
      <w:proofErr w:type="spellEnd"/>
      <w:r w:rsidRPr="00457730">
        <w:rPr>
          <w:rFonts w:ascii="Times New Roman" w:hAnsi="Times New Roman" w:cs="Times New Roman"/>
          <w:sz w:val="28"/>
          <w:szCs w:val="28"/>
          <w:lang w:val="uk-UA"/>
        </w:rPr>
        <w:t>–</w:t>
      </w:r>
      <w:proofErr w:type="spellStart"/>
      <w:r w:rsidRPr="00457730">
        <w:rPr>
          <w:rFonts w:ascii="Times New Roman" w:hAnsi="Times New Roman" w:cs="Times New Roman"/>
          <w:sz w:val="28"/>
          <w:szCs w:val="28"/>
          <w:lang w:val="uk-UA"/>
        </w:rPr>
        <w:t>Пәкістан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жағдайында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әрбір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соңында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араағайындардың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көмегімен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бітім</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жасалып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отырды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яғни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жолы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қысқа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мерзімді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нәтиже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беріп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қарулы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тоқтатты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медиаторлар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үшін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күрделі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сынақ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тараптар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арасындағы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түйткіл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Кашмирдің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мәртебесі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түбірімен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шешілмеген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жағдайда</w:t>
      </w:r>
      <w:proofErr w:type="spellEnd"/>
      <w:r w:rsidRPr="00457730">
        <w:rPr>
          <w:rFonts w:ascii="Times New Roman" w:hAnsi="Times New Roman" w:cs="Times New Roman"/>
          <w:sz w:val="28"/>
          <w:szCs w:val="28"/>
          <w:lang w:val="uk-UA"/>
        </w:rPr>
        <w:t xml:space="preserve">, тек </w:t>
      </w:r>
      <w:proofErr w:type="spellStart"/>
      <w:r w:rsidRPr="00457730">
        <w:rPr>
          <w:rFonts w:ascii="Times New Roman" w:hAnsi="Times New Roman" w:cs="Times New Roman"/>
          <w:sz w:val="28"/>
          <w:szCs w:val="28"/>
          <w:lang w:val="uk-UA"/>
        </w:rPr>
        <w:t>бітімгерлік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келісімдер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конфликтіні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уақытша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ғана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тоқтата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алады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Дегенмен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халықаралық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қауымдастықтың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араласуы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Үндістан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Пәкістан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арасында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тотальды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соғыстың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қайта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тұтанбауына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әсер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етті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деуге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болады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Әсіресе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екі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ядролық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иеленген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қазіргі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заманда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дипломатиялық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диалог</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халықаралық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бақылау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олардың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тікелей</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әскери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қақтығысқа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бармауына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сеп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отыр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Үндістан</w:t>
      </w:r>
      <w:proofErr w:type="spellEnd"/>
      <w:r w:rsidRPr="00457730">
        <w:rPr>
          <w:rFonts w:ascii="Times New Roman" w:hAnsi="Times New Roman" w:cs="Times New Roman"/>
          <w:sz w:val="28"/>
          <w:szCs w:val="28"/>
          <w:lang w:val="uk-UA"/>
        </w:rPr>
        <w:t>–</w:t>
      </w:r>
      <w:proofErr w:type="spellStart"/>
      <w:r w:rsidRPr="00457730">
        <w:rPr>
          <w:rFonts w:ascii="Times New Roman" w:hAnsi="Times New Roman" w:cs="Times New Roman"/>
          <w:sz w:val="28"/>
          <w:szCs w:val="28"/>
          <w:lang w:val="uk-UA"/>
        </w:rPr>
        <w:t>Пәкістан</w:t>
      </w:r>
      <w:proofErr w:type="spellEnd"/>
      <w:r w:rsidRPr="00457730">
        <w:rPr>
          <w:rFonts w:ascii="Times New Roman" w:hAnsi="Times New Roman" w:cs="Times New Roman"/>
          <w:sz w:val="28"/>
          <w:szCs w:val="28"/>
          <w:lang w:val="uk-UA"/>
        </w:rPr>
        <w:t xml:space="preserve"> кейсі </w:t>
      </w:r>
      <w:proofErr w:type="spellStart"/>
      <w:r w:rsidRPr="00457730">
        <w:rPr>
          <w:rFonts w:ascii="Times New Roman" w:hAnsi="Times New Roman" w:cs="Times New Roman"/>
          <w:sz w:val="28"/>
          <w:szCs w:val="28"/>
          <w:lang w:val="uk-UA"/>
        </w:rPr>
        <w:t>медиацияның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қайталанатын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жанжалдарды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тежеудегі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маңызын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алайда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шектеулігін</w:t>
      </w:r>
      <w:proofErr w:type="spellEnd"/>
      <w:r w:rsidRPr="00457730">
        <w:rPr>
          <w:rFonts w:ascii="Times New Roman" w:hAnsi="Times New Roman" w:cs="Times New Roman"/>
          <w:sz w:val="28"/>
          <w:szCs w:val="28"/>
          <w:lang w:val="uk-UA"/>
        </w:rPr>
        <w:t xml:space="preserve"> де </w:t>
      </w:r>
      <w:proofErr w:type="spellStart"/>
      <w:r w:rsidRPr="00457730">
        <w:rPr>
          <w:rFonts w:ascii="Times New Roman" w:hAnsi="Times New Roman" w:cs="Times New Roman"/>
          <w:sz w:val="28"/>
          <w:szCs w:val="28"/>
          <w:lang w:val="uk-UA"/>
        </w:rPr>
        <w:t>көрсетеді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бейбіт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шешім</w:t>
      </w:r>
      <w:proofErr w:type="spellEnd"/>
      <w:r w:rsidRPr="00457730">
        <w:rPr>
          <w:rFonts w:ascii="Times New Roman" w:hAnsi="Times New Roman" w:cs="Times New Roman"/>
          <w:sz w:val="28"/>
          <w:szCs w:val="28"/>
          <w:lang w:val="uk-UA"/>
        </w:rPr>
        <w:t xml:space="preserve"> тек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түйінді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тарқатқанда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ғана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мүмкін</w:t>
      </w:r>
      <w:proofErr w:type="spellEnd"/>
      <w:r w:rsidR="00681281" w:rsidRPr="00457730">
        <w:rPr>
          <w:rFonts w:ascii="Times New Roman" w:hAnsi="Times New Roman" w:cs="Times New Roman"/>
          <w:sz w:val="28"/>
          <w:szCs w:val="28"/>
          <w:lang w:val="uk-UA"/>
        </w:rPr>
        <w:t xml:space="preserve"> [143, 270 б.</w:t>
      </w:r>
      <w:r w:rsidR="0092483B" w:rsidRPr="00457730">
        <w:rPr>
          <w:rFonts w:ascii="Times New Roman" w:hAnsi="Times New Roman" w:cs="Times New Roman"/>
          <w:sz w:val="28"/>
          <w:szCs w:val="28"/>
          <w:lang w:val="uk-UA"/>
        </w:rPr>
        <w:t>]</w:t>
      </w:r>
      <w:r w:rsidRPr="00457730">
        <w:rPr>
          <w:rFonts w:ascii="Times New Roman" w:hAnsi="Times New Roman" w:cs="Times New Roman"/>
          <w:sz w:val="28"/>
          <w:szCs w:val="28"/>
          <w:lang w:val="uk-UA"/>
        </w:rPr>
        <w:t>.</w:t>
      </w:r>
    </w:p>
    <w:p w14:paraId="386E8780" w14:textId="77777777" w:rsidR="00534DDB" w:rsidRPr="00457730" w:rsidRDefault="00534DDB" w:rsidP="002E2D48">
      <w:pPr>
        <w:spacing w:after="0" w:line="240" w:lineRule="auto"/>
        <w:ind w:firstLine="709"/>
        <w:contextualSpacing/>
        <w:jc w:val="both"/>
        <w:rPr>
          <w:rFonts w:ascii="Times New Roman" w:hAnsi="Times New Roman" w:cs="Times New Roman"/>
          <w:sz w:val="28"/>
          <w:szCs w:val="28"/>
          <w:lang w:val="uk-UA"/>
        </w:rPr>
      </w:pPr>
      <w:proofErr w:type="spellStart"/>
      <w:r w:rsidRPr="00457730">
        <w:rPr>
          <w:rFonts w:ascii="Times New Roman" w:hAnsi="Times New Roman" w:cs="Times New Roman"/>
          <w:sz w:val="28"/>
          <w:szCs w:val="28"/>
          <w:lang w:val="uk-UA"/>
        </w:rPr>
        <w:t>Солтүстік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Ирландия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Ольстердегі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жанжал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бірнеше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онжылдыққа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созылған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этно-саяси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қарсыластық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еді</w:t>
      </w:r>
      <w:proofErr w:type="spellEnd"/>
      <w:r w:rsidRPr="00457730">
        <w:rPr>
          <w:rFonts w:ascii="Times New Roman" w:hAnsi="Times New Roman" w:cs="Times New Roman"/>
          <w:sz w:val="28"/>
          <w:szCs w:val="28"/>
          <w:lang w:val="uk-UA"/>
        </w:rPr>
        <w:t xml:space="preserve">. 1960-жылдардың </w:t>
      </w:r>
      <w:proofErr w:type="spellStart"/>
      <w:r w:rsidRPr="00457730">
        <w:rPr>
          <w:rFonts w:ascii="Times New Roman" w:hAnsi="Times New Roman" w:cs="Times New Roman"/>
          <w:sz w:val="28"/>
          <w:szCs w:val="28"/>
          <w:lang w:val="uk-UA"/>
        </w:rPr>
        <w:t>соңынан</w:t>
      </w:r>
      <w:proofErr w:type="spellEnd"/>
      <w:r w:rsidRPr="00457730">
        <w:rPr>
          <w:rFonts w:ascii="Times New Roman" w:hAnsi="Times New Roman" w:cs="Times New Roman"/>
          <w:sz w:val="28"/>
          <w:szCs w:val="28"/>
          <w:lang w:val="uk-UA"/>
        </w:rPr>
        <w:t xml:space="preserve"> 1990-жылдардың </w:t>
      </w:r>
      <w:proofErr w:type="spellStart"/>
      <w:r w:rsidRPr="00457730">
        <w:rPr>
          <w:rFonts w:ascii="Times New Roman" w:hAnsi="Times New Roman" w:cs="Times New Roman"/>
          <w:sz w:val="28"/>
          <w:szCs w:val="28"/>
          <w:lang w:val="uk-UA"/>
        </w:rPr>
        <w:t>аяғына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дейін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Солтүстік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Ирландияда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ирланд</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республикшіл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католиктер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британшыл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протестанттар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арасында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қарулы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қақтығыстар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терактілер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атыстар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тоқтамай</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жанжал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Біріккен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Корольдік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ішіндегі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ішкі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мәселе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саналса</w:t>
      </w:r>
      <w:proofErr w:type="spellEnd"/>
      <w:r w:rsidRPr="00457730">
        <w:rPr>
          <w:rFonts w:ascii="Times New Roman" w:hAnsi="Times New Roman" w:cs="Times New Roman"/>
          <w:sz w:val="28"/>
          <w:szCs w:val="28"/>
          <w:lang w:val="uk-UA"/>
        </w:rPr>
        <w:t xml:space="preserve"> да, </w:t>
      </w:r>
      <w:proofErr w:type="spellStart"/>
      <w:r w:rsidRPr="00457730">
        <w:rPr>
          <w:rFonts w:ascii="Times New Roman" w:hAnsi="Times New Roman" w:cs="Times New Roman"/>
          <w:sz w:val="28"/>
          <w:szCs w:val="28"/>
          <w:lang w:val="uk-UA"/>
        </w:rPr>
        <w:t>оны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шешуге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халықаралық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делдалдық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қажет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болды</w:t>
      </w:r>
      <w:proofErr w:type="spellEnd"/>
      <w:r w:rsidRPr="00457730">
        <w:rPr>
          <w:rFonts w:ascii="Times New Roman" w:hAnsi="Times New Roman" w:cs="Times New Roman"/>
          <w:sz w:val="28"/>
          <w:szCs w:val="28"/>
          <w:lang w:val="uk-UA"/>
        </w:rPr>
        <w:t>.</w:t>
      </w:r>
    </w:p>
    <w:p w14:paraId="03511092" w14:textId="6B4D636E" w:rsidR="00534DDB" w:rsidRPr="00457730" w:rsidRDefault="00534DDB" w:rsidP="002E2D48">
      <w:pPr>
        <w:spacing w:after="0" w:line="240" w:lineRule="auto"/>
        <w:ind w:firstLine="709"/>
        <w:contextualSpacing/>
        <w:jc w:val="both"/>
        <w:rPr>
          <w:rFonts w:ascii="Times New Roman" w:hAnsi="Times New Roman" w:cs="Times New Roman"/>
          <w:sz w:val="28"/>
          <w:szCs w:val="28"/>
          <w:lang w:val="uk-UA"/>
        </w:rPr>
      </w:pPr>
      <w:r w:rsidRPr="00457730">
        <w:rPr>
          <w:rFonts w:ascii="Times New Roman" w:hAnsi="Times New Roman" w:cs="Times New Roman"/>
          <w:sz w:val="28"/>
          <w:szCs w:val="28"/>
          <w:lang w:val="uk-UA"/>
        </w:rPr>
        <w:t xml:space="preserve">1990 </w:t>
      </w:r>
      <w:proofErr w:type="spellStart"/>
      <w:r w:rsidRPr="00457730">
        <w:rPr>
          <w:rFonts w:ascii="Times New Roman" w:hAnsi="Times New Roman" w:cs="Times New Roman"/>
          <w:sz w:val="28"/>
          <w:szCs w:val="28"/>
          <w:lang w:val="uk-UA"/>
        </w:rPr>
        <w:t>жылдары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бейбіт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шешім</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іздеу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үдерісі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басталғанда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медиацияға</w:t>
      </w:r>
      <w:proofErr w:type="spellEnd"/>
      <w:r w:rsidRPr="00457730">
        <w:rPr>
          <w:rFonts w:ascii="Times New Roman" w:hAnsi="Times New Roman" w:cs="Times New Roman"/>
          <w:sz w:val="28"/>
          <w:szCs w:val="28"/>
          <w:lang w:val="uk-UA"/>
        </w:rPr>
        <w:t xml:space="preserve"> АҚШ </w:t>
      </w:r>
      <w:proofErr w:type="spellStart"/>
      <w:r w:rsidRPr="00457730">
        <w:rPr>
          <w:rFonts w:ascii="Times New Roman" w:hAnsi="Times New Roman" w:cs="Times New Roman"/>
          <w:sz w:val="28"/>
          <w:szCs w:val="28"/>
          <w:lang w:val="uk-UA"/>
        </w:rPr>
        <w:t>өкілі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белсенді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тартылды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Америкалық</w:t>
      </w:r>
      <w:proofErr w:type="spellEnd"/>
      <w:r w:rsidRPr="00457730">
        <w:rPr>
          <w:rFonts w:ascii="Times New Roman" w:hAnsi="Times New Roman" w:cs="Times New Roman"/>
          <w:sz w:val="28"/>
          <w:szCs w:val="28"/>
          <w:lang w:val="uk-UA"/>
        </w:rPr>
        <w:t xml:space="preserve"> сенатор Джордж </w:t>
      </w:r>
      <w:proofErr w:type="spellStart"/>
      <w:r w:rsidRPr="00457730">
        <w:rPr>
          <w:rFonts w:ascii="Times New Roman" w:hAnsi="Times New Roman" w:cs="Times New Roman"/>
          <w:sz w:val="28"/>
          <w:szCs w:val="28"/>
          <w:lang w:val="uk-UA"/>
        </w:rPr>
        <w:t>Митчелл</w:t>
      </w:r>
      <w:proofErr w:type="spellEnd"/>
      <w:r w:rsidRPr="00457730">
        <w:rPr>
          <w:rFonts w:ascii="Times New Roman" w:hAnsi="Times New Roman" w:cs="Times New Roman"/>
          <w:sz w:val="28"/>
          <w:szCs w:val="28"/>
          <w:lang w:val="uk-UA"/>
        </w:rPr>
        <w:t xml:space="preserve"> 1996 </w:t>
      </w:r>
      <w:proofErr w:type="spellStart"/>
      <w:r w:rsidRPr="00457730">
        <w:rPr>
          <w:rFonts w:ascii="Times New Roman" w:hAnsi="Times New Roman" w:cs="Times New Roman"/>
          <w:sz w:val="28"/>
          <w:szCs w:val="28"/>
          <w:lang w:val="uk-UA"/>
        </w:rPr>
        <w:t>жылдан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бастап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Солтүстік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Ирландиядағы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көпжақты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бейбіт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келіссөздерге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төрелік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етті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Митчелл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мырза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фасилитациялаушы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формуляциялаушы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стильдерін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шебер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қолданды</w:t>
      </w:r>
      <w:proofErr w:type="spellEnd"/>
      <w:r w:rsidRPr="00457730">
        <w:rPr>
          <w:rFonts w:ascii="Times New Roman" w:hAnsi="Times New Roman" w:cs="Times New Roman"/>
          <w:sz w:val="28"/>
          <w:szCs w:val="28"/>
          <w:lang w:val="uk-UA"/>
        </w:rPr>
        <w:t xml:space="preserve">: бір </w:t>
      </w:r>
      <w:proofErr w:type="spellStart"/>
      <w:r w:rsidRPr="00457730">
        <w:rPr>
          <w:rFonts w:ascii="Times New Roman" w:hAnsi="Times New Roman" w:cs="Times New Roman"/>
          <w:sz w:val="28"/>
          <w:szCs w:val="28"/>
          <w:lang w:val="uk-UA"/>
        </w:rPr>
        <w:t>жағынан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қарсылас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партиялар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Ұлыбритания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үкіметі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Ирландия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үкіметі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Солт.Ирландиядағы</w:t>
      </w:r>
      <w:proofErr w:type="spellEnd"/>
      <w:r w:rsidRPr="00457730">
        <w:rPr>
          <w:rFonts w:ascii="Times New Roman" w:hAnsi="Times New Roman" w:cs="Times New Roman"/>
          <w:sz w:val="28"/>
          <w:szCs w:val="28"/>
          <w:lang w:val="uk-UA"/>
        </w:rPr>
        <w:t xml:space="preserve"> католик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протестант </w:t>
      </w:r>
      <w:proofErr w:type="spellStart"/>
      <w:r w:rsidRPr="00457730">
        <w:rPr>
          <w:rFonts w:ascii="Times New Roman" w:hAnsi="Times New Roman" w:cs="Times New Roman"/>
          <w:sz w:val="28"/>
          <w:szCs w:val="28"/>
          <w:lang w:val="uk-UA"/>
        </w:rPr>
        <w:t>қауымдарының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негізгі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күштері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арасында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тікелей</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диалог</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орнап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өзара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түсіністік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қалыптасуы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үшін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жағдай</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жасады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екінші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жағынан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келіссөздердің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күн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тәртібі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негізгі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принциптерін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өзі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ұсынып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тараптарды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конструктивті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арнада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ұстады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ұсынған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Митчелл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принциптері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тараптардың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келіссөзге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адалдығын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қамтамасыз</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ететін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ережелер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мысалы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күш</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қолданудан</w:t>
      </w:r>
      <w:proofErr w:type="spellEnd"/>
      <w:r w:rsidRPr="00457730">
        <w:rPr>
          <w:rFonts w:ascii="Times New Roman" w:hAnsi="Times New Roman" w:cs="Times New Roman"/>
          <w:sz w:val="28"/>
          <w:szCs w:val="28"/>
          <w:lang w:val="uk-UA"/>
        </w:rPr>
        <w:t xml:space="preserve"> бас </w:t>
      </w:r>
      <w:proofErr w:type="spellStart"/>
      <w:r w:rsidRPr="00457730">
        <w:rPr>
          <w:rFonts w:ascii="Times New Roman" w:hAnsi="Times New Roman" w:cs="Times New Roman"/>
          <w:sz w:val="28"/>
          <w:szCs w:val="28"/>
          <w:lang w:val="uk-UA"/>
        </w:rPr>
        <w:t>тарту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демократиялық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жолмен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шешу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талабы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Манипуляцияға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келсек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Солтүстік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Ирландия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үдерісінде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қатаң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қысымнан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гөрі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экономикалық</w:t>
      </w:r>
      <w:proofErr w:type="spellEnd"/>
      <w:r w:rsidRPr="00457730">
        <w:rPr>
          <w:rFonts w:ascii="Times New Roman" w:hAnsi="Times New Roman" w:cs="Times New Roman"/>
          <w:sz w:val="28"/>
          <w:szCs w:val="28"/>
          <w:lang w:val="uk-UA"/>
        </w:rPr>
        <w:t xml:space="preserve"> даму </w:t>
      </w:r>
      <w:proofErr w:type="spellStart"/>
      <w:r w:rsidRPr="00457730">
        <w:rPr>
          <w:rFonts w:ascii="Times New Roman" w:hAnsi="Times New Roman" w:cs="Times New Roman"/>
          <w:sz w:val="28"/>
          <w:szCs w:val="28"/>
          <w:lang w:val="uk-UA"/>
        </w:rPr>
        <w:t>перспективалары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интеграция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мүмкіндіктері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сияқты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ынталандыру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тәсілдері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қолданылды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деуге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болады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Ұзақ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талқылаулар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нәтижесінде</w:t>
      </w:r>
      <w:proofErr w:type="spellEnd"/>
      <w:r w:rsidRPr="00457730">
        <w:rPr>
          <w:rFonts w:ascii="Times New Roman" w:hAnsi="Times New Roman" w:cs="Times New Roman"/>
          <w:sz w:val="28"/>
          <w:szCs w:val="28"/>
          <w:lang w:val="uk-UA"/>
        </w:rPr>
        <w:t xml:space="preserve"> 1998 </w:t>
      </w:r>
      <w:proofErr w:type="spellStart"/>
      <w:r w:rsidRPr="00457730">
        <w:rPr>
          <w:rFonts w:ascii="Times New Roman" w:hAnsi="Times New Roman" w:cs="Times New Roman"/>
          <w:sz w:val="28"/>
          <w:szCs w:val="28"/>
          <w:lang w:val="uk-UA"/>
        </w:rPr>
        <w:t>жылы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Қасиетті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жұманың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rPr>
        <w:t>Good</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rPr>
        <w:t>Friday</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rPr>
        <w:t>Agreement</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қабылданды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Солтүстік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Ирландияда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билікті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бөлісу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rPr>
        <w:t>power</w:t>
      </w:r>
      <w:proofErr w:type="spellEnd"/>
      <w:r w:rsidRPr="00457730">
        <w:rPr>
          <w:rFonts w:ascii="Times New Roman" w:hAnsi="Times New Roman" w:cs="Times New Roman"/>
          <w:sz w:val="28"/>
          <w:szCs w:val="28"/>
          <w:lang w:val="uk-UA"/>
        </w:rPr>
        <w:t>-</w:t>
      </w:r>
      <w:proofErr w:type="spellStart"/>
      <w:r w:rsidRPr="00457730">
        <w:rPr>
          <w:rFonts w:ascii="Times New Roman" w:hAnsi="Times New Roman" w:cs="Times New Roman"/>
          <w:sz w:val="28"/>
          <w:szCs w:val="28"/>
        </w:rPr>
        <w:t>sharing</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жүйесін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енгізіп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Ирландия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Республикасы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Ұлыбритания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арасындағы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конституциялық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мәселелерді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шешті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сондай-ақ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Ирландия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Республикасының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Солтүстік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Ирландияны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күшпен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біріктіру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талабынан</w:t>
      </w:r>
      <w:proofErr w:type="spellEnd"/>
      <w:r w:rsidRPr="00457730">
        <w:rPr>
          <w:rFonts w:ascii="Times New Roman" w:hAnsi="Times New Roman" w:cs="Times New Roman"/>
          <w:sz w:val="28"/>
          <w:szCs w:val="28"/>
          <w:lang w:val="uk-UA"/>
        </w:rPr>
        <w:t xml:space="preserve"> бас </w:t>
      </w:r>
      <w:proofErr w:type="spellStart"/>
      <w:r w:rsidRPr="00457730">
        <w:rPr>
          <w:rFonts w:ascii="Times New Roman" w:hAnsi="Times New Roman" w:cs="Times New Roman"/>
          <w:sz w:val="28"/>
          <w:szCs w:val="28"/>
          <w:lang w:val="uk-UA"/>
        </w:rPr>
        <w:t>тартуын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Ұлыбританияның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аймақ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халқына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өзін-өзі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анықтау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құқын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беруін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қамтыды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Нәтижесінде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ондаған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жылдар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бойы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жалғасқан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зорлық-зомбылық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тоқтатылды</w:t>
      </w:r>
      <w:proofErr w:type="spellEnd"/>
      <w:r w:rsidRPr="00457730">
        <w:rPr>
          <w:rFonts w:ascii="Times New Roman" w:hAnsi="Times New Roman" w:cs="Times New Roman"/>
          <w:sz w:val="28"/>
          <w:szCs w:val="28"/>
          <w:lang w:val="uk-UA"/>
        </w:rPr>
        <w:t xml:space="preserve"> – </w:t>
      </w:r>
      <w:proofErr w:type="spellStart"/>
      <w:r w:rsidRPr="00457730">
        <w:rPr>
          <w:rFonts w:ascii="Times New Roman" w:hAnsi="Times New Roman" w:cs="Times New Roman"/>
          <w:sz w:val="28"/>
          <w:szCs w:val="28"/>
          <w:lang w:val="uk-UA"/>
        </w:rPr>
        <w:t>ирланд</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республикшіл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лоялистік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қарулы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топтар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rPr>
        <w:t>ceasefire</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жариялап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ұзамай</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қаруларын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тапсыру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үдерісі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басталды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Клейтон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зерттеуі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Солтүстік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Ирландиядағы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Қасиетті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жұманың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айтарлықтай</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табысы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ерекше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атап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өтеді</w:t>
      </w:r>
      <w:proofErr w:type="spellEnd"/>
      <w:r w:rsidR="00681281" w:rsidRPr="00457730">
        <w:rPr>
          <w:rFonts w:ascii="Times New Roman" w:hAnsi="Times New Roman" w:cs="Times New Roman"/>
          <w:sz w:val="28"/>
          <w:szCs w:val="28"/>
          <w:lang w:val="uk-UA"/>
        </w:rPr>
        <w:t xml:space="preserve"> [144, 55 б.</w:t>
      </w:r>
      <w:r w:rsidR="0092483B" w:rsidRPr="00457730">
        <w:rPr>
          <w:rFonts w:ascii="Times New Roman" w:hAnsi="Times New Roman" w:cs="Times New Roman"/>
          <w:sz w:val="28"/>
          <w:szCs w:val="28"/>
          <w:lang w:val="uk-UA"/>
        </w:rPr>
        <w:t>]</w:t>
      </w:r>
      <w:r w:rsidRPr="00457730">
        <w:rPr>
          <w:rFonts w:ascii="Times New Roman" w:hAnsi="Times New Roman" w:cs="Times New Roman"/>
          <w:sz w:val="28"/>
          <w:szCs w:val="28"/>
          <w:lang w:val="uk-UA"/>
        </w:rPr>
        <w:t>.</w:t>
      </w:r>
    </w:p>
    <w:p w14:paraId="57F56710" w14:textId="77777777" w:rsidR="00534DDB" w:rsidRPr="00457730" w:rsidRDefault="00534DDB" w:rsidP="002E2D48">
      <w:pPr>
        <w:spacing w:after="0" w:line="240" w:lineRule="auto"/>
        <w:ind w:firstLine="709"/>
        <w:contextualSpacing/>
        <w:jc w:val="both"/>
        <w:rPr>
          <w:rFonts w:ascii="Times New Roman" w:hAnsi="Times New Roman" w:cs="Times New Roman"/>
          <w:sz w:val="28"/>
          <w:szCs w:val="28"/>
          <w:lang w:val="uk-UA"/>
        </w:rPr>
      </w:pPr>
      <w:proofErr w:type="spellStart"/>
      <w:r w:rsidRPr="00457730">
        <w:rPr>
          <w:rFonts w:ascii="Times New Roman" w:hAnsi="Times New Roman" w:cs="Times New Roman"/>
          <w:sz w:val="28"/>
          <w:szCs w:val="28"/>
          <w:lang w:val="uk-UA"/>
        </w:rPr>
        <w:t>Эфиопиядағы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w:t>
      </w:r>
      <w:proofErr w:type="spellEnd"/>
      <w:r w:rsidRPr="00457730">
        <w:rPr>
          <w:rFonts w:ascii="Times New Roman" w:hAnsi="Times New Roman" w:cs="Times New Roman"/>
          <w:sz w:val="28"/>
          <w:szCs w:val="28"/>
          <w:lang w:val="uk-UA"/>
        </w:rPr>
        <w:t xml:space="preserve"> – </w:t>
      </w:r>
      <w:proofErr w:type="spellStart"/>
      <w:r w:rsidRPr="00457730">
        <w:rPr>
          <w:rFonts w:ascii="Times New Roman" w:hAnsi="Times New Roman" w:cs="Times New Roman"/>
          <w:sz w:val="28"/>
          <w:szCs w:val="28"/>
          <w:lang w:val="uk-UA"/>
        </w:rPr>
        <w:t>көптеген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жылдарға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созылған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азаматтық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соғыстың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мысалы</w:t>
      </w:r>
      <w:proofErr w:type="spellEnd"/>
      <w:r w:rsidRPr="00457730">
        <w:rPr>
          <w:rFonts w:ascii="Times New Roman" w:hAnsi="Times New Roman" w:cs="Times New Roman"/>
          <w:sz w:val="28"/>
          <w:szCs w:val="28"/>
          <w:lang w:val="uk-UA"/>
        </w:rPr>
        <w:t xml:space="preserve">. 1974 </w:t>
      </w:r>
      <w:proofErr w:type="spellStart"/>
      <w:r w:rsidRPr="00457730">
        <w:rPr>
          <w:rFonts w:ascii="Times New Roman" w:hAnsi="Times New Roman" w:cs="Times New Roman"/>
          <w:sz w:val="28"/>
          <w:szCs w:val="28"/>
          <w:lang w:val="uk-UA"/>
        </w:rPr>
        <w:t>жылы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Эфиопияда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әскери</w:t>
      </w:r>
      <w:proofErr w:type="spellEnd"/>
      <w:r w:rsidRPr="00457730">
        <w:rPr>
          <w:rFonts w:ascii="Times New Roman" w:hAnsi="Times New Roman" w:cs="Times New Roman"/>
          <w:sz w:val="28"/>
          <w:szCs w:val="28"/>
          <w:lang w:val="uk-UA"/>
        </w:rPr>
        <w:t xml:space="preserve"> режим (Дерг) </w:t>
      </w:r>
      <w:proofErr w:type="spellStart"/>
      <w:r w:rsidRPr="00457730">
        <w:rPr>
          <w:rFonts w:ascii="Times New Roman" w:hAnsi="Times New Roman" w:cs="Times New Roman"/>
          <w:sz w:val="28"/>
          <w:szCs w:val="28"/>
          <w:lang w:val="uk-UA"/>
        </w:rPr>
        <w:t>билікке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елде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түрлі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қарулы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көтерілістер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басталды</w:t>
      </w:r>
      <w:proofErr w:type="spellEnd"/>
      <w:r w:rsidRPr="00457730">
        <w:rPr>
          <w:rFonts w:ascii="Times New Roman" w:hAnsi="Times New Roman" w:cs="Times New Roman"/>
          <w:sz w:val="28"/>
          <w:szCs w:val="28"/>
          <w:lang w:val="uk-UA"/>
        </w:rPr>
        <w:t xml:space="preserve">. 1970–1980 </w:t>
      </w:r>
      <w:proofErr w:type="spellStart"/>
      <w:r w:rsidRPr="00457730">
        <w:rPr>
          <w:rFonts w:ascii="Times New Roman" w:hAnsi="Times New Roman" w:cs="Times New Roman"/>
          <w:sz w:val="28"/>
          <w:szCs w:val="28"/>
          <w:lang w:val="uk-UA"/>
        </w:rPr>
        <w:t>жылдары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Эфиопияда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орталық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үкімет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бірнеше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көтерілісші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топтар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ішінде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Эритреяның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тәуелсіздігін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көздеген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күштер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арасында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қанды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қақтығыстар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жүріп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жүз</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мыңдаған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адамдар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қаза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тапты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ұзақ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аяқтау</w:t>
      </w:r>
      <w:proofErr w:type="spellEnd"/>
      <w:r w:rsidRPr="00457730">
        <w:rPr>
          <w:rFonts w:ascii="Times New Roman" w:hAnsi="Times New Roman" w:cs="Times New Roman"/>
          <w:sz w:val="28"/>
          <w:szCs w:val="28"/>
          <w:lang w:val="uk-UA"/>
        </w:rPr>
        <w:t xml:space="preserve"> 1990 </w:t>
      </w:r>
      <w:proofErr w:type="spellStart"/>
      <w:r w:rsidRPr="00457730">
        <w:rPr>
          <w:rFonts w:ascii="Times New Roman" w:hAnsi="Times New Roman" w:cs="Times New Roman"/>
          <w:sz w:val="28"/>
          <w:szCs w:val="28"/>
          <w:lang w:val="uk-UA"/>
        </w:rPr>
        <w:t>жылдардың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басында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мүмкін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болды</w:t>
      </w:r>
      <w:proofErr w:type="spellEnd"/>
      <w:r w:rsidRPr="00457730">
        <w:rPr>
          <w:rFonts w:ascii="Times New Roman" w:hAnsi="Times New Roman" w:cs="Times New Roman"/>
          <w:sz w:val="28"/>
          <w:szCs w:val="28"/>
          <w:lang w:val="uk-UA"/>
        </w:rPr>
        <w:t>.</w:t>
      </w:r>
    </w:p>
    <w:p w14:paraId="7C7FA93A" w14:textId="755B368E" w:rsidR="00534DDB" w:rsidRPr="00457730" w:rsidRDefault="00534DDB" w:rsidP="002E2D48">
      <w:pPr>
        <w:spacing w:after="0" w:line="240" w:lineRule="auto"/>
        <w:ind w:firstLine="709"/>
        <w:contextualSpacing/>
        <w:jc w:val="both"/>
        <w:rPr>
          <w:rFonts w:ascii="Times New Roman" w:hAnsi="Times New Roman" w:cs="Times New Roman"/>
          <w:sz w:val="28"/>
          <w:szCs w:val="28"/>
          <w:lang w:val="uk-UA"/>
        </w:rPr>
      </w:pPr>
      <w:proofErr w:type="spellStart"/>
      <w:r w:rsidRPr="00457730">
        <w:rPr>
          <w:rFonts w:ascii="Times New Roman" w:hAnsi="Times New Roman" w:cs="Times New Roman"/>
          <w:sz w:val="28"/>
          <w:szCs w:val="28"/>
          <w:lang w:val="uk-UA"/>
        </w:rPr>
        <w:t>Медиацияның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рөлі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Эфиопиядағы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тоқтатуда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өте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маңызды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Қырғи-қабақ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аяқталып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сыртқы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актерлердің</w:t>
      </w:r>
      <w:proofErr w:type="spellEnd"/>
      <w:r w:rsidRPr="00457730">
        <w:rPr>
          <w:rFonts w:ascii="Times New Roman" w:hAnsi="Times New Roman" w:cs="Times New Roman"/>
          <w:sz w:val="28"/>
          <w:szCs w:val="28"/>
          <w:lang w:val="uk-UA"/>
        </w:rPr>
        <w:t xml:space="preserve"> (АҚШ, КСРО) </w:t>
      </w:r>
      <w:proofErr w:type="spellStart"/>
      <w:r w:rsidRPr="00457730">
        <w:rPr>
          <w:rFonts w:ascii="Times New Roman" w:hAnsi="Times New Roman" w:cs="Times New Roman"/>
          <w:sz w:val="28"/>
          <w:szCs w:val="28"/>
          <w:lang w:val="uk-UA"/>
        </w:rPr>
        <w:t>саясатында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өзгеріс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тұста</w:t>
      </w:r>
      <w:proofErr w:type="spellEnd"/>
      <w:r w:rsidRPr="00457730">
        <w:rPr>
          <w:rFonts w:ascii="Times New Roman" w:hAnsi="Times New Roman" w:cs="Times New Roman"/>
          <w:sz w:val="28"/>
          <w:szCs w:val="28"/>
          <w:lang w:val="uk-UA"/>
        </w:rPr>
        <w:t xml:space="preserve">, 1989–1991 </w:t>
      </w:r>
      <w:proofErr w:type="spellStart"/>
      <w:r w:rsidRPr="00457730">
        <w:rPr>
          <w:rFonts w:ascii="Times New Roman" w:hAnsi="Times New Roman" w:cs="Times New Roman"/>
          <w:sz w:val="28"/>
          <w:szCs w:val="28"/>
          <w:lang w:val="uk-UA"/>
        </w:rPr>
        <w:t>жылдары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Эфиопиядағы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қарсылас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тараптар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бейбіт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келіссөздерге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тартылды</w:t>
      </w:r>
      <w:proofErr w:type="spellEnd"/>
      <w:r w:rsidRPr="00457730">
        <w:rPr>
          <w:rFonts w:ascii="Times New Roman" w:hAnsi="Times New Roman" w:cs="Times New Roman"/>
          <w:sz w:val="28"/>
          <w:szCs w:val="28"/>
          <w:lang w:val="uk-UA"/>
        </w:rPr>
        <w:t xml:space="preserve">. 1991 </w:t>
      </w:r>
      <w:proofErr w:type="spellStart"/>
      <w:r w:rsidRPr="00457730">
        <w:rPr>
          <w:rFonts w:ascii="Times New Roman" w:hAnsi="Times New Roman" w:cs="Times New Roman"/>
          <w:sz w:val="28"/>
          <w:szCs w:val="28"/>
          <w:lang w:val="uk-UA"/>
        </w:rPr>
        <w:t>жылы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мамырда</w:t>
      </w:r>
      <w:proofErr w:type="spellEnd"/>
      <w:r w:rsidRPr="00457730">
        <w:rPr>
          <w:rFonts w:ascii="Times New Roman" w:hAnsi="Times New Roman" w:cs="Times New Roman"/>
          <w:sz w:val="28"/>
          <w:szCs w:val="28"/>
          <w:lang w:val="uk-UA"/>
        </w:rPr>
        <w:t xml:space="preserve"> АҚШ </w:t>
      </w:r>
      <w:proofErr w:type="spellStart"/>
      <w:r w:rsidRPr="00457730">
        <w:rPr>
          <w:rFonts w:ascii="Times New Roman" w:hAnsi="Times New Roman" w:cs="Times New Roman"/>
          <w:sz w:val="28"/>
          <w:szCs w:val="28"/>
          <w:lang w:val="uk-UA"/>
        </w:rPr>
        <w:t>үкіметі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Лондонда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кездесу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ұйымдастырып</w:t>
      </w:r>
      <w:proofErr w:type="spellEnd"/>
      <w:r w:rsidRPr="00457730">
        <w:rPr>
          <w:rFonts w:ascii="Times New Roman" w:hAnsi="Times New Roman" w:cs="Times New Roman"/>
          <w:sz w:val="28"/>
          <w:szCs w:val="28"/>
          <w:lang w:val="uk-UA"/>
        </w:rPr>
        <w:t xml:space="preserve">, Дерг режимі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көтерілісші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топтардың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өкілдерін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келіссөзге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шақырды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Нәтижесінде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Эфиопия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астанасы</w:t>
      </w:r>
      <w:proofErr w:type="spellEnd"/>
      <w:r w:rsidRPr="00457730">
        <w:rPr>
          <w:rFonts w:ascii="Times New Roman" w:hAnsi="Times New Roman" w:cs="Times New Roman"/>
          <w:sz w:val="28"/>
          <w:szCs w:val="28"/>
          <w:lang w:val="uk-UA"/>
        </w:rPr>
        <w:t xml:space="preserve"> Аддис-</w:t>
      </w:r>
      <w:proofErr w:type="spellStart"/>
      <w:r w:rsidRPr="00457730">
        <w:rPr>
          <w:rFonts w:ascii="Times New Roman" w:hAnsi="Times New Roman" w:cs="Times New Roman"/>
          <w:sz w:val="28"/>
          <w:szCs w:val="28"/>
          <w:lang w:val="uk-UA"/>
        </w:rPr>
        <w:t>Абебада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өтпелі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үкімет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құру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туралы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жеткізілді</w:t>
      </w:r>
      <w:proofErr w:type="spellEnd"/>
      <w:r w:rsidRPr="00457730">
        <w:rPr>
          <w:rFonts w:ascii="Times New Roman" w:hAnsi="Times New Roman" w:cs="Times New Roman"/>
          <w:sz w:val="28"/>
          <w:szCs w:val="28"/>
          <w:lang w:val="uk-UA"/>
        </w:rPr>
        <w:t xml:space="preserve">: Дерг режимі </w:t>
      </w:r>
      <w:proofErr w:type="spellStart"/>
      <w:r w:rsidRPr="00457730">
        <w:rPr>
          <w:rFonts w:ascii="Times New Roman" w:hAnsi="Times New Roman" w:cs="Times New Roman"/>
          <w:sz w:val="28"/>
          <w:szCs w:val="28"/>
          <w:lang w:val="uk-UA"/>
        </w:rPr>
        <w:t>құлап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көтерілісшілер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жаңа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уақытша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әкімшілік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орнатуға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w:t>
      </w:r>
      <w:proofErr w:type="spellEnd"/>
      <w:r w:rsidRPr="00457730">
        <w:rPr>
          <w:rFonts w:ascii="Times New Roman" w:hAnsi="Times New Roman" w:cs="Times New Roman"/>
          <w:sz w:val="28"/>
          <w:szCs w:val="28"/>
          <w:lang w:val="uk-UA"/>
        </w:rPr>
        <w:t xml:space="preserve"> берді. </w:t>
      </w:r>
      <w:proofErr w:type="spellStart"/>
      <w:r w:rsidRPr="00457730">
        <w:rPr>
          <w:rFonts w:ascii="Times New Roman" w:hAnsi="Times New Roman" w:cs="Times New Roman"/>
          <w:sz w:val="28"/>
          <w:szCs w:val="28"/>
          <w:lang w:val="uk-UA"/>
        </w:rPr>
        <w:t>Сондай-ақ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бұрыннан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жалғасып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келген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Эритрея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мәселесі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бойынша</w:t>
      </w:r>
      <w:proofErr w:type="spellEnd"/>
      <w:r w:rsidRPr="00457730">
        <w:rPr>
          <w:rFonts w:ascii="Times New Roman" w:hAnsi="Times New Roman" w:cs="Times New Roman"/>
          <w:sz w:val="28"/>
          <w:szCs w:val="28"/>
          <w:lang w:val="uk-UA"/>
        </w:rPr>
        <w:t xml:space="preserve"> да </w:t>
      </w:r>
      <w:proofErr w:type="spellStart"/>
      <w:r w:rsidRPr="00457730">
        <w:rPr>
          <w:rFonts w:ascii="Times New Roman" w:hAnsi="Times New Roman" w:cs="Times New Roman"/>
          <w:sz w:val="28"/>
          <w:szCs w:val="28"/>
          <w:lang w:val="uk-UA"/>
        </w:rPr>
        <w:t>араласу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болды</w:t>
      </w:r>
      <w:proofErr w:type="spellEnd"/>
      <w:r w:rsidRPr="00457730">
        <w:rPr>
          <w:rFonts w:ascii="Times New Roman" w:hAnsi="Times New Roman" w:cs="Times New Roman"/>
          <w:sz w:val="28"/>
          <w:szCs w:val="28"/>
          <w:lang w:val="uk-UA"/>
        </w:rPr>
        <w:t xml:space="preserve"> – </w:t>
      </w:r>
      <w:proofErr w:type="spellStart"/>
      <w:r w:rsidRPr="00457730">
        <w:rPr>
          <w:rFonts w:ascii="Times New Roman" w:hAnsi="Times New Roman" w:cs="Times New Roman"/>
          <w:sz w:val="28"/>
          <w:szCs w:val="28"/>
          <w:lang w:val="uk-UA"/>
        </w:rPr>
        <w:t>эритриялық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көтерілісшілер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жаңа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эфиопиялық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билік</w:t>
      </w:r>
      <w:proofErr w:type="spellEnd"/>
      <w:r w:rsidRPr="00457730">
        <w:rPr>
          <w:rFonts w:ascii="Times New Roman" w:hAnsi="Times New Roman" w:cs="Times New Roman"/>
          <w:sz w:val="28"/>
          <w:szCs w:val="28"/>
          <w:lang w:val="uk-UA"/>
        </w:rPr>
        <w:t xml:space="preserve"> БҰҰ </w:t>
      </w:r>
      <w:proofErr w:type="spellStart"/>
      <w:r w:rsidRPr="00457730">
        <w:rPr>
          <w:rFonts w:ascii="Times New Roman" w:hAnsi="Times New Roman" w:cs="Times New Roman"/>
          <w:sz w:val="28"/>
          <w:szCs w:val="28"/>
          <w:lang w:val="uk-UA"/>
        </w:rPr>
        <w:t>аясында</w:t>
      </w:r>
      <w:proofErr w:type="spellEnd"/>
      <w:r w:rsidRPr="00457730">
        <w:rPr>
          <w:rFonts w:ascii="Times New Roman" w:hAnsi="Times New Roman" w:cs="Times New Roman"/>
          <w:sz w:val="28"/>
          <w:szCs w:val="28"/>
          <w:lang w:val="uk-UA"/>
        </w:rPr>
        <w:t xml:space="preserve"> референдум </w:t>
      </w:r>
      <w:proofErr w:type="spellStart"/>
      <w:r w:rsidRPr="00457730">
        <w:rPr>
          <w:rFonts w:ascii="Times New Roman" w:hAnsi="Times New Roman" w:cs="Times New Roman"/>
          <w:sz w:val="28"/>
          <w:szCs w:val="28"/>
          <w:lang w:val="uk-UA"/>
        </w:rPr>
        <w:t>өткізіп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Эритреяға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тәуелсіздік</w:t>
      </w:r>
      <w:proofErr w:type="spellEnd"/>
      <w:r w:rsidRPr="00457730">
        <w:rPr>
          <w:rFonts w:ascii="Times New Roman" w:hAnsi="Times New Roman" w:cs="Times New Roman"/>
          <w:sz w:val="28"/>
          <w:szCs w:val="28"/>
          <w:lang w:val="uk-UA"/>
        </w:rPr>
        <w:t xml:space="preserve"> беру </w:t>
      </w:r>
      <w:proofErr w:type="spellStart"/>
      <w:r w:rsidRPr="00457730">
        <w:rPr>
          <w:rFonts w:ascii="Times New Roman" w:hAnsi="Times New Roman" w:cs="Times New Roman"/>
          <w:sz w:val="28"/>
          <w:szCs w:val="28"/>
          <w:lang w:val="uk-UA"/>
        </w:rPr>
        <w:t>жөнінде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оқиғалардың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барлығында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ресми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болмаса</w:t>
      </w:r>
      <w:proofErr w:type="spellEnd"/>
      <w:r w:rsidRPr="00457730">
        <w:rPr>
          <w:rFonts w:ascii="Times New Roman" w:hAnsi="Times New Roman" w:cs="Times New Roman"/>
          <w:sz w:val="28"/>
          <w:szCs w:val="28"/>
          <w:lang w:val="uk-UA"/>
        </w:rPr>
        <w:t xml:space="preserve"> да, </w:t>
      </w:r>
      <w:proofErr w:type="spellStart"/>
      <w:r w:rsidRPr="00457730">
        <w:rPr>
          <w:rFonts w:ascii="Times New Roman" w:hAnsi="Times New Roman" w:cs="Times New Roman"/>
          <w:sz w:val="28"/>
          <w:szCs w:val="28"/>
          <w:lang w:val="uk-UA"/>
        </w:rPr>
        <w:t>халықаралық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делдалдар</w:t>
      </w:r>
      <w:proofErr w:type="spellEnd"/>
      <w:r w:rsidRPr="00457730">
        <w:rPr>
          <w:rFonts w:ascii="Times New Roman" w:hAnsi="Times New Roman" w:cs="Times New Roman"/>
          <w:sz w:val="28"/>
          <w:szCs w:val="28"/>
          <w:lang w:val="uk-UA"/>
        </w:rPr>
        <w:t xml:space="preserve"> (АҚШ, Африка </w:t>
      </w:r>
      <w:proofErr w:type="spellStart"/>
      <w:r w:rsidRPr="00457730">
        <w:rPr>
          <w:rFonts w:ascii="Times New Roman" w:hAnsi="Times New Roman" w:cs="Times New Roman"/>
          <w:sz w:val="28"/>
          <w:szCs w:val="28"/>
          <w:lang w:val="uk-UA"/>
        </w:rPr>
        <w:t>бірлігі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ұйымы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фасилитациялық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жүргізіп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тараптарды</w:t>
      </w:r>
      <w:proofErr w:type="spellEnd"/>
      <w:r w:rsidRPr="00457730">
        <w:rPr>
          <w:rFonts w:ascii="Times New Roman" w:hAnsi="Times New Roman" w:cs="Times New Roman"/>
          <w:sz w:val="28"/>
          <w:szCs w:val="28"/>
          <w:lang w:val="uk-UA"/>
        </w:rPr>
        <w:t xml:space="preserve"> бір </w:t>
      </w:r>
      <w:proofErr w:type="spellStart"/>
      <w:r w:rsidRPr="00457730">
        <w:rPr>
          <w:rFonts w:ascii="Times New Roman" w:hAnsi="Times New Roman" w:cs="Times New Roman"/>
          <w:sz w:val="28"/>
          <w:szCs w:val="28"/>
          <w:lang w:val="uk-UA"/>
        </w:rPr>
        <w:t>үстелге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жинап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бейбіт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бітім</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шарттарын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пысықтады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rPr>
        <w:t>Clayton</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rPr>
        <w:t>Dorussen</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зерттеуінде</w:t>
      </w:r>
      <w:proofErr w:type="spellEnd"/>
      <w:r w:rsidRPr="00457730">
        <w:rPr>
          <w:rFonts w:ascii="Times New Roman" w:hAnsi="Times New Roman" w:cs="Times New Roman"/>
          <w:sz w:val="28"/>
          <w:szCs w:val="28"/>
          <w:lang w:val="uk-UA"/>
        </w:rPr>
        <w:t xml:space="preserve"> «1993 </w:t>
      </w:r>
      <w:proofErr w:type="spellStart"/>
      <w:r w:rsidRPr="00457730">
        <w:rPr>
          <w:rFonts w:ascii="Times New Roman" w:hAnsi="Times New Roman" w:cs="Times New Roman"/>
          <w:sz w:val="28"/>
          <w:szCs w:val="28"/>
          <w:lang w:val="uk-UA"/>
        </w:rPr>
        <w:t>жылы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Эфиопиядағы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азаматтық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медиациясыз</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тоқтауы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екіталай</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көрсетілген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модельдік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есептеулер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болмағанда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жанжал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жалғасып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кетер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дегенді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білдіреді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Расында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делдалдық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күш-жігері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елдегі</w:t>
      </w:r>
      <w:proofErr w:type="spellEnd"/>
      <w:r w:rsidRPr="00457730">
        <w:rPr>
          <w:rFonts w:ascii="Times New Roman" w:hAnsi="Times New Roman" w:cs="Times New Roman"/>
          <w:sz w:val="28"/>
          <w:szCs w:val="28"/>
          <w:lang w:val="uk-UA"/>
        </w:rPr>
        <w:t xml:space="preserve"> 17 </w:t>
      </w:r>
      <w:proofErr w:type="spellStart"/>
      <w:r w:rsidRPr="00457730">
        <w:rPr>
          <w:rFonts w:ascii="Times New Roman" w:hAnsi="Times New Roman" w:cs="Times New Roman"/>
          <w:sz w:val="28"/>
          <w:szCs w:val="28"/>
          <w:lang w:val="uk-UA"/>
        </w:rPr>
        <w:t>жылдық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тоқтатуда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шешуші</w:t>
      </w:r>
      <w:proofErr w:type="spellEnd"/>
      <w:r w:rsidRPr="00457730">
        <w:rPr>
          <w:rFonts w:ascii="Times New Roman" w:hAnsi="Times New Roman" w:cs="Times New Roman"/>
          <w:sz w:val="28"/>
          <w:szCs w:val="28"/>
          <w:lang w:val="uk-UA"/>
        </w:rPr>
        <w:t xml:space="preserve"> фактор </w:t>
      </w:r>
      <w:proofErr w:type="spellStart"/>
      <w:r w:rsidRPr="00457730">
        <w:rPr>
          <w:rFonts w:ascii="Times New Roman" w:hAnsi="Times New Roman" w:cs="Times New Roman"/>
          <w:sz w:val="28"/>
          <w:szCs w:val="28"/>
          <w:lang w:val="uk-UA"/>
        </w:rPr>
        <w:t>болды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деуге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негіз</w:t>
      </w:r>
      <w:proofErr w:type="spellEnd"/>
      <w:r w:rsidRPr="00457730">
        <w:rPr>
          <w:rFonts w:ascii="Times New Roman" w:hAnsi="Times New Roman" w:cs="Times New Roman"/>
          <w:sz w:val="28"/>
          <w:szCs w:val="28"/>
          <w:lang w:val="uk-UA"/>
        </w:rPr>
        <w:t xml:space="preserve"> бар. 1993 </w:t>
      </w:r>
      <w:proofErr w:type="spellStart"/>
      <w:r w:rsidRPr="00457730">
        <w:rPr>
          <w:rFonts w:ascii="Times New Roman" w:hAnsi="Times New Roman" w:cs="Times New Roman"/>
          <w:sz w:val="28"/>
          <w:szCs w:val="28"/>
          <w:lang w:val="uk-UA"/>
        </w:rPr>
        <w:t>жылы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Эритрея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ресми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тәуелсіздік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Эфиопия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ішіндегі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негізгі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қимылдары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тыйылды</w:t>
      </w:r>
      <w:proofErr w:type="spellEnd"/>
      <w:r w:rsidRPr="00457730">
        <w:rPr>
          <w:rFonts w:ascii="Times New Roman" w:hAnsi="Times New Roman" w:cs="Times New Roman"/>
          <w:sz w:val="28"/>
          <w:szCs w:val="28"/>
          <w:lang w:val="uk-UA"/>
        </w:rPr>
        <w:t xml:space="preserve"> –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тікелей</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келіссөздер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өзара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ымыра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нәтижесінде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мүмкін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болды</w:t>
      </w:r>
      <w:proofErr w:type="spellEnd"/>
      <w:r w:rsidR="00681281" w:rsidRPr="00457730">
        <w:rPr>
          <w:rFonts w:ascii="Times New Roman" w:hAnsi="Times New Roman" w:cs="Times New Roman"/>
          <w:sz w:val="28"/>
          <w:szCs w:val="28"/>
          <w:lang w:val="uk-UA"/>
        </w:rPr>
        <w:t xml:space="preserve"> [145, 185 б.</w:t>
      </w:r>
      <w:r w:rsidR="0092483B" w:rsidRPr="00457730">
        <w:rPr>
          <w:rFonts w:ascii="Times New Roman" w:hAnsi="Times New Roman" w:cs="Times New Roman"/>
          <w:sz w:val="28"/>
          <w:szCs w:val="28"/>
          <w:lang w:val="uk-UA"/>
        </w:rPr>
        <w:t>]</w:t>
      </w:r>
      <w:r w:rsidRPr="00457730">
        <w:rPr>
          <w:rFonts w:ascii="Times New Roman" w:hAnsi="Times New Roman" w:cs="Times New Roman"/>
          <w:sz w:val="28"/>
          <w:szCs w:val="28"/>
          <w:lang w:val="uk-UA"/>
        </w:rPr>
        <w:t>.</w:t>
      </w:r>
    </w:p>
    <w:p w14:paraId="488C13CD" w14:textId="77B6CF60" w:rsidR="00534DDB" w:rsidRPr="00457730" w:rsidRDefault="00534DDB" w:rsidP="002E2D48">
      <w:pPr>
        <w:spacing w:after="0" w:line="240" w:lineRule="auto"/>
        <w:ind w:firstLine="709"/>
        <w:contextualSpacing/>
        <w:jc w:val="both"/>
        <w:rPr>
          <w:rFonts w:ascii="Times New Roman" w:hAnsi="Times New Roman" w:cs="Times New Roman"/>
          <w:sz w:val="28"/>
          <w:szCs w:val="28"/>
          <w:lang w:val="uk-UA"/>
        </w:rPr>
      </w:pPr>
      <w:r w:rsidRPr="00457730">
        <w:rPr>
          <w:rFonts w:ascii="Times New Roman" w:hAnsi="Times New Roman" w:cs="Times New Roman"/>
          <w:sz w:val="28"/>
          <w:szCs w:val="28"/>
          <w:lang w:val="uk-UA"/>
        </w:rPr>
        <w:t xml:space="preserve">1990 </w:t>
      </w:r>
      <w:proofErr w:type="spellStart"/>
      <w:r w:rsidRPr="00457730">
        <w:rPr>
          <w:rFonts w:ascii="Times New Roman" w:hAnsi="Times New Roman" w:cs="Times New Roman"/>
          <w:sz w:val="28"/>
          <w:szCs w:val="28"/>
          <w:lang w:val="uk-UA"/>
        </w:rPr>
        <w:t>жылдардың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басындағы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Босния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этносаралық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қанды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белгілі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Югославия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ыдыраған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соң</w:t>
      </w:r>
      <w:proofErr w:type="spellEnd"/>
      <w:r w:rsidRPr="00457730">
        <w:rPr>
          <w:rFonts w:ascii="Times New Roman" w:hAnsi="Times New Roman" w:cs="Times New Roman"/>
          <w:sz w:val="28"/>
          <w:szCs w:val="28"/>
          <w:lang w:val="uk-UA"/>
        </w:rPr>
        <w:t xml:space="preserve">, 1992–1995 </w:t>
      </w:r>
      <w:proofErr w:type="spellStart"/>
      <w:r w:rsidRPr="00457730">
        <w:rPr>
          <w:rFonts w:ascii="Times New Roman" w:hAnsi="Times New Roman" w:cs="Times New Roman"/>
          <w:sz w:val="28"/>
          <w:szCs w:val="28"/>
          <w:lang w:val="uk-UA"/>
        </w:rPr>
        <w:t>жылдары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Босния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Герцеговинада</w:t>
      </w:r>
      <w:proofErr w:type="spellEnd"/>
      <w:r w:rsidRPr="00457730">
        <w:rPr>
          <w:rFonts w:ascii="Times New Roman" w:hAnsi="Times New Roman" w:cs="Times New Roman"/>
          <w:sz w:val="28"/>
          <w:szCs w:val="28"/>
          <w:lang w:val="uk-UA"/>
        </w:rPr>
        <w:t xml:space="preserve"> серб, хорват </w:t>
      </w:r>
      <w:proofErr w:type="spellStart"/>
      <w:r w:rsidRPr="00457730">
        <w:rPr>
          <w:rFonts w:ascii="Times New Roman" w:hAnsi="Times New Roman" w:cs="Times New Roman"/>
          <w:sz w:val="28"/>
          <w:szCs w:val="28"/>
          <w:lang w:val="uk-UA"/>
        </w:rPr>
        <w:t>жəне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босниялық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мұсылман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қауымдары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арасында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қарулы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жүрді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жанжалды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тоқтату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үшін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халықаралық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қауымдастық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жан-жақты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күш</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жұмсады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рөлі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шешуші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болды</w:t>
      </w:r>
      <w:proofErr w:type="spellEnd"/>
      <w:r w:rsidRPr="00457730">
        <w:rPr>
          <w:rFonts w:ascii="Times New Roman" w:hAnsi="Times New Roman" w:cs="Times New Roman"/>
          <w:sz w:val="28"/>
          <w:szCs w:val="28"/>
          <w:lang w:val="uk-UA"/>
        </w:rPr>
        <w:t xml:space="preserve">: АҚШ </w:t>
      </w:r>
      <w:proofErr w:type="spellStart"/>
      <w:r w:rsidRPr="00457730">
        <w:rPr>
          <w:rFonts w:ascii="Times New Roman" w:hAnsi="Times New Roman" w:cs="Times New Roman"/>
          <w:sz w:val="28"/>
          <w:szCs w:val="28"/>
          <w:lang w:val="uk-UA"/>
        </w:rPr>
        <w:t>бастаған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араағайындар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бірнеше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келіссөз</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раундын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өткізіп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ақыры</w:t>
      </w:r>
      <w:proofErr w:type="spellEnd"/>
      <w:r w:rsidRPr="00457730">
        <w:rPr>
          <w:rFonts w:ascii="Times New Roman" w:hAnsi="Times New Roman" w:cs="Times New Roman"/>
          <w:sz w:val="28"/>
          <w:szCs w:val="28"/>
          <w:lang w:val="uk-UA"/>
        </w:rPr>
        <w:t xml:space="preserve"> 1995 </w:t>
      </w:r>
      <w:proofErr w:type="spellStart"/>
      <w:r w:rsidRPr="00457730">
        <w:rPr>
          <w:rFonts w:ascii="Times New Roman" w:hAnsi="Times New Roman" w:cs="Times New Roman"/>
          <w:sz w:val="28"/>
          <w:szCs w:val="28"/>
          <w:lang w:val="uk-UA"/>
        </w:rPr>
        <w:t>жылы</w:t>
      </w:r>
      <w:proofErr w:type="spellEnd"/>
      <w:r w:rsidRPr="00457730">
        <w:rPr>
          <w:rFonts w:ascii="Times New Roman" w:hAnsi="Times New Roman" w:cs="Times New Roman"/>
          <w:sz w:val="28"/>
          <w:szCs w:val="28"/>
          <w:lang w:val="uk-UA"/>
        </w:rPr>
        <w:t xml:space="preserve"> Огайо </w:t>
      </w:r>
      <w:proofErr w:type="spellStart"/>
      <w:r w:rsidRPr="00457730">
        <w:rPr>
          <w:rFonts w:ascii="Times New Roman" w:hAnsi="Times New Roman" w:cs="Times New Roman"/>
          <w:sz w:val="28"/>
          <w:szCs w:val="28"/>
          <w:lang w:val="uk-UA"/>
        </w:rPr>
        <w:t>штатының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Дейтон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қаласында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бейбіт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жеткізді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Дейтон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бейбіт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соғысушы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тараптарды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ресми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бітімге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келтіріп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Босниядағы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үш</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қауым</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өкілдерінен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тұратын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федеративті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мемлекет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құрылымын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бекітті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Дейтон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даярлауда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американдық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делдал</w:t>
      </w:r>
      <w:proofErr w:type="spellEnd"/>
      <w:r w:rsidRPr="00457730">
        <w:rPr>
          <w:rFonts w:ascii="Times New Roman" w:hAnsi="Times New Roman" w:cs="Times New Roman"/>
          <w:sz w:val="28"/>
          <w:szCs w:val="28"/>
          <w:lang w:val="uk-UA"/>
        </w:rPr>
        <w:t xml:space="preserve"> Ричард </w:t>
      </w:r>
      <w:proofErr w:type="spellStart"/>
      <w:r w:rsidRPr="00457730">
        <w:rPr>
          <w:rFonts w:ascii="Times New Roman" w:hAnsi="Times New Roman" w:cs="Times New Roman"/>
          <w:sz w:val="28"/>
          <w:szCs w:val="28"/>
          <w:lang w:val="uk-UA"/>
        </w:rPr>
        <w:t>Холбрук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жетекші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рөл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атқарды</w:t>
      </w:r>
      <w:proofErr w:type="spellEnd"/>
      <w:r w:rsidRPr="00457730">
        <w:rPr>
          <w:rFonts w:ascii="Times New Roman" w:hAnsi="Times New Roman" w:cs="Times New Roman"/>
          <w:sz w:val="28"/>
          <w:szCs w:val="28"/>
          <w:lang w:val="uk-UA"/>
        </w:rPr>
        <w:t xml:space="preserve"> – </w:t>
      </w:r>
      <w:proofErr w:type="spellStart"/>
      <w:r w:rsidRPr="00457730">
        <w:rPr>
          <w:rFonts w:ascii="Times New Roman" w:hAnsi="Times New Roman" w:cs="Times New Roman"/>
          <w:sz w:val="28"/>
          <w:szCs w:val="28"/>
          <w:lang w:val="uk-UA"/>
        </w:rPr>
        <w:t>ол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қажет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жерінде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қатты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қысым</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көрсетіп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санкциялармен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қорқыту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қаржылай</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көмекті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уағдаластыру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сияқты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манипулятивті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әдістерін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қолданды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тараптарды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ымыраға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келуге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көндірді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бағаланады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Нәтижесінде</w:t>
      </w:r>
      <w:proofErr w:type="spellEnd"/>
      <w:r w:rsidRPr="00457730">
        <w:rPr>
          <w:rFonts w:ascii="Times New Roman" w:hAnsi="Times New Roman" w:cs="Times New Roman"/>
          <w:sz w:val="28"/>
          <w:szCs w:val="28"/>
          <w:lang w:val="uk-UA"/>
        </w:rPr>
        <w:t xml:space="preserve">, 1995 </w:t>
      </w:r>
      <w:proofErr w:type="spellStart"/>
      <w:r w:rsidRPr="00457730">
        <w:rPr>
          <w:rFonts w:ascii="Times New Roman" w:hAnsi="Times New Roman" w:cs="Times New Roman"/>
          <w:sz w:val="28"/>
          <w:szCs w:val="28"/>
          <w:lang w:val="uk-UA"/>
        </w:rPr>
        <w:t>жылдың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қарашасында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қойылып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тоқтатылды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Зерттеушілер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келісімді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айқын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жеңісі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атайды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барысындағы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көптеген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сәтсіз</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әрекеттерден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кейін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қатты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дипломатиялық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қысым</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келіссөздер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арқылы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ақырында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атыс-шабысты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тоқтату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мүмкін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болды</w:t>
      </w:r>
      <w:proofErr w:type="spellEnd"/>
      <w:r w:rsidR="00681281" w:rsidRPr="00457730">
        <w:rPr>
          <w:rFonts w:ascii="Times New Roman" w:hAnsi="Times New Roman" w:cs="Times New Roman"/>
          <w:sz w:val="28"/>
          <w:szCs w:val="28"/>
          <w:lang w:val="uk-UA"/>
        </w:rPr>
        <w:t xml:space="preserve"> [146, 23 б.</w:t>
      </w:r>
      <w:r w:rsidR="0092483B" w:rsidRPr="00457730">
        <w:rPr>
          <w:rFonts w:ascii="Times New Roman" w:hAnsi="Times New Roman" w:cs="Times New Roman"/>
          <w:sz w:val="28"/>
          <w:szCs w:val="28"/>
          <w:lang w:val="uk-UA"/>
        </w:rPr>
        <w:t>]</w:t>
      </w:r>
      <w:r w:rsidRPr="00457730">
        <w:rPr>
          <w:rFonts w:ascii="Times New Roman" w:hAnsi="Times New Roman" w:cs="Times New Roman"/>
          <w:sz w:val="28"/>
          <w:szCs w:val="28"/>
          <w:lang w:val="uk-UA"/>
        </w:rPr>
        <w:t>.</w:t>
      </w:r>
    </w:p>
    <w:p w14:paraId="40E07185" w14:textId="77777777" w:rsidR="00534DDB" w:rsidRPr="00457730" w:rsidRDefault="00534DDB" w:rsidP="002E2D48">
      <w:pPr>
        <w:spacing w:after="0" w:line="240" w:lineRule="auto"/>
        <w:ind w:firstLine="709"/>
        <w:contextualSpacing/>
        <w:jc w:val="both"/>
        <w:rPr>
          <w:rFonts w:ascii="Times New Roman" w:hAnsi="Times New Roman" w:cs="Times New Roman"/>
          <w:sz w:val="28"/>
          <w:szCs w:val="28"/>
          <w:lang w:val="uk-UA"/>
        </w:rPr>
      </w:pPr>
      <w:proofErr w:type="spellStart"/>
      <w:r w:rsidRPr="00457730">
        <w:rPr>
          <w:rFonts w:ascii="Times New Roman" w:hAnsi="Times New Roman" w:cs="Times New Roman"/>
          <w:sz w:val="28"/>
          <w:szCs w:val="28"/>
          <w:lang w:val="uk-UA"/>
        </w:rPr>
        <w:t>Кипр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дауы</w:t>
      </w:r>
      <w:proofErr w:type="spellEnd"/>
      <w:r w:rsidRPr="00457730">
        <w:rPr>
          <w:rFonts w:ascii="Times New Roman" w:hAnsi="Times New Roman" w:cs="Times New Roman"/>
          <w:sz w:val="28"/>
          <w:szCs w:val="28"/>
          <w:lang w:val="uk-UA"/>
        </w:rPr>
        <w:t xml:space="preserve"> – </w:t>
      </w:r>
      <w:proofErr w:type="spellStart"/>
      <w:r w:rsidRPr="00457730">
        <w:rPr>
          <w:rFonts w:ascii="Times New Roman" w:hAnsi="Times New Roman" w:cs="Times New Roman"/>
          <w:sz w:val="28"/>
          <w:szCs w:val="28"/>
          <w:lang w:val="uk-UA"/>
        </w:rPr>
        <w:t>халықаралық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қауымдастықтың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араласуымен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бейбітшілік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сақталған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бірақ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шешімін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таппаған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қақтығыстардың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бірі</w:t>
      </w:r>
      <w:proofErr w:type="spellEnd"/>
      <w:r w:rsidRPr="00457730">
        <w:rPr>
          <w:rFonts w:ascii="Times New Roman" w:hAnsi="Times New Roman" w:cs="Times New Roman"/>
          <w:sz w:val="28"/>
          <w:szCs w:val="28"/>
          <w:lang w:val="uk-UA"/>
        </w:rPr>
        <w:t xml:space="preserve">. 1960 </w:t>
      </w:r>
      <w:proofErr w:type="spellStart"/>
      <w:r w:rsidRPr="00457730">
        <w:rPr>
          <w:rFonts w:ascii="Times New Roman" w:hAnsi="Times New Roman" w:cs="Times New Roman"/>
          <w:sz w:val="28"/>
          <w:szCs w:val="28"/>
          <w:lang w:val="uk-UA"/>
        </w:rPr>
        <w:t>жылы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Ұлыбританиядан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тәуелсіздік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Кипр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Республикасында</w:t>
      </w:r>
      <w:proofErr w:type="spellEnd"/>
      <w:r w:rsidRPr="00457730">
        <w:rPr>
          <w:rFonts w:ascii="Times New Roman" w:hAnsi="Times New Roman" w:cs="Times New Roman"/>
          <w:sz w:val="28"/>
          <w:szCs w:val="28"/>
          <w:lang w:val="uk-UA"/>
        </w:rPr>
        <w:t xml:space="preserve"> грек </w:t>
      </w:r>
      <w:proofErr w:type="spellStart"/>
      <w:r w:rsidRPr="00457730">
        <w:rPr>
          <w:rFonts w:ascii="Times New Roman" w:hAnsi="Times New Roman" w:cs="Times New Roman"/>
          <w:sz w:val="28"/>
          <w:szCs w:val="28"/>
          <w:lang w:val="uk-UA"/>
        </w:rPr>
        <w:t>киприоттары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түрік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киприоттары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арасында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билік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бөлісу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мәселелері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туындап</w:t>
      </w:r>
      <w:proofErr w:type="spellEnd"/>
      <w:r w:rsidRPr="00457730">
        <w:rPr>
          <w:rFonts w:ascii="Times New Roman" w:hAnsi="Times New Roman" w:cs="Times New Roman"/>
          <w:sz w:val="28"/>
          <w:szCs w:val="28"/>
          <w:lang w:val="uk-UA"/>
        </w:rPr>
        <w:t xml:space="preserve">, 1963–64 </w:t>
      </w:r>
      <w:proofErr w:type="spellStart"/>
      <w:r w:rsidRPr="00457730">
        <w:rPr>
          <w:rFonts w:ascii="Times New Roman" w:hAnsi="Times New Roman" w:cs="Times New Roman"/>
          <w:sz w:val="28"/>
          <w:szCs w:val="28"/>
          <w:lang w:val="uk-UA"/>
        </w:rPr>
        <w:t>жылдары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аралда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қауымаралық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зорлық-зомбылық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өршіді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жағдай</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аймақтық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соғысқа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ұласпас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үшін</w:t>
      </w:r>
      <w:proofErr w:type="spellEnd"/>
      <w:r w:rsidRPr="00457730">
        <w:rPr>
          <w:rFonts w:ascii="Times New Roman" w:hAnsi="Times New Roman" w:cs="Times New Roman"/>
          <w:sz w:val="28"/>
          <w:szCs w:val="28"/>
          <w:lang w:val="uk-UA"/>
        </w:rPr>
        <w:t xml:space="preserve"> БҰҰ </w:t>
      </w:r>
      <w:proofErr w:type="spellStart"/>
      <w:r w:rsidRPr="00457730">
        <w:rPr>
          <w:rFonts w:ascii="Times New Roman" w:hAnsi="Times New Roman" w:cs="Times New Roman"/>
          <w:sz w:val="28"/>
          <w:szCs w:val="28"/>
          <w:lang w:val="uk-UA"/>
        </w:rPr>
        <w:t>Қауіпсіздік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Кеңесі</w:t>
      </w:r>
      <w:proofErr w:type="spellEnd"/>
      <w:r w:rsidRPr="00457730">
        <w:rPr>
          <w:rFonts w:ascii="Times New Roman" w:hAnsi="Times New Roman" w:cs="Times New Roman"/>
          <w:sz w:val="28"/>
          <w:szCs w:val="28"/>
          <w:lang w:val="uk-UA"/>
        </w:rPr>
        <w:t xml:space="preserve"> 1964 </w:t>
      </w:r>
      <w:proofErr w:type="spellStart"/>
      <w:r w:rsidRPr="00457730">
        <w:rPr>
          <w:rFonts w:ascii="Times New Roman" w:hAnsi="Times New Roman" w:cs="Times New Roman"/>
          <w:sz w:val="28"/>
          <w:szCs w:val="28"/>
          <w:lang w:val="uk-UA"/>
        </w:rPr>
        <w:t>жылы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Кипрге</w:t>
      </w:r>
      <w:proofErr w:type="spellEnd"/>
      <w:r w:rsidRPr="00457730">
        <w:rPr>
          <w:rFonts w:ascii="Times New Roman" w:hAnsi="Times New Roman" w:cs="Times New Roman"/>
          <w:sz w:val="28"/>
          <w:szCs w:val="28"/>
          <w:lang w:val="uk-UA"/>
        </w:rPr>
        <w:t xml:space="preserve"> </w:t>
      </w:r>
      <w:r w:rsidRPr="00457730">
        <w:rPr>
          <w:rFonts w:ascii="Times New Roman" w:hAnsi="Times New Roman" w:cs="Times New Roman"/>
          <w:sz w:val="28"/>
          <w:szCs w:val="28"/>
        </w:rPr>
        <w:t>UNFICYP</w:t>
      </w:r>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атты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бітімгершілік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күштерін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жіберді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Содан</w:t>
      </w:r>
      <w:proofErr w:type="spellEnd"/>
      <w:r w:rsidRPr="00457730">
        <w:rPr>
          <w:rFonts w:ascii="Times New Roman" w:hAnsi="Times New Roman" w:cs="Times New Roman"/>
          <w:sz w:val="28"/>
          <w:szCs w:val="28"/>
          <w:lang w:val="uk-UA"/>
        </w:rPr>
        <w:t xml:space="preserve"> бері </w:t>
      </w:r>
      <w:r w:rsidRPr="00457730">
        <w:rPr>
          <w:rFonts w:ascii="Times New Roman" w:hAnsi="Times New Roman" w:cs="Times New Roman"/>
          <w:sz w:val="28"/>
          <w:szCs w:val="28"/>
        </w:rPr>
        <w:t>UNFICYP</w:t>
      </w:r>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аралда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үздіксіз</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қызмет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етіп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келеді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яғни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 </w:t>
      </w:r>
      <w:proofErr w:type="spellStart"/>
      <w:r w:rsidRPr="00457730">
        <w:rPr>
          <w:rFonts w:ascii="Times New Roman" w:hAnsi="Times New Roman" w:cs="Times New Roman"/>
          <w:sz w:val="28"/>
          <w:szCs w:val="28"/>
          <w:lang w:val="uk-UA"/>
        </w:rPr>
        <w:t>әлемдегі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ұзақ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жүріп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жатқан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дәстүрлі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бітімгершілік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миссиялардың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бірі</w:t>
      </w:r>
      <w:proofErr w:type="spellEnd"/>
      <w:r w:rsidRPr="00457730">
        <w:rPr>
          <w:rFonts w:ascii="Times New Roman" w:hAnsi="Times New Roman" w:cs="Times New Roman"/>
          <w:sz w:val="28"/>
          <w:szCs w:val="28"/>
          <w:lang w:val="uk-UA"/>
        </w:rPr>
        <w:t>.</w:t>
      </w:r>
    </w:p>
    <w:p w14:paraId="7D6FD12E" w14:textId="502E8BF7" w:rsidR="00534DDB" w:rsidRPr="00457730" w:rsidRDefault="00534DDB" w:rsidP="002E2D48">
      <w:pPr>
        <w:spacing w:after="0" w:line="240" w:lineRule="auto"/>
        <w:ind w:firstLine="709"/>
        <w:contextualSpacing/>
        <w:jc w:val="both"/>
        <w:rPr>
          <w:rFonts w:ascii="Times New Roman" w:hAnsi="Times New Roman" w:cs="Times New Roman"/>
          <w:sz w:val="28"/>
          <w:szCs w:val="28"/>
          <w:lang w:val="uk-UA"/>
        </w:rPr>
      </w:pPr>
      <w:proofErr w:type="spellStart"/>
      <w:r w:rsidRPr="00457730">
        <w:rPr>
          <w:rFonts w:ascii="Times New Roman" w:hAnsi="Times New Roman" w:cs="Times New Roman"/>
          <w:sz w:val="28"/>
          <w:szCs w:val="28"/>
          <w:lang w:val="uk-UA"/>
        </w:rPr>
        <w:t>Медиацияның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рөлі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Кипр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жанжалын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түпкілікті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шешу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үшін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соңғы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алпыс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жылда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көптеген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талпыныстар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жасалды</w:t>
      </w:r>
      <w:proofErr w:type="spellEnd"/>
      <w:r w:rsidRPr="00457730">
        <w:rPr>
          <w:rFonts w:ascii="Times New Roman" w:hAnsi="Times New Roman" w:cs="Times New Roman"/>
          <w:sz w:val="28"/>
          <w:szCs w:val="28"/>
          <w:lang w:val="uk-UA"/>
        </w:rPr>
        <w:t xml:space="preserve">. 1960-жылдары БҰҰ </w:t>
      </w:r>
      <w:proofErr w:type="spellStart"/>
      <w:r w:rsidRPr="00457730">
        <w:rPr>
          <w:rFonts w:ascii="Times New Roman" w:hAnsi="Times New Roman" w:cs="Times New Roman"/>
          <w:sz w:val="28"/>
          <w:szCs w:val="28"/>
          <w:lang w:val="uk-UA"/>
        </w:rPr>
        <w:t>атынан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делдал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қызмет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еткен</w:t>
      </w:r>
      <w:proofErr w:type="spellEnd"/>
      <w:r w:rsidRPr="00457730">
        <w:rPr>
          <w:rFonts w:ascii="Times New Roman" w:hAnsi="Times New Roman" w:cs="Times New Roman"/>
          <w:sz w:val="28"/>
          <w:szCs w:val="28"/>
          <w:lang w:val="uk-UA"/>
        </w:rPr>
        <w:t xml:space="preserve"> Гало </w:t>
      </w:r>
      <w:proofErr w:type="spellStart"/>
      <w:r w:rsidRPr="00457730">
        <w:rPr>
          <w:rFonts w:ascii="Times New Roman" w:hAnsi="Times New Roman" w:cs="Times New Roman"/>
          <w:sz w:val="28"/>
          <w:szCs w:val="28"/>
          <w:lang w:val="uk-UA"/>
        </w:rPr>
        <w:t>Плаза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тараптарды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алғашқы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келіссөздерге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тартқан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Кейін</w:t>
      </w:r>
      <w:proofErr w:type="spellEnd"/>
      <w:r w:rsidRPr="00457730">
        <w:rPr>
          <w:rFonts w:ascii="Times New Roman" w:hAnsi="Times New Roman" w:cs="Times New Roman"/>
          <w:sz w:val="28"/>
          <w:szCs w:val="28"/>
          <w:lang w:val="uk-UA"/>
        </w:rPr>
        <w:t xml:space="preserve"> 1974 </w:t>
      </w:r>
      <w:proofErr w:type="spellStart"/>
      <w:r w:rsidRPr="00457730">
        <w:rPr>
          <w:rFonts w:ascii="Times New Roman" w:hAnsi="Times New Roman" w:cs="Times New Roman"/>
          <w:sz w:val="28"/>
          <w:szCs w:val="28"/>
          <w:lang w:val="uk-UA"/>
        </w:rPr>
        <w:t>оқиғасынан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соң</w:t>
      </w:r>
      <w:proofErr w:type="spellEnd"/>
      <w:r w:rsidRPr="00457730">
        <w:rPr>
          <w:rFonts w:ascii="Times New Roman" w:hAnsi="Times New Roman" w:cs="Times New Roman"/>
          <w:sz w:val="28"/>
          <w:szCs w:val="28"/>
          <w:lang w:val="uk-UA"/>
        </w:rPr>
        <w:t xml:space="preserve">, БҰҰ Бас </w:t>
      </w:r>
      <w:proofErr w:type="spellStart"/>
      <w:r w:rsidRPr="00457730">
        <w:rPr>
          <w:rFonts w:ascii="Times New Roman" w:hAnsi="Times New Roman" w:cs="Times New Roman"/>
          <w:sz w:val="28"/>
          <w:szCs w:val="28"/>
          <w:lang w:val="uk-UA"/>
        </w:rPr>
        <w:t>хатшылары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мысалы</w:t>
      </w:r>
      <w:proofErr w:type="spellEnd"/>
      <w:r w:rsidRPr="00457730">
        <w:rPr>
          <w:rFonts w:ascii="Times New Roman" w:hAnsi="Times New Roman" w:cs="Times New Roman"/>
          <w:sz w:val="28"/>
          <w:szCs w:val="28"/>
          <w:lang w:val="uk-UA"/>
        </w:rPr>
        <w:t xml:space="preserve">, Бутрос Гали, </w:t>
      </w:r>
      <w:proofErr w:type="spellStart"/>
      <w:r w:rsidRPr="00457730">
        <w:rPr>
          <w:rFonts w:ascii="Times New Roman" w:hAnsi="Times New Roman" w:cs="Times New Roman"/>
          <w:sz w:val="28"/>
          <w:szCs w:val="28"/>
          <w:lang w:val="uk-UA"/>
        </w:rPr>
        <w:t>Кофи</w:t>
      </w:r>
      <w:proofErr w:type="spellEnd"/>
      <w:r w:rsidRPr="00457730">
        <w:rPr>
          <w:rFonts w:ascii="Times New Roman" w:hAnsi="Times New Roman" w:cs="Times New Roman"/>
          <w:sz w:val="28"/>
          <w:szCs w:val="28"/>
          <w:lang w:val="uk-UA"/>
        </w:rPr>
        <w:t xml:space="preserve"> Аннан) </w:t>
      </w:r>
      <w:proofErr w:type="spellStart"/>
      <w:r w:rsidRPr="00457730">
        <w:rPr>
          <w:rFonts w:ascii="Times New Roman" w:hAnsi="Times New Roman" w:cs="Times New Roman"/>
          <w:sz w:val="28"/>
          <w:szCs w:val="28"/>
          <w:lang w:val="uk-UA"/>
        </w:rPr>
        <w:t>жанжалды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реттеудің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жолдарын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іздестірді</w:t>
      </w:r>
      <w:proofErr w:type="spellEnd"/>
      <w:r w:rsidRPr="00457730">
        <w:rPr>
          <w:rFonts w:ascii="Times New Roman" w:hAnsi="Times New Roman" w:cs="Times New Roman"/>
          <w:sz w:val="28"/>
          <w:szCs w:val="28"/>
          <w:lang w:val="uk-UA"/>
        </w:rPr>
        <w:t xml:space="preserve">. БҰҰ </w:t>
      </w:r>
      <w:proofErr w:type="spellStart"/>
      <w:r w:rsidRPr="00457730">
        <w:rPr>
          <w:rFonts w:ascii="Times New Roman" w:hAnsi="Times New Roman" w:cs="Times New Roman"/>
          <w:sz w:val="28"/>
          <w:szCs w:val="28"/>
          <w:lang w:val="uk-UA"/>
        </w:rPr>
        <w:t>медиациясы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аясында</w:t>
      </w:r>
      <w:proofErr w:type="spellEnd"/>
      <w:r w:rsidRPr="00457730">
        <w:rPr>
          <w:rFonts w:ascii="Times New Roman" w:hAnsi="Times New Roman" w:cs="Times New Roman"/>
          <w:sz w:val="28"/>
          <w:szCs w:val="28"/>
          <w:lang w:val="uk-UA"/>
        </w:rPr>
        <w:t xml:space="preserve"> грек </w:t>
      </w:r>
      <w:proofErr w:type="spellStart"/>
      <w:r w:rsidRPr="00457730">
        <w:rPr>
          <w:rFonts w:ascii="Times New Roman" w:hAnsi="Times New Roman" w:cs="Times New Roman"/>
          <w:sz w:val="28"/>
          <w:szCs w:val="28"/>
          <w:lang w:val="uk-UA"/>
        </w:rPr>
        <w:t>және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түрік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киприот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лидерлері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арасында</w:t>
      </w:r>
      <w:proofErr w:type="spellEnd"/>
      <w:r w:rsidRPr="00457730">
        <w:rPr>
          <w:rFonts w:ascii="Times New Roman" w:hAnsi="Times New Roman" w:cs="Times New Roman"/>
          <w:sz w:val="28"/>
          <w:szCs w:val="28"/>
          <w:lang w:val="uk-UA"/>
        </w:rPr>
        <w:t xml:space="preserve"> сан </w:t>
      </w:r>
      <w:proofErr w:type="spellStart"/>
      <w:r w:rsidRPr="00457730">
        <w:rPr>
          <w:rFonts w:ascii="Times New Roman" w:hAnsi="Times New Roman" w:cs="Times New Roman"/>
          <w:sz w:val="28"/>
          <w:szCs w:val="28"/>
          <w:lang w:val="uk-UA"/>
        </w:rPr>
        <w:t>мәрте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кездесу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ұйымдастырылып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түрлі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жоспарлар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ұсынылды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белгілі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жоспар</w:t>
      </w:r>
      <w:proofErr w:type="spellEnd"/>
      <w:r w:rsidRPr="00457730">
        <w:rPr>
          <w:rFonts w:ascii="Times New Roman" w:hAnsi="Times New Roman" w:cs="Times New Roman"/>
          <w:sz w:val="28"/>
          <w:szCs w:val="28"/>
          <w:lang w:val="uk-UA"/>
        </w:rPr>
        <w:t xml:space="preserve"> – Аннан </w:t>
      </w:r>
      <w:proofErr w:type="spellStart"/>
      <w:r w:rsidRPr="00457730">
        <w:rPr>
          <w:rFonts w:ascii="Times New Roman" w:hAnsi="Times New Roman" w:cs="Times New Roman"/>
          <w:sz w:val="28"/>
          <w:szCs w:val="28"/>
          <w:lang w:val="uk-UA"/>
        </w:rPr>
        <w:t>жоспары</w:t>
      </w:r>
      <w:proofErr w:type="spellEnd"/>
      <w:r w:rsidRPr="00457730">
        <w:rPr>
          <w:rFonts w:ascii="Times New Roman" w:hAnsi="Times New Roman" w:cs="Times New Roman"/>
          <w:sz w:val="28"/>
          <w:szCs w:val="28"/>
          <w:lang w:val="uk-UA"/>
        </w:rPr>
        <w:t xml:space="preserve"> (2004), </w:t>
      </w:r>
      <w:proofErr w:type="spellStart"/>
      <w:r w:rsidRPr="00457730">
        <w:rPr>
          <w:rFonts w:ascii="Times New Roman" w:hAnsi="Times New Roman" w:cs="Times New Roman"/>
          <w:sz w:val="28"/>
          <w:szCs w:val="28"/>
          <w:lang w:val="uk-UA"/>
        </w:rPr>
        <w:t>ол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бойынша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аралда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екі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құрылымды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федерация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құрып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бірігу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көзделді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формулятивті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мысалы</w:t>
      </w:r>
      <w:proofErr w:type="spellEnd"/>
      <w:r w:rsidRPr="00457730">
        <w:rPr>
          <w:rFonts w:ascii="Times New Roman" w:hAnsi="Times New Roman" w:cs="Times New Roman"/>
          <w:sz w:val="28"/>
          <w:szCs w:val="28"/>
          <w:lang w:val="uk-UA"/>
        </w:rPr>
        <w:t xml:space="preserve">: БҰҰ </w:t>
      </w:r>
      <w:proofErr w:type="spellStart"/>
      <w:r w:rsidRPr="00457730">
        <w:rPr>
          <w:rFonts w:ascii="Times New Roman" w:hAnsi="Times New Roman" w:cs="Times New Roman"/>
          <w:sz w:val="28"/>
          <w:szCs w:val="28"/>
          <w:lang w:val="uk-UA"/>
        </w:rPr>
        <w:t>делдалдары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жан-жақты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шешім</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жобасын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өздері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әзірледі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Алайда</w:t>
      </w:r>
      <w:proofErr w:type="spellEnd"/>
      <w:r w:rsidRPr="00457730">
        <w:rPr>
          <w:rFonts w:ascii="Times New Roman" w:hAnsi="Times New Roman" w:cs="Times New Roman"/>
          <w:sz w:val="28"/>
          <w:szCs w:val="28"/>
          <w:lang w:val="uk-UA"/>
        </w:rPr>
        <w:t xml:space="preserve"> 2004 </w:t>
      </w:r>
      <w:proofErr w:type="spellStart"/>
      <w:r w:rsidRPr="00457730">
        <w:rPr>
          <w:rFonts w:ascii="Times New Roman" w:hAnsi="Times New Roman" w:cs="Times New Roman"/>
          <w:sz w:val="28"/>
          <w:szCs w:val="28"/>
          <w:lang w:val="uk-UA"/>
        </w:rPr>
        <w:t>жылы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жоспар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референдумға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шығарылғанда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түрік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қауымы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қолдағанымен</w:t>
      </w:r>
      <w:proofErr w:type="spellEnd"/>
      <w:r w:rsidRPr="00457730">
        <w:rPr>
          <w:rFonts w:ascii="Times New Roman" w:hAnsi="Times New Roman" w:cs="Times New Roman"/>
          <w:sz w:val="28"/>
          <w:szCs w:val="28"/>
          <w:lang w:val="uk-UA"/>
        </w:rPr>
        <w:t xml:space="preserve">, грек </w:t>
      </w:r>
      <w:proofErr w:type="spellStart"/>
      <w:r w:rsidRPr="00457730">
        <w:rPr>
          <w:rFonts w:ascii="Times New Roman" w:hAnsi="Times New Roman" w:cs="Times New Roman"/>
          <w:sz w:val="28"/>
          <w:szCs w:val="28"/>
          <w:lang w:val="uk-UA"/>
        </w:rPr>
        <w:t>қауымы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қабылдамай</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тастады</w:t>
      </w:r>
      <w:proofErr w:type="spellEnd"/>
      <w:r w:rsidRPr="00457730">
        <w:rPr>
          <w:rFonts w:ascii="Times New Roman" w:hAnsi="Times New Roman" w:cs="Times New Roman"/>
          <w:sz w:val="28"/>
          <w:szCs w:val="28"/>
          <w:lang w:val="uk-UA"/>
        </w:rPr>
        <w:t xml:space="preserve">. 2017 </w:t>
      </w:r>
      <w:proofErr w:type="spellStart"/>
      <w:r w:rsidRPr="00457730">
        <w:rPr>
          <w:rFonts w:ascii="Times New Roman" w:hAnsi="Times New Roman" w:cs="Times New Roman"/>
          <w:sz w:val="28"/>
          <w:szCs w:val="28"/>
          <w:lang w:val="uk-UA"/>
        </w:rPr>
        <w:t>жылы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Швейцарияда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өткен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келіссөздер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тағы</w:t>
      </w:r>
      <w:proofErr w:type="spellEnd"/>
      <w:r w:rsidRPr="00457730">
        <w:rPr>
          <w:rFonts w:ascii="Times New Roman" w:hAnsi="Times New Roman" w:cs="Times New Roman"/>
          <w:sz w:val="28"/>
          <w:szCs w:val="28"/>
          <w:lang w:val="uk-UA"/>
        </w:rPr>
        <w:t xml:space="preserve"> да </w:t>
      </w:r>
      <w:proofErr w:type="spellStart"/>
      <w:r w:rsidRPr="00457730">
        <w:rPr>
          <w:rFonts w:ascii="Times New Roman" w:hAnsi="Times New Roman" w:cs="Times New Roman"/>
          <w:sz w:val="28"/>
          <w:szCs w:val="28"/>
          <w:lang w:val="uk-UA"/>
        </w:rPr>
        <w:t>нәтижесіз</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аяқталды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Яғни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Кипр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мәселесінде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толассыз</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жүрсе</w:t>
      </w:r>
      <w:proofErr w:type="spellEnd"/>
      <w:r w:rsidRPr="00457730">
        <w:rPr>
          <w:rFonts w:ascii="Times New Roman" w:hAnsi="Times New Roman" w:cs="Times New Roman"/>
          <w:sz w:val="28"/>
          <w:szCs w:val="28"/>
          <w:lang w:val="uk-UA"/>
        </w:rPr>
        <w:t xml:space="preserve"> де, </w:t>
      </w:r>
      <w:proofErr w:type="spellStart"/>
      <w:r w:rsidRPr="00457730">
        <w:rPr>
          <w:rFonts w:ascii="Times New Roman" w:hAnsi="Times New Roman" w:cs="Times New Roman"/>
          <w:sz w:val="28"/>
          <w:szCs w:val="28"/>
          <w:lang w:val="uk-UA"/>
        </w:rPr>
        <w:t>әлі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күнге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дейін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түпкілікті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бейбіт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саяси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шешімге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жеткен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жоқ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rPr>
        <w:t>Clayton</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rPr>
        <w:t>Dorussen</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Түркия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Кипр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арасындағы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жанжалды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астарында</w:t>
      </w:r>
      <w:proofErr w:type="spellEnd"/>
      <w:r w:rsidRPr="00457730">
        <w:rPr>
          <w:rFonts w:ascii="Times New Roman" w:hAnsi="Times New Roman" w:cs="Times New Roman"/>
          <w:sz w:val="28"/>
          <w:szCs w:val="28"/>
          <w:lang w:val="uk-UA"/>
        </w:rPr>
        <w:t xml:space="preserve"> грек-</w:t>
      </w:r>
      <w:proofErr w:type="spellStart"/>
      <w:r w:rsidRPr="00457730">
        <w:rPr>
          <w:rFonts w:ascii="Times New Roman" w:hAnsi="Times New Roman" w:cs="Times New Roman"/>
          <w:sz w:val="28"/>
          <w:szCs w:val="28"/>
          <w:lang w:val="uk-UA"/>
        </w:rPr>
        <w:t>түрік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факторлары</w:t>
      </w:r>
      <w:proofErr w:type="spellEnd"/>
      <w:r w:rsidRPr="00457730">
        <w:rPr>
          <w:rFonts w:ascii="Times New Roman" w:hAnsi="Times New Roman" w:cs="Times New Roman"/>
          <w:sz w:val="28"/>
          <w:szCs w:val="28"/>
          <w:lang w:val="uk-UA"/>
        </w:rPr>
        <w:t xml:space="preserve"> бар) </w:t>
      </w:r>
      <w:proofErr w:type="spellStart"/>
      <w:r w:rsidRPr="00457730">
        <w:rPr>
          <w:rFonts w:ascii="Times New Roman" w:hAnsi="Times New Roman" w:cs="Times New Roman"/>
          <w:sz w:val="28"/>
          <w:szCs w:val="28"/>
          <w:lang w:val="uk-UA"/>
        </w:rPr>
        <w:t>мысалға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келтіріп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бұл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қақтығыста</w:t>
      </w:r>
      <w:proofErr w:type="spellEnd"/>
      <w:r w:rsidRPr="00457730">
        <w:rPr>
          <w:rFonts w:ascii="Times New Roman" w:hAnsi="Times New Roman" w:cs="Times New Roman"/>
          <w:sz w:val="28"/>
          <w:szCs w:val="28"/>
          <w:lang w:val="uk-UA"/>
        </w:rPr>
        <w:t xml:space="preserve"> БҰҰ-</w:t>
      </w:r>
      <w:proofErr w:type="spellStart"/>
      <w:r w:rsidRPr="00457730">
        <w:rPr>
          <w:rFonts w:ascii="Times New Roman" w:hAnsi="Times New Roman" w:cs="Times New Roman"/>
          <w:sz w:val="28"/>
          <w:szCs w:val="28"/>
          <w:lang w:val="uk-UA"/>
        </w:rPr>
        <w:t>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бақылаушы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бітімгершілік</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миссиясы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мерзімді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медиациялық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әрекеттері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қақтығысты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басқаруға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атсалысқанын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жазады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Алайда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нәтиже</w:t>
      </w:r>
      <w:proofErr w:type="spellEnd"/>
      <w:r w:rsidRPr="00457730">
        <w:rPr>
          <w:rFonts w:ascii="Times New Roman" w:hAnsi="Times New Roman" w:cs="Times New Roman"/>
          <w:sz w:val="28"/>
          <w:szCs w:val="28"/>
          <w:lang w:val="uk-UA"/>
        </w:rPr>
        <w:t xml:space="preserve"> – </w:t>
      </w:r>
      <w:proofErr w:type="spellStart"/>
      <w:r w:rsidRPr="00457730">
        <w:rPr>
          <w:rFonts w:ascii="Times New Roman" w:hAnsi="Times New Roman" w:cs="Times New Roman"/>
          <w:sz w:val="28"/>
          <w:szCs w:val="28"/>
          <w:lang w:val="uk-UA"/>
        </w:rPr>
        <w:t>тұрақты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бітім</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шарт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емес</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бейбітшіліктің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сақталып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тұрғаны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ғана</w:t>
      </w:r>
      <w:proofErr w:type="spellEnd"/>
      <w:r w:rsidR="00681281" w:rsidRPr="00457730">
        <w:rPr>
          <w:rFonts w:ascii="Times New Roman" w:hAnsi="Times New Roman" w:cs="Times New Roman"/>
          <w:sz w:val="28"/>
          <w:szCs w:val="28"/>
          <w:lang w:val="uk-UA"/>
        </w:rPr>
        <w:t xml:space="preserve"> [147, 26 б.</w:t>
      </w:r>
      <w:r w:rsidR="0092483B" w:rsidRPr="00457730">
        <w:rPr>
          <w:rFonts w:ascii="Times New Roman" w:hAnsi="Times New Roman" w:cs="Times New Roman"/>
          <w:sz w:val="28"/>
          <w:szCs w:val="28"/>
          <w:lang w:val="uk-UA"/>
        </w:rPr>
        <w:t>]</w:t>
      </w:r>
      <w:r w:rsidRPr="00457730">
        <w:rPr>
          <w:rFonts w:ascii="Times New Roman" w:hAnsi="Times New Roman" w:cs="Times New Roman"/>
          <w:sz w:val="28"/>
          <w:szCs w:val="28"/>
          <w:lang w:val="uk-UA"/>
        </w:rPr>
        <w:t>.</w:t>
      </w:r>
    </w:p>
    <w:p w14:paraId="45B8D80F" w14:textId="124A6ECB" w:rsidR="00534DDB" w:rsidRPr="00457730" w:rsidRDefault="00534DDB" w:rsidP="002E2D48">
      <w:pPr>
        <w:spacing w:after="0" w:line="240" w:lineRule="auto"/>
        <w:ind w:firstLine="709"/>
        <w:contextualSpacing/>
        <w:jc w:val="both"/>
        <w:rPr>
          <w:rFonts w:ascii="Times New Roman" w:hAnsi="Times New Roman" w:cs="Times New Roman"/>
          <w:sz w:val="28"/>
          <w:szCs w:val="28"/>
        </w:rPr>
      </w:pPr>
      <w:r w:rsidRPr="00457730">
        <w:rPr>
          <w:rFonts w:ascii="Times New Roman" w:hAnsi="Times New Roman" w:cs="Times New Roman"/>
          <w:sz w:val="28"/>
          <w:szCs w:val="28"/>
          <w:lang w:val="uk-UA"/>
        </w:rPr>
        <w:t xml:space="preserve">2011 </w:t>
      </w:r>
      <w:proofErr w:type="spellStart"/>
      <w:r w:rsidRPr="00457730">
        <w:rPr>
          <w:rFonts w:ascii="Times New Roman" w:hAnsi="Times New Roman" w:cs="Times New Roman"/>
          <w:sz w:val="28"/>
          <w:szCs w:val="28"/>
          <w:lang w:val="uk-UA"/>
        </w:rPr>
        <w:t>жылы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басталған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Сириядағы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азамат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соғысы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халықаралық</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жанжалға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ұласып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оны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реттеу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өте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күрделі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болды</w:t>
      </w:r>
      <w:proofErr w:type="spellEnd"/>
      <w:r w:rsidRPr="00457730">
        <w:rPr>
          <w:rFonts w:ascii="Times New Roman" w:hAnsi="Times New Roman" w:cs="Times New Roman"/>
          <w:sz w:val="28"/>
          <w:szCs w:val="28"/>
          <w:lang w:val="uk-UA"/>
        </w:rPr>
        <w:t xml:space="preserve">. БҰҰ Бас </w:t>
      </w:r>
      <w:proofErr w:type="spellStart"/>
      <w:r w:rsidRPr="00457730">
        <w:rPr>
          <w:rFonts w:ascii="Times New Roman" w:hAnsi="Times New Roman" w:cs="Times New Roman"/>
          <w:sz w:val="28"/>
          <w:szCs w:val="28"/>
          <w:lang w:val="uk-UA"/>
        </w:rPr>
        <w:t>хатшысының</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бірнеше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арнайы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өкілдері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Кофи</w:t>
      </w:r>
      <w:proofErr w:type="spellEnd"/>
      <w:r w:rsidRPr="00457730">
        <w:rPr>
          <w:rFonts w:ascii="Times New Roman" w:hAnsi="Times New Roman" w:cs="Times New Roman"/>
          <w:sz w:val="28"/>
          <w:szCs w:val="28"/>
          <w:lang w:val="uk-UA"/>
        </w:rPr>
        <w:t xml:space="preserve"> Аннан, </w:t>
      </w:r>
      <w:proofErr w:type="spellStart"/>
      <w:r w:rsidRPr="00457730">
        <w:rPr>
          <w:rFonts w:ascii="Times New Roman" w:hAnsi="Times New Roman" w:cs="Times New Roman"/>
          <w:sz w:val="28"/>
          <w:szCs w:val="28"/>
          <w:lang w:val="uk-UA"/>
        </w:rPr>
        <w:t>Лахдар</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Брахими</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Стаффан</w:t>
      </w:r>
      <w:proofErr w:type="spellEnd"/>
      <w:r w:rsidRPr="00457730">
        <w:rPr>
          <w:rFonts w:ascii="Times New Roman" w:hAnsi="Times New Roman" w:cs="Times New Roman"/>
          <w:sz w:val="28"/>
          <w:szCs w:val="28"/>
          <w:lang w:val="uk-UA"/>
        </w:rPr>
        <w:t xml:space="preserve"> де </w:t>
      </w:r>
      <w:proofErr w:type="spellStart"/>
      <w:r w:rsidRPr="00457730">
        <w:rPr>
          <w:rFonts w:ascii="Times New Roman" w:hAnsi="Times New Roman" w:cs="Times New Roman"/>
          <w:sz w:val="28"/>
          <w:szCs w:val="28"/>
          <w:lang w:val="uk-UA"/>
        </w:rPr>
        <w:t>Мистура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Гейр</w:t>
      </w:r>
      <w:proofErr w:type="spellEnd"/>
      <w:r w:rsidRPr="00457730">
        <w:rPr>
          <w:rFonts w:ascii="Times New Roman" w:hAnsi="Times New Roman" w:cs="Times New Roman"/>
          <w:sz w:val="28"/>
          <w:szCs w:val="28"/>
          <w:lang w:val="uk-UA"/>
        </w:rPr>
        <w:t xml:space="preserve"> Педерсен) 2012 </w:t>
      </w:r>
      <w:proofErr w:type="spellStart"/>
      <w:r w:rsidRPr="00457730">
        <w:rPr>
          <w:rFonts w:ascii="Times New Roman" w:hAnsi="Times New Roman" w:cs="Times New Roman"/>
          <w:sz w:val="28"/>
          <w:szCs w:val="28"/>
          <w:lang w:val="uk-UA"/>
        </w:rPr>
        <w:t>жылдан</w:t>
      </w:r>
      <w:proofErr w:type="spellEnd"/>
      <w:r w:rsidRPr="00457730">
        <w:rPr>
          <w:rFonts w:ascii="Times New Roman" w:hAnsi="Times New Roman" w:cs="Times New Roman"/>
          <w:sz w:val="28"/>
          <w:szCs w:val="28"/>
          <w:lang w:val="uk-UA"/>
        </w:rPr>
        <w:t xml:space="preserve"> бері </w:t>
      </w:r>
      <w:proofErr w:type="spellStart"/>
      <w:r w:rsidRPr="00457730">
        <w:rPr>
          <w:rFonts w:ascii="Times New Roman" w:hAnsi="Times New Roman" w:cs="Times New Roman"/>
          <w:sz w:val="28"/>
          <w:szCs w:val="28"/>
          <w:lang w:val="uk-UA"/>
        </w:rPr>
        <w:t>Сирия</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үкіметі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мен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оппозициясын</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келіссөз</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үстеліне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әкелуге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тырысты</w:t>
      </w:r>
      <w:proofErr w:type="spellEnd"/>
      <w:r w:rsidRPr="00457730">
        <w:rPr>
          <w:rFonts w:ascii="Times New Roman" w:hAnsi="Times New Roman" w:cs="Times New Roman"/>
          <w:sz w:val="28"/>
          <w:szCs w:val="28"/>
          <w:lang w:val="uk-UA"/>
        </w:rPr>
        <w:t xml:space="preserve">. 2012 </w:t>
      </w:r>
      <w:proofErr w:type="spellStart"/>
      <w:r w:rsidRPr="00457730">
        <w:rPr>
          <w:rFonts w:ascii="Times New Roman" w:hAnsi="Times New Roman" w:cs="Times New Roman"/>
          <w:sz w:val="28"/>
          <w:szCs w:val="28"/>
          <w:lang w:val="uk-UA"/>
        </w:rPr>
        <w:t>жылы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Женевада</w:t>
      </w:r>
      <w:proofErr w:type="spellEnd"/>
      <w:r w:rsidRPr="00457730">
        <w:rPr>
          <w:rFonts w:ascii="Times New Roman" w:hAnsi="Times New Roman" w:cs="Times New Roman"/>
          <w:sz w:val="28"/>
          <w:szCs w:val="28"/>
          <w:lang w:val="uk-UA"/>
        </w:rPr>
        <w:t xml:space="preserve"> “Женева </w:t>
      </w:r>
      <w:proofErr w:type="spellStart"/>
      <w:r w:rsidRPr="00457730">
        <w:rPr>
          <w:rFonts w:ascii="Times New Roman" w:hAnsi="Times New Roman" w:cs="Times New Roman"/>
          <w:sz w:val="28"/>
          <w:szCs w:val="28"/>
          <w:lang w:val="uk-UA"/>
        </w:rPr>
        <w:t>коммюникесі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қабылданып</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өтпелі</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үкімет</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құру</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жоспары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ұсынылды</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алайда</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ол</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жүзеге</w:t>
      </w:r>
      <w:proofErr w:type="spellEnd"/>
      <w:r w:rsidRPr="00457730">
        <w:rPr>
          <w:rFonts w:ascii="Times New Roman" w:hAnsi="Times New Roman" w:cs="Times New Roman"/>
          <w:sz w:val="28"/>
          <w:szCs w:val="28"/>
          <w:lang w:val="uk-UA"/>
        </w:rPr>
        <w:t xml:space="preserve"> </w:t>
      </w:r>
      <w:proofErr w:type="spellStart"/>
      <w:r w:rsidRPr="00457730">
        <w:rPr>
          <w:rFonts w:ascii="Times New Roman" w:hAnsi="Times New Roman" w:cs="Times New Roman"/>
          <w:sz w:val="28"/>
          <w:szCs w:val="28"/>
          <w:lang w:val="uk-UA"/>
        </w:rPr>
        <w:t>аспады</w:t>
      </w:r>
      <w:proofErr w:type="spellEnd"/>
      <w:r w:rsidRPr="00457730">
        <w:rPr>
          <w:rFonts w:ascii="Times New Roman" w:hAnsi="Times New Roman" w:cs="Times New Roman"/>
          <w:sz w:val="28"/>
          <w:szCs w:val="28"/>
          <w:lang w:val="uk-UA"/>
        </w:rPr>
        <w:t xml:space="preserve">. </w:t>
      </w:r>
      <w:r w:rsidRPr="00457730">
        <w:rPr>
          <w:rFonts w:ascii="Times New Roman" w:hAnsi="Times New Roman" w:cs="Times New Roman"/>
          <w:sz w:val="28"/>
          <w:szCs w:val="28"/>
        </w:rPr>
        <w:t xml:space="preserve">2014 </w:t>
      </w:r>
      <w:proofErr w:type="spellStart"/>
      <w:r w:rsidRPr="00457730">
        <w:rPr>
          <w:rFonts w:ascii="Times New Roman" w:hAnsi="Times New Roman" w:cs="Times New Roman"/>
          <w:sz w:val="28"/>
          <w:szCs w:val="28"/>
        </w:rPr>
        <w:t>жылы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Женевада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өткен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конференция (Женева II) да </w:t>
      </w:r>
      <w:proofErr w:type="spellStart"/>
      <w:r w:rsidRPr="00457730">
        <w:rPr>
          <w:rFonts w:ascii="Times New Roman" w:hAnsi="Times New Roman" w:cs="Times New Roman"/>
          <w:sz w:val="28"/>
          <w:szCs w:val="28"/>
        </w:rPr>
        <w:t>нәтижесіз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аяқталды</w:t>
      </w:r>
      <w:proofErr w:type="spellEnd"/>
      <w:r w:rsidRPr="00457730">
        <w:rPr>
          <w:rFonts w:ascii="Times New Roman" w:hAnsi="Times New Roman" w:cs="Times New Roman"/>
          <w:sz w:val="28"/>
          <w:szCs w:val="28"/>
        </w:rPr>
        <w:t xml:space="preserve">. БҰҰ </w:t>
      </w:r>
      <w:proofErr w:type="spellStart"/>
      <w:r w:rsidRPr="00457730">
        <w:rPr>
          <w:rFonts w:ascii="Times New Roman" w:hAnsi="Times New Roman" w:cs="Times New Roman"/>
          <w:sz w:val="28"/>
          <w:szCs w:val="28"/>
        </w:rPr>
        <w:t>Қауіпсіздік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Кеңесі</w:t>
      </w:r>
      <w:proofErr w:type="spellEnd"/>
      <w:r w:rsidRPr="00457730">
        <w:rPr>
          <w:rFonts w:ascii="Times New Roman" w:hAnsi="Times New Roman" w:cs="Times New Roman"/>
          <w:sz w:val="28"/>
          <w:szCs w:val="28"/>
        </w:rPr>
        <w:t xml:space="preserve"> 2015 </w:t>
      </w:r>
      <w:proofErr w:type="spellStart"/>
      <w:r w:rsidRPr="00457730">
        <w:rPr>
          <w:rFonts w:ascii="Times New Roman" w:hAnsi="Times New Roman" w:cs="Times New Roman"/>
          <w:sz w:val="28"/>
          <w:szCs w:val="28"/>
        </w:rPr>
        <w:t>жылғы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қараша-желтоқсанда</w:t>
      </w:r>
      <w:proofErr w:type="spellEnd"/>
      <w:r w:rsidRPr="00457730">
        <w:rPr>
          <w:rFonts w:ascii="Times New Roman" w:hAnsi="Times New Roman" w:cs="Times New Roman"/>
          <w:sz w:val="28"/>
          <w:szCs w:val="28"/>
        </w:rPr>
        <w:t xml:space="preserve"> Вена </w:t>
      </w:r>
      <w:proofErr w:type="spellStart"/>
      <w:r w:rsidRPr="00457730">
        <w:rPr>
          <w:rFonts w:ascii="Times New Roman" w:hAnsi="Times New Roman" w:cs="Times New Roman"/>
          <w:sz w:val="28"/>
          <w:szCs w:val="28"/>
        </w:rPr>
        <w:t>келіссөздері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негізінде</w:t>
      </w:r>
      <w:proofErr w:type="spellEnd"/>
      <w:r w:rsidRPr="00457730">
        <w:rPr>
          <w:rFonts w:ascii="Times New Roman" w:hAnsi="Times New Roman" w:cs="Times New Roman"/>
          <w:sz w:val="28"/>
          <w:szCs w:val="28"/>
        </w:rPr>
        <w:t xml:space="preserve"> №2254 </w:t>
      </w:r>
      <w:proofErr w:type="spellStart"/>
      <w:r w:rsidRPr="00457730">
        <w:rPr>
          <w:rFonts w:ascii="Times New Roman" w:hAnsi="Times New Roman" w:cs="Times New Roman"/>
          <w:sz w:val="28"/>
          <w:szCs w:val="28"/>
        </w:rPr>
        <w:t>қарарын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қабылдап</w:t>
      </w:r>
      <w:proofErr w:type="spellEnd"/>
      <w:r w:rsidRPr="00457730">
        <w:rPr>
          <w:rFonts w:ascii="Times New Roman" w:hAnsi="Times New Roman" w:cs="Times New Roman"/>
          <w:sz w:val="28"/>
          <w:szCs w:val="28"/>
        </w:rPr>
        <w:t xml:space="preserve">, Сирия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картасын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бекітті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құжат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бойынша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жаңа</w:t>
      </w:r>
      <w:proofErr w:type="spellEnd"/>
      <w:r w:rsidRPr="00457730">
        <w:rPr>
          <w:rFonts w:ascii="Times New Roman" w:hAnsi="Times New Roman" w:cs="Times New Roman"/>
          <w:sz w:val="28"/>
          <w:szCs w:val="28"/>
        </w:rPr>
        <w:t xml:space="preserve"> конституция </w:t>
      </w:r>
      <w:proofErr w:type="spellStart"/>
      <w:r w:rsidRPr="00457730">
        <w:rPr>
          <w:rFonts w:ascii="Times New Roman" w:hAnsi="Times New Roman" w:cs="Times New Roman"/>
          <w:sz w:val="28"/>
          <w:szCs w:val="28"/>
        </w:rPr>
        <w:t>дайындау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БҰҰ </w:t>
      </w:r>
      <w:proofErr w:type="spellStart"/>
      <w:r w:rsidRPr="00457730">
        <w:rPr>
          <w:rFonts w:ascii="Times New Roman" w:hAnsi="Times New Roman" w:cs="Times New Roman"/>
          <w:sz w:val="28"/>
          <w:szCs w:val="28"/>
        </w:rPr>
        <w:t>бақылауымен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сайлау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өткізу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көзделді</w:t>
      </w:r>
      <w:proofErr w:type="spellEnd"/>
      <w:r w:rsidRPr="00457730">
        <w:rPr>
          <w:rFonts w:ascii="Times New Roman" w:hAnsi="Times New Roman" w:cs="Times New Roman"/>
          <w:sz w:val="28"/>
          <w:szCs w:val="28"/>
        </w:rPr>
        <w:t xml:space="preserve">. БҰҰ </w:t>
      </w:r>
      <w:proofErr w:type="spellStart"/>
      <w:r w:rsidRPr="00457730">
        <w:rPr>
          <w:rFonts w:ascii="Times New Roman" w:hAnsi="Times New Roman" w:cs="Times New Roman"/>
          <w:sz w:val="28"/>
          <w:szCs w:val="28"/>
        </w:rPr>
        <w:t>қамқорлығымен</w:t>
      </w:r>
      <w:proofErr w:type="spellEnd"/>
      <w:r w:rsidRPr="00457730">
        <w:rPr>
          <w:rFonts w:ascii="Times New Roman" w:hAnsi="Times New Roman" w:cs="Times New Roman"/>
          <w:sz w:val="28"/>
          <w:szCs w:val="28"/>
        </w:rPr>
        <w:t xml:space="preserve"> Сирия </w:t>
      </w:r>
      <w:proofErr w:type="spellStart"/>
      <w:r w:rsidRPr="00457730">
        <w:rPr>
          <w:rFonts w:ascii="Times New Roman" w:hAnsi="Times New Roman" w:cs="Times New Roman"/>
          <w:sz w:val="28"/>
          <w:szCs w:val="28"/>
        </w:rPr>
        <w:t>Конституциялық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комитеті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құрылып</w:t>
      </w:r>
      <w:proofErr w:type="spellEnd"/>
      <w:r w:rsidRPr="00457730">
        <w:rPr>
          <w:rFonts w:ascii="Times New Roman" w:hAnsi="Times New Roman" w:cs="Times New Roman"/>
          <w:sz w:val="28"/>
          <w:szCs w:val="28"/>
        </w:rPr>
        <w:t xml:space="preserve">, 2019–2021 </w:t>
      </w:r>
      <w:proofErr w:type="spellStart"/>
      <w:r w:rsidRPr="00457730">
        <w:rPr>
          <w:rFonts w:ascii="Times New Roman" w:hAnsi="Times New Roman" w:cs="Times New Roman"/>
          <w:sz w:val="28"/>
          <w:szCs w:val="28"/>
        </w:rPr>
        <w:t>жж</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аралығында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бірнеше</w:t>
      </w:r>
      <w:proofErr w:type="spellEnd"/>
      <w:r w:rsidRPr="00457730">
        <w:rPr>
          <w:rFonts w:ascii="Times New Roman" w:hAnsi="Times New Roman" w:cs="Times New Roman"/>
          <w:sz w:val="28"/>
          <w:szCs w:val="28"/>
        </w:rPr>
        <w:t xml:space="preserve"> сессия </w:t>
      </w:r>
      <w:proofErr w:type="spellStart"/>
      <w:r w:rsidRPr="00457730">
        <w:rPr>
          <w:rFonts w:ascii="Times New Roman" w:hAnsi="Times New Roman" w:cs="Times New Roman"/>
          <w:sz w:val="28"/>
          <w:szCs w:val="28"/>
        </w:rPr>
        <w:t>өткізді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мәмілеге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алмады</w:t>
      </w:r>
      <w:proofErr w:type="spellEnd"/>
      <w:r w:rsidRPr="00457730">
        <w:rPr>
          <w:rFonts w:ascii="Times New Roman" w:hAnsi="Times New Roman" w:cs="Times New Roman"/>
          <w:sz w:val="28"/>
          <w:szCs w:val="28"/>
        </w:rPr>
        <w:t>.</w:t>
      </w:r>
    </w:p>
    <w:p w14:paraId="5F458526" w14:textId="7F9DF922" w:rsidR="00534DDB" w:rsidRPr="00457730" w:rsidRDefault="00534DDB" w:rsidP="002E2D48">
      <w:pPr>
        <w:spacing w:after="0" w:line="240" w:lineRule="auto"/>
        <w:ind w:firstLine="709"/>
        <w:contextualSpacing/>
        <w:jc w:val="both"/>
        <w:rPr>
          <w:rFonts w:ascii="Times New Roman" w:hAnsi="Times New Roman" w:cs="Times New Roman"/>
          <w:sz w:val="28"/>
          <w:szCs w:val="28"/>
        </w:rPr>
      </w:pPr>
      <w:r w:rsidRPr="00457730">
        <w:rPr>
          <w:rFonts w:ascii="Times New Roman" w:hAnsi="Times New Roman" w:cs="Times New Roman"/>
          <w:sz w:val="28"/>
          <w:szCs w:val="28"/>
        </w:rPr>
        <w:t xml:space="preserve">Осы </w:t>
      </w:r>
      <w:proofErr w:type="spellStart"/>
      <w:r w:rsidRPr="00457730">
        <w:rPr>
          <w:rFonts w:ascii="Times New Roman" w:hAnsi="Times New Roman" w:cs="Times New Roman"/>
          <w:sz w:val="28"/>
          <w:szCs w:val="28"/>
        </w:rPr>
        <w:t>арада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Ресей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Түркия</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Иран БҰҰ-</w:t>
      </w:r>
      <w:proofErr w:type="spellStart"/>
      <w:r w:rsidRPr="00457730">
        <w:rPr>
          <w:rFonts w:ascii="Times New Roman" w:hAnsi="Times New Roman" w:cs="Times New Roman"/>
          <w:sz w:val="28"/>
          <w:szCs w:val="28"/>
        </w:rPr>
        <w:t>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өтіп</w:t>
      </w:r>
      <w:proofErr w:type="spellEnd"/>
      <w:r w:rsidRPr="00457730">
        <w:rPr>
          <w:rFonts w:ascii="Times New Roman" w:hAnsi="Times New Roman" w:cs="Times New Roman"/>
          <w:sz w:val="28"/>
          <w:szCs w:val="28"/>
        </w:rPr>
        <w:t xml:space="preserve">, 2017 </w:t>
      </w:r>
      <w:proofErr w:type="spellStart"/>
      <w:r w:rsidRPr="00457730">
        <w:rPr>
          <w:rFonts w:ascii="Times New Roman" w:hAnsi="Times New Roman" w:cs="Times New Roman"/>
          <w:sz w:val="28"/>
          <w:szCs w:val="28"/>
        </w:rPr>
        <w:t>жылдан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бастап</w:t>
      </w:r>
      <w:proofErr w:type="spellEnd"/>
      <w:r w:rsidRPr="00457730">
        <w:rPr>
          <w:rFonts w:ascii="Times New Roman" w:hAnsi="Times New Roman" w:cs="Times New Roman"/>
          <w:sz w:val="28"/>
          <w:szCs w:val="28"/>
        </w:rPr>
        <w:t xml:space="preserve"> Астана </w:t>
      </w:r>
      <w:proofErr w:type="spellStart"/>
      <w:r w:rsidRPr="00457730">
        <w:rPr>
          <w:rFonts w:ascii="Times New Roman" w:hAnsi="Times New Roman" w:cs="Times New Roman"/>
          <w:sz w:val="28"/>
          <w:szCs w:val="28"/>
        </w:rPr>
        <w:t>процесі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аталған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балама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алаңын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құрды</w:t>
      </w:r>
      <w:proofErr w:type="spellEnd"/>
      <w:r w:rsidRPr="00457730">
        <w:rPr>
          <w:rFonts w:ascii="Times New Roman" w:hAnsi="Times New Roman" w:cs="Times New Roman"/>
          <w:sz w:val="28"/>
          <w:szCs w:val="28"/>
        </w:rPr>
        <w:t xml:space="preserve">. Астана </w:t>
      </w:r>
      <w:proofErr w:type="spellStart"/>
      <w:r w:rsidRPr="00457730">
        <w:rPr>
          <w:rFonts w:ascii="Times New Roman" w:hAnsi="Times New Roman" w:cs="Times New Roman"/>
          <w:sz w:val="28"/>
          <w:szCs w:val="28"/>
        </w:rPr>
        <w:t>процесі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Сириядағы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аймақтарда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деэскалация</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келісілді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w:t>
      </w:r>
      <w:proofErr w:type="spellEnd"/>
      <w:r w:rsidRPr="00457730">
        <w:rPr>
          <w:rFonts w:ascii="Times New Roman" w:hAnsi="Times New Roman" w:cs="Times New Roman"/>
          <w:sz w:val="28"/>
          <w:szCs w:val="28"/>
        </w:rPr>
        <w:t xml:space="preserve"> де </w:t>
      </w:r>
      <w:proofErr w:type="spellStart"/>
      <w:r w:rsidRPr="00457730">
        <w:rPr>
          <w:rFonts w:ascii="Times New Roman" w:hAnsi="Times New Roman" w:cs="Times New Roman"/>
          <w:sz w:val="28"/>
          <w:szCs w:val="28"/>
        </w:rPr>
        <w:t>уақытша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Сарапшылардың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бағалауынша</w:t>
      </w:r>
      <w:proofErr w:type="spellEnd"/>
      <w:r w:rsidRPr="00457730">
        <w:rPr>
          <w:rFonts w:ascii="Times New Roman" w:hAnsi="Times New Roman" w:cs="Times New Roman"/>
          <w:sz w:val="28"/>
          <w:szCs w:val="28"/>
        </w:rPr>
        <w:t xml:space="preserve">, Сирия </w:t>
      </w:r>
      <w:proofErr w:type="spellStart"/>
      <w:r w:rsidRPr="00457730">
        <w:rPr>
          <w:rFonts w:ascii="Times New Roman" w:hAnsi="Times New Roman" w:cs="Times New Roman"/>
          <w:sz w:val="28"/>
          <w:szCs w:val="28"/>
        </w:rPr>
        <w:t>жанжалында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соғысқа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тікелей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қатысушы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державалардың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Ресей</w:t>
      </w:r>
      <w:proofErr w:type="spellEnd"/>
      <w:r w:rsidRPr="00457730">
        <w:rPr>
          <w:rFonts w:ascii="Times New Roman" w:hAnsi="Times New Roman" w:cs="Times New Roman"/>
          <w:sz w:val="28"/>
          <w:szCs w:val="28"/>
        </w:rPr>
        <w:t xml:space="preserve">, Иран, </w:t>
      </w:r>
      <w:proofErr w:type="spellStart"/>
      <w:r w:rsidRPr="00457730">
        <w:rPr>
          <w:rFonts w:ascii="Times New Roman" w:hAnsi="Times New Roman" w:cs="Times New Roman"/>
          <w:sz w:val="28"/>
          <w:szCs w:val="28"/>
        </w:rPr>
        <w:t>Түркия</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жетекшілігімен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өткен</w:t>
      </w:r>
      <w:proofErr w:type="spellEnd"/>
      <w:r w:rsidRPr="00457730">
        <w:rPr>
          <w:rFonts w:ascii="Times New Roman" w:hAnsi="Times New Roman" w:cs="Times New Roman"/>
          <w:sz w:val="28"/>
          <w:szCs w:val="28"/>
        </w:rPr>
        <w:t xml:space="preserve"> Астана </w:t>
      </w:r>
      <w:proofErr w:type="spellStart"/>
      <w:r w:rsidRPr="00457730">
        <w:rPr>
          <w:rFonts w:ascii="Times New Roman" w:hAnsi="Times New Roman" w:cs="Times New Roman"/>
          <w:sz w:val="28"/>
          <w:szCs w:val="28"/>
        </w:rPr>
        <w:t>келіссөздері</w:t>
      </w:r>
      <w:proofErr w:type="spellEnd"/>
      <w:r w:rsidRPr="00457730">
        <w:rPr>
          <w:rFonts w:ascii="Times New Roman" w:hAnsi="Times New Roman" w:cs="Times New Roman"/>
          <w:sz w:val="28"/>
          <w:szCs w:val="28"/>
        </w:rPr>
        <w:t xml:space="preserve"> БҰҰ-</w:t>
      </w:r>
      <w:proofErr w:type="spellStart"/>
      <w:r w:rsidRPr="00457730">
        <w:rPr>
          <w:rFonts w:ascii="Times New Roman" w:hAnsi="Times New Roman" w:cs="Times New Roman"/>
          <w:sz w:val="28"/>
          <w:szCs w:val="28"/>
        </w:rPr>
        <w:t>ның</w:t>
      </w:r>
      <w:proofErr w:type="spellEnd"/>
      <w:r w:rsidRPr="00457730">
        <w:rPr>
          <w:rFonts w:ascii="Times New Roman" w:hAnsi="Times New Roman" w:cs="Times New Roman"/>
          <w:sz w:val="28"/>
          <w:szCs w:val="28"/>
        </w:rPr>
        <w:t xml:space="preserve"> Женева </w:t>
      </w:r>
      <w:proofErr w:type="spellStart"/>
      <w:r w:rsidRPr="00457730">
        <w:rPr>
          <w:rFonts w:ascii="Times New Roman" w:hAnsi="Times New Roman" w:cs="Times New Roman"/>
          <w:sz w:val="28"/>
          <w:szCs w:val="28"/>
        </w:rPr>
        <w:t>процесін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шеттетіп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көбіне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әскери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реттеуге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бағытталды</w:t>
      </w:r>
      <w:proofErr w:type="spellEnd"/>
      <w:r w:rsidRPr="00457730">
        <w:rPr>
          <w:rFonts w:ascii="Times New Roman" w:hAnsi="Times New Roman" w:cs="Times New Roman"/>
          <w:sz w:val="28"/>
          <w:szCs w:val="28"/>
        </w:rPr>
        <w:t>. Ал БҰҰ-</w:t>
      </w:r>
      <w:proofErr w:type="spellStart"/>
      <w:r w:rsidRPr="00457730">
        <w:rPr>
          <w:rFonts w:ascii="Times New Roman" w:hAnsi="Times New Roman" w:cs="Times New Roman"/>
          <w:sz w:val="28"/>
          <w:szCs w:val="28"/>
        </w:rPr>
        <w:t>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шешімге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жеткізу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талпыныстары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қажетті</w:t>
      </w:r>
      <w:proofErr w:type="spellEnd"/>
      <w:r w:rsidRPr="00457730">
        <w:rPr>
          <w:rFonts w:ascii="Times New Roman" w:hAnsi="Times New Roman" w:cs="Times New Roman"/>
          <w:sz w:val="28"/>
          <w:szCs w:val="28"/>
        </w:rPr>
        <w:t xml:space="preserve"> мандат пен </w:t>
      </w:r>
      <w:proofErr w:type="spellStart"/>
      <w:r w:rsidRPr="00457730">
        <w:rPr>
          <w:rFonts w:ascii="Times New Roman" w:hAnsi="Times New Roman" w:cs="Times New Roman"/>
          <w:sz w:val="28"/>
          <w:szCs w:val="28"/>
        </w:rPr>
        <w:t>ықпал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болмағандықтан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көлеңкеде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Нәтижесінде</w:t>
      </w:r>
      <w:proofErr w:type="spellEnd"/>
      <w:r w:rsidRPr="00457730">
        <w:rPr>
          <w:rFonts w:ascii="Times New Roman" w:hAnsi="Times New Roman" w:cs="Times New Roman"/>
          <w:sz w:val="28"/>
          <w:szCs w:val="28"/>
        </w:rPr>
        <w:t xml:space="preserve"> он </w:t>
      </w:r>
      <w:proofErr w:type="spellStart"/>
      <w:r w:rsidRPr="00457730">
        <w:rPr>
          <w:rFonts w:ascii="Times New Roman" w:hAnsi="Times New Roman" w:cs="Times New Roman"/>
          <w:sz w:val="28"/>
          <w:szCs w:val="28"/>
        </w:rPr>
        <w:t>жылдан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астам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уақытқа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созылған</w:t>
      </w:r>
      <w:proofErr w:type="spellEnd"/>
      <w:r w:rsidRPr="00457730">
        <w:rPr>
          <w:rFonts w:ascii="Times New Roman" w:hAnsi="Times New Roman" w:cs="Times New Roman"/>
          <w:sz w:val="28"/>
          <w:szCs w:val="28"/>
        </w:rPr>
        <w:t xml:space="preserve"> Сирия </w:t>
      </w:r>
      <w:proofErr w:type="spellStart"/>
      <w:r w:rsidRPr="00457730">
        <w:rPr>
          <w:rFonts w:ascii="Times New Roman" w:hAnsi="Times New Roman" w:cs="Times New Roman"/>
          <w:sz w:val="28"/>
          <w:szCs w:val="28"/>
        </w:rPr>
        <w:t>соғысы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шешімін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таппай</w:t>
      </w:r>
      <w:proofErr w:type="spellEnd"/>
      <w:r w:rsidRPr="00457730">
        <w:rPr>
          <w:rFonts w:ascii="Times New Roman" w:hAnsi="Times New Roman" w:cs="Times New Roman"/>
          <w:sz w:val="28"/>
          <w:szCs w:val="28"/>
        </w:rPr>
        <w:t xml:space="preserve">, ел </w:t>
      </w:r>
      <w:proofErr w:type="spellStart"/>
      <w:r w:rsidRPr="00457730">
        <w:rPr>
          <w:rFonts w:ascii="Times New Roman" w:hAnsi="Times New Roman" w:cs="Times New Roman"/>
          <w:sz w:val="28"/>
          <w:szCs w:val="28"/>
        </w:rPr>
        <w:t>бірнеше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бөлікке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бөлінген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күйде</w:t>
      </w:r>
      <w:proofErr w:type="spellEnd"/>
      <w:r w:rsidRPr="00457730">
        <w:rPr>
          <w:rFonts w:ascii="Times New Roman" w:hAnsi="Times New Roman" w:cs="Times New Roman"/>
          <w:sz w:val="28"/>
          <w:szCs w:val="28"/>
        </w:rPr>
        <w:t xml:space="preserve">, тек </w:t>
      </w:r>
      <w:proofErr w:type="spellStart"/>
      <w:r w:rsidRPr="00457730">
        <w:rPr>
          <w:rFonts w:ascii="Times New Roman" w:hAnsi="Times New Roman" w:cs="Times New Roman"/>
          <w:sz w:val="28"/>
          <w:szCs w:val="28"/>
        </w:rPr>
        <w:t>қарқыны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бәсеңдеген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жалғасуда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мысал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ғаламдық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акторлар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мүдделері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қайшы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шектеулі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болатынын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көрсетеді</w:t>
      </w:r>
      <w:proofErr w:type="spellEnd"/>
      <w:r w:rsidR="0092483B" w:rsidRPr="00457730">
        <w:rPr>
          <w:rFonts w:ascii="Times New Roman" w:hAnsi="Times New Roman" w:cs="Times New Roman"/>
          <w:sz w:val="28"/>
          <w:szCs w:val="28"/>
        </w:rPr>
        <w:t xml:space="preserve"> [</w:t>
      </w:r>
      <w:r w:rsidR="00681281" w:rsidRPr="00457730">
        <w:rPr>
          <w:rFonts w:ascii="Times New Roman" w:hAnsi="Times New Roman" w:cs="Times New Roman"/>
          <w:sz w:val="28"/>
          <w:szCs w:val="28"/>
        </w:rPr>
        <w:t>148, 30 б.</w:t>
      </w:r>
      <w:r w:rsidR="0092483B" w:rsidRPr="00457730">
        <w:rPr>
          <w:rFonts w:ascii="Times New Roman" w:hAnsi="Times New Roman" w:cs="Times New Roman"/>
          <w:sz w:val="28"/>
          <w:szCs w:val="28"/>
        </w:rPr>
        <w:t>]</w:t>
      </w:r>
      <w:r w:rsidRPr="00457730">
        <w:rPr>
          <w:rFonts w:ascii="Times New Roman" w:hAnsi="Times New Roman" w:cs="Times New Roman"/>
          <w:sz w:val="28"/>
          <w:szCs w:val="28"/>
        </w:rPr>
        <w:t>.</w:t>
      </w:r>
    </w:p>
    <w:p w14:paraId="0911EA82" w14:textId="2902E211" w:rsidR="00534DDB" w:rsidRPr="00457730" w:rsidRDefault="00534DDB" w:rsidP="002E2D48">
      <w:pPr>
        <w:spacing w:after="0" w:line="240" w:lineRule="auto"/>
        <w:ind w:firstLine="709"/>
        <w:contextualSpacing/>
        <w:jc w:val="both"/>
        <w:rPr>
          <w:rFonts w:ascii="Times New Roman" w:hAnsi="Times New Roman" w:cs="Times New Roman"/>
          <w:sz w:val="28"/>
          <w:szCs w:val="28"/>
        </w:rPr>
      </w:pPr>
      <w:r w:rsidRPr="00457730">
        <w:rPr>
          <w:rFonts w:ascii="Times New Roman" w:hAnsi="Times New Roman" w:cs="Times New Roman"/>
          <w:sz w:val="28"/>
          <w:szCs w:val="28"/>
        </w:rPr>
        <w:t xml:space="preserve">2014 </w:t>
      </w:r>
      <w:proofErr w:type="spellStart"/>
      <w:r w:rsidRPr="00457730">
        <w:rPr>
          <w:rFonts w:ascii="Times New Roman" w:hAnsi="Times New Roman" w:cs="Times New Roman"/>
          <w:sz w:val="28"/>
          <w:szCs w:val="28"/>
        </w:rPr>
        <w:t>жылы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Йеменде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азамат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соғысы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үкімет</w:t>
      </w:r>
      <w:proofErr w:type="spellEnd"/>
      <w:r w:rsidRPr="00457730">
        <w:rPr>
          <w:rFonts w:ascii="Times New Roman" w:hAnsi="Times New Roman" w:cs="Times New Roman"/>
          <w:sz w:val="28"/>
          <w:szCs w:val="28"/>
        </w:rPr>
        <w:t xml:space="preserve"> пен </w:t>
      </w:r>
      <w:proofErr w:type="spellStart"/>
      <w:r w:rsidRPr="00457730">
        <w:rPr>
          <w:rFonts w:ascii="Times New Roman" w:hAnsi="Times New Roman" w:cs="Times New Roman"/>
          <w:sz w:val="28"/>
          <w:szCs w:val="28"/>
        </w:rPr>
        <w:t>хусит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көтерілісшілері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арасында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мемлекеттердің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ұласты</w:t>
      </w:r>
      <w:proofErr w:type="spellEnd"/>
      <w:r w:rsidRPr="00457730">
        <w:rPr>
          <w:rFonts w:ascii="Times New Roman" w:hAnsi="Times New Roman" w:cs="Times New Roman"/>
          <w:sz w:val="28"/>
          <w:szCs w:val="28"/>
        </w:rPr>
        <w:t xml:space="preserve">. БҰҰ </w:t>
      </w:r>
      <w:proofErr w:type="spellStart"/>
      <w:r w:rsidRPr="00457730">
        <w:rPr>
          <w:rFonts w:ascii="Times New Roman" w:hAnsi="Times New Roman" w:cs="Times New Roman"/>
          <w:sz w:val="28"/>
          <w:szCs w:val="28"/>
        </w:rPr>
        <w:t>арнайы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елшілері</w:t>
      </w:r>
      <w:proofErr w:type="spellEnd"/>
      <w:r w:rsidRPr="00457730">
        <w:rPr>
          <w:rFonts w:ascii="Times New Roman" w:hAnsi="Times New Roman" w:cs="Times New Roman"/>
          <w:sz w:val="28"/>
          <w:szCs w:val="28"/>
        </w:rPr>
        <w:t xml:space="preserve"> (Джамал </w:t>
      </w:r>
      <w:proofErr w:type="spellStart"/>
      <w:r w:rsidRPr="00457730">
        <w:rPr>
          <w:rFonts w:ascii="Times New Roman" w:hAnsi="Times New Roman" w:cs="Times New Roman"/>
          <w:sz w:val="28"/>
          <w:szCs w:val="28"/>
        </w:rPr>
        <w:t>Беномар</w:t>
      </w:r>
      <w:proofErr w:type="spellEnd"/>
      <w:r w:rsidRPr="00457730">
        <w:rPr>
          <w:rFonts w:ascii="Times New Roman" w:hAnsi="Times New Roman" w:cs="Times New Roman"/>
          <w:sz w:val="28"/>
          <w:szCs w:val="28"/>
        </w:rPr>
        <w:t xml:space="preserve">, Исмаил </w:t>
      </w:r>
      <w:proofErr w:type="spellStart"/>
      <w:r w:rsidRPr="00457730">
        <w:rPr>
          <w:rFonts w:ascii="Times New Roman" w:hAnsi="Times New Roman" w:cs="Times New Roman"/>
          <w:sz w:val="28"/>
          <w:szCs w:val="28"/>
        </w:rPr>
        <w:t>ульд</w:t>
      </w:r>
      <w:proofErr w:type="spellEnd"/>
      <w:r w:rsidRPr="00457730">
        <w:rPr>
          <w:rFonts w:ascii="Times New Roman" w:hAnsi="Times New Roman" w:cs="Times New Roman"/>
          <w:sz w:val="28"/>
          <w:szCs w:val="28"/>
        </w:rPr>
        <w:t xml:space="preserve"> Шейх Ахмед, Мартин Гриффитс, Ханс </w:t>
      </w:r>
      <w:proofErr w:type="spellStart"/>
      <w:r w:rsidRPr="00457730">
        <w:rPr>
          <w:rFonts w:ascii="Times New Roman" w:hAnsi="Times New Roman" w:cs="Times New Roman"/>
          <w:sz w:val="28"/>
          <w:szCs w:val="28"/>
        </w:rPr>
        <w:t>Грундберг</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жанжалды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салды</w:t>
      </w:r>
      <w:proofErr w:type="spellEnd"/>
      <w:r w:rsidRPr="00457730">
        <w:rPr>
          <w:rFonts w:ascii="Times New Roman" w:hAnsi="Times New Roman" w:cs="Times New Roman"/>
          <w:sz w:val="28"/>
          <w:szCs w:val="28"/>
        </w:rPr>
        <w:t xml:space="preserve">. 2015 </w:t>
      </w:r>
      <w:proofErr w:type="spellStart"/>
      <w:r w:rsidRPr="00457730">
        <w:rPr>
          <w:rFonts w:ascii="Times New Roman" w:hAnsi="Times New Roman" w:cs="Times New Roman"/>
          <w:sz w:val="28"/>
          <w:szCs w:val="28"/>
        </w:rPr>
        <w:t>жылы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Сауд</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Арабиясы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коалициясы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хуситтерге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әскери</w:t>
      </w:r>
      <w:proofErr w:type="spellEnd"/>
      <w:r w:rsidRPr="00457730">
        <w:rPr>
          <w:rFonts w:ascii="Times New Roman" w:hAnsi="Times New Roman" w:cs="Times New Roman"/>
          <w:sz w:val="28"/>
          <w:szCs w:val="28"/>
        </w:rPr>
        <w:t xml:space="preserve"> операция </w:t>
      </w:r>
      <w:proofErr w:type="spellStart"/>
      <w:r w:rsidRPr="00457730">
        <w:rPr>
          <w:rFonts w:ascii="Times New Roman" w:hAnsi="Times New Roman" w:cs="Times New Roman"/>
          <w:sz w:val="28"/>
          <w:szCs w:val="28"/>
        </w:rPr>
        <w:t>бастаған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шиеленісті</w:t>
      </w:r>
      <w:proofErr w:type="spellEnd"/>
      <w:r w:rsidRPr="00457730">
        <w:rPr>
          <w:rFonts w:ascii="Times New Roman" w:hAnsi="Times New Roman" w:cs="Times New Roman"/>
          <w:sz w:val="28"/>
          <w:szCs w:val="28"/>
        </w:rPr>
        <w:t xml:space="preserve">. 2016 </w:t>
      </w:r>
      <w:proofErr w:type="spellStart"/>
      <w:r w:rsidRPr="00457730">
        <w:rPr>
          <w:rFonts w:ascii="Times New Roman" w:hAnsi="Times New Roman" w:cs="Times New Roman"/>
          <w:sz w:val="28"/>
          <w:szCs w:val="28"/>
        </w:rPr>
        <w:t>жылы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Кувейтте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өткен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нәтижесіз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қалды</w:t>
      </w:r>
      <w:proofErr w:type="spellEnd"/>
      <w:r w:rsidRPr="00457730">
        <w:rPr>
          <w:rFonts w:ascii="Times New Roman" w:hAnsi="Times New Roman" w:cs="Times New Roman"/>
          <w:sz w:val="28"/>
          <w:szCs w:val="28"/>
        </w:rPr>
        <w:t xml:space="preserve">. 2018 </w:t>
      </w:r>
      <w:proofErr w:type="spellStart"/>
      <w:r w:rsidRPr="00457730">
        <w:rPr>
          <w:rFonts w:ascii="Times New Roman" w:hAnsi="Times New Roman" w:cs="Times New Roman"/>
          <w:sz w:val="28"/>
          <w:szCs w:val="28"/>
        </w:rPr>
        <w:t>жылы</w:t>
      </w:r>
      <w:proofErr w:type="spellEnd"/>
      <w:r w:rsidRPr="00457730">
        <w:rPr>
          <w:rFonts w:ascii="Times New Roman" w:hAnsi="Times New Roman" w:cs="Times New Roman"/>
          <w:sz w:val="28"/>
          <w:szCs w:val="28"/>
        </w:rPr>
        <w:t xml:space="preserve"> Швеция </w:t>
      </w:r>
      <w:proofErr w:type="spellStart"/>
      <w:r w:rsidRPr="00457730">
        <w:rPr>
          <w:rFonts w:ascii="Times New Roman" w:hAnsi="Times New Roman" w:cs="Times New Roman"/>
          <w:sz w:val="28"/>
          <w:szCs w:val="28"/>
        </w:rPr>
        <w:t>астанасы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Стокгольмде</w:t>
      </w:r>
      <w:proofErr w:type="spellEnd"/>
      <w:r w:rsidRPr="00457730">
        <w:rPr>
          <w:rFonts w:ascii="Times New Roman" w:hAnsi="Times New Roman" w:cs="Times New Roman"/>
          <w:sz w:val="28"/>
          <w:szCs w:val="28"/>
        </w:rPr>
        <w:t xml:space="preserve"> БҰҰ </w:t>
      </w:r>
      <w:proofErr w:type="spellStart"/>
      <w:r w:rsidRPr="00457730">
        <w:rPr>
          <w:rFonts w:ascii="Times New Roman" w:hAnsi="Times New Roman" w:cs="Times New Roman"/>
          <w:sz w:val="28"/>
          <w:szCs w:val="28"/>
        </w:rPr>
        <w:t>аясында</w:t>
      </w:r>
      <w:proofErr w:type="spellEnd"/>
      <w:r w:rsidRPr="00457730">
        <w:rPr>
          <w:rFonts w:ascii="Times New Roman" w:hAnsi="Times New Roman" w:cs="Times New Roman"/>
          <w:sz w:val="28"/>
          <w:szCs w:val="28"/>
        </w:rPr>
        <w:t xml:space="preserve"> Йемен </w:t>
      </w:r>
      <w:proofErr w:type="spellStart"/>
      <w:r w:rsidRPr="00457730">
        <w:rPr>
          <w:rFonts w:ascii="Times New Roman" w:hAnsi="Times New Roman" w:cs="Times New Roman"/>
          <w:sz w:val="28"/>
          <w:szCs w:val="28"/>
        </w:rPr>
        <w:t>үкіметі</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хуситтер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алғаш</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тікелей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жүргізіп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жеткізді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Стокгольм </w:t>
      </w:r>
      <w:proofErr w:type="spellStart"/>
      <w:r w:rsidRPr="00457730">
        <w:rPr>
          <w:rFonts w:ascii="Times New Roman" w:hAnsi="Times New Roman" w:cs="Times New Roman"/>
          <w:sz w:val="28"/>
          <w:szCs w:val="28"/>
        </w:rPr>
        <w:t>келісімі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бөліктен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Ходейда</w:t>
      </w:r>
      <w:proofErr w:type="spellEnd"/>
      <w:r w:rsidRPr="00457730">
        <w:rPr>
          <w:rFonts w:ascii="Times New Roman" w:hAnsi="Times New Roman" w:cs="Times New Roman"/>
          <w:sz w:val="28"/>
          <w:szCs w:val="28"/>
        </w:rPr>
        <w:t xml:space="preserve"> порты мен </w:t>
      </w:r>
      <w:proofErr w:type="spellStart"/>
      <w:r w:rsidRPr="00457730">
        <w:rPr>
          <w:rFonts w:ascii="Times New Roman" w:hAnsi="Times New Roman" w:cs="Times New Roman"/>
          <w:sz w:val="28"/>
          <w:szCs w:val="28"/>
        </w:rPr>
        <w:t>қаласы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бойынша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бітім</w:t>
      </w:r>
      <w:proofErr w:type="spellEnd"/>
      <w:r w:rsidRPr="00457730">
        <w:rPr>
          <w:rFonts w:ascii="Times New Roman" w:hAnsi="Times New Roman" w:cs="Times New Roman"/>
          <w:sz w:val="28"/>
          <w:szCs w:val="28"/>
        </w:rPr>
        <w:t xml:space="preserve"> (БҰҰ </w:t>
      </w:r>
      <w:proofErr w:type="spellStart"/>
      <w:r w:rsidRPr="00457730">
        <w:rPr>
          <w:rFonts w:ascii="Times New Roman" w:hAnsi="Times New Roman" w:cs="Times New Roman"/>
          <w:sz w:val="28"/>
          <w:szCs w:val="28"/>
        </w:rPr>
        <w:t>бақылау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миссиясын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орналастырумен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тұтқындарды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айырбастау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туралы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Таиз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аймағында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атысты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тоқтату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туралы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өзара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түсіністік</w:t>
      </w:r>
      <w:proofErr w:type="spellEnd"/>
      <w:r w:rsidRPr="00457730">
        <w:rPr>
          <w:rFonts w:ascii="Times New Roman" w:hAnsi="Times New Roman" w:cs="Times New Roman"/>
          <w:sz w:val="28"/>
          <w:szCs w:val="28"/>
        </w:rPr>
        <w:t xml:space="preserve">. БҰҰ </w:t>
      </w:r>
      <w:proofErr w:type="spellStart"/>
      <w:r w:rsidRPr="00457730">
        <w:rPr>
          <w:rFonts w:ascii="Times New Roman" w:hAnsi="Times New Roman" w:cs="Times New Roman"/>
          <w:sz w:val="28"/>
          <w:szCs w:val="28"/>
        </w:rPr>
        <w:t>Қауіпсіздік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Кеңесі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келісімді</w:t>
      </w:r>
      <w:proofErr w:type="spellEnd"/>
      <w:r w:rsidRPr="00457730">
        <w:rPr>
          <w:rFonts w:ascii="Times New Roman" w:hAnsi="Times New Roman" w:cs="Times New Roman"/>
          <w:sz w:val="28"/>
          <w:szCs w:val="28"/>
        </w:rPr>
        <w:t xml:space="preserve"> №2451 </w:t>
      </w:r>
      <w:proofErr w:type="spellStart"/>
      <w:r w:rsidRPr="00457730">
        <w:rPr>
          <w:rFonts w:ascii="Times New Roman" w:hAnsi="Times New Roman" w:cs="Times New Roman"/>
          <w:sz w:val="28"/>
          <w:szCs w:val="28"/>
        </w:rPr>
        <w:t>қарармен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бекітті</w:t>
      </w:r>
      <w:proofErr w:type="spellEnd"/>
      <w:r w:rsidRPr="00457730">
        <w:rPr>
          <w:rFonts w:ascii="Times New Roman" w:hAnsi="Times New Roman" w:cs="Times New Roman"/>
          <w:sz w:val="28"/>
          <w:szCs w:val="28"/>
        </w:rPr>
        <w:t xml:space="preserve">. Стокгольм </w:t>
      </w:r>
      <w:proofErr w:type="spellStart"/>
      <w:r w:rsidRPr="00457730">
        <w:rPr>
          <w:rFonts w:ascii="Times New Roman" w:hAnsi="Times New Roman" w:cs="Times New Roman"/>
          <w:sz w:val="28"/>
          <w:szCs w:val="28"/>
        </w:rPr>
        <w:t>келісімі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Йемендегі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гуманитарлық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түйін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Ходейда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портын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сақтап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көмектесті</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тараптар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ауыр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ұрысты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тоқтатып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қалада</w:t>
      </w:r>
      <w:proofErr w:type="spellEnd"/>
      <w:r w:rsidRPr="00457730">
        <w:rPr>
          <w:rFonts w:ascii="Times New Roman" w:hAnsi="Times New Roman" w:cs="Times New Roman"/>
          <w:sz w:val="28"/>
          <w:szCs w:val="28"/>
        </w:rPr>
        <w:t xml:space="preserve"> БҰҰ </w:t>
      </w:r>
      <w:proofErr w:type="spellStart"/>
      <w:r w:rsidRPr="00457730">
        <w:rPr>
          <w:rFonts w:ascii="Times New Roman" w:hAnsi="Times New Roman" w:cs="Times New Roman"/>
          <w:sz w:val="28"/>
          <w:szCs w:val="28"/>
        </w:rPr>
        <w:t>бітімгерлік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тобын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орналастырды</w:t>
      </w:r>
      <w:proofErr w:type="spellEnd"/>
      <w:r w:rsidRPr="00457730">
        <w:rPr>
          <w:rFonts w:ascii="Times New Roman" w:hAnsi="Times New Roman" w:cs="Times New Roman"/>
          <w:sz w:val="28"/>
          <w:szCs w:val="28"/>
        </w:rPr>
        <w:t xml:space="preserve">. 2020-2022 </w:t>
      </w:r>
      <w:proofErr w:type="spellStart"/>
      <w:r w:rsidRPr="00457730">
        <w:rPr>
          <w:rFonts w:ascii="Times New Roman" w:hAnsi="Times New Roman" w:cs="Times New Roman"/>
          <w:sz w:val="28"/>
          <w:szCs w:val="28"/>
        </w:rPr>
        <w:t>жж</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аралығында</w:t>
      </w:r>
      <w:proofErr w:type="spellEnd"/>
      <w:r w:rsidRPr="00457730">
        <w:rPr>
          <w:rFonts w:ascii="Times New Roman" w:hAnsi="Times New Roman" w:cs="Times New Roman"/>
          <w:sz w:val="28"/>
          <w:szCs w:val="28"/>
        </w:rPr>
        <w:t xml:space="preserve"> БҰҰ </w:t>
      </w:r>
      <w:proofErr w:type="spellStart"/>
      <w:r w:rsidRPr="00457730">
        <w:rPr>
          <w:rFonts w:ascii="Times New Roman" w:hAnsi="Times New Roman" w:cs="Times New Roman"/>
          <w:sz w:val="28"/>
          <w:szCs w:val="28"/>
        </w:rPr>
        <w:t>арағайындығымен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мыңдаған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әскери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тұтқындар</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тұтқындалған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азаматтарды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алмасты</w:t>
      </w:r>
      <w:proofErr w:type="spellEnd"/>
      <w:r w:rsidRPr="00457730">
        <w:rPr>
          <w:rFonts w:ascii="Times New Roman" w:hAnsi="Times New Roman" w:cs="Times New Roman"/>
          <w:sz w:val="28"/>
          <w:szCs w:val="28"/>
        </w:rPr>
        <w:t xml:space="preserve">. 2022 </w:t>
      </w:r>
      <w:proofErr w:type="spellStart"/>
      <w:r w:rsidRPr="00457730">
        <w:rPr>
          <w:rFonts w:ascii="Times New Roman" w:hAnsi="Times New Roman" w:cs="Times New Roman"/>
          <w:sz w:val="28"/>
          <w:szCs w:val="28"/>
        </w:rPr>
        <w:t>жылдың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сәуірінде</w:t>
      </w:r>
      <w:proofErr w:type="spellEnd"/>
      <w:r w:rsidRPr="00457730">
        <w:rPr>
          <w:rFonts w:ascii="Times New Roman" w:hAnsi="Times New Roman" w:cs="Times New Roman"/>
          <w:sz w:val="28"/>
          <w:szCs w:val="28"/>
        </w:rPr>
        <w:t xml:space="preserve"> БҰҰ мен </w:t>
      </w:r>
      <w:proofErr w:type="spellStart"/>
      <w:r w:rsidRPr="00457730">
        <w:rPr>
          <w:rFonts w:ascii="Times New Roman" w:hAnsi="Times New Roman" w:cs="Times New Roman"/>
          <w:sz w:val="28"/>
          <w:szCs w:val="28"/>
        </w:rPr>
        <w:t>аймақтық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делдалдардың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қысымымен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Йеменде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бүкіл</w:t>
      </w:r>
      <w:proofErr w:type="spellEnd"/>
      <w:r w:rsidRPr="00457730">
        <w:rPr>
          <w:rFonts w:ascii="Times New Roman" w:hAnsi="Times New Roman" w:cs="Times New Roman"/>
          <w:sz w:val="28"/>
          <w:szCs w:val="28"/>
        </w:rPr>
        <w:t xml:space="preserve"> ел </w:t>
      </w:r>
      <w:proofErr w:type="spellStart"/>
      <w:r w:rsidRPr="00457730">
        <w:rPr>
          <w:rFonts w:ascii="Times New Roman" w:hAnsi="Times New Roman" w:cs="Times New Roman"/>
          <w:sz w:val="28"/>
          <w:szCs w:val="28"/>
        </w:rPr>
        <w:t>бойынша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уақытша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бітім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жарияланып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дерлік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жылға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созылды</w:t>
      </w:r>
      <w:proofErr w:type="spellEnd"/>
      <w:r w:rsidRPr="00457730">
        <w:rPr>
          <w:rFonts w:ascii="Times New Roman" w:hAnsi="Times New Roman" w:cs="Times New Roman"/>
          <w:sz w:val="28"/>
          <w:szCs w:val="28"/>
        </w:rPr>
        <w:t xml:space="preserve"> – осы </w:t>
      </w:r>
      <w:proofErr w:type="spellStart"/>
      <w:r w:rsidRPr="00457730">
        <w:rPr>
          <w:rFonts w:ascii="Times New Roman" w:hAnsi="Times New Roman" w:cs="Times New Roman"/>
          <w:sz w:val="28"/>
          <w:szCs w:val="28"/>
        </w:rPr>
        <w:t>уақытта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ұрыс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қимылдары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азайып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талқылауға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туды</w:t>
      </w:r>
      <w:proofErr w:type="spellEnd"/>
      <w:r w:rsidRPr="00457730">
        <w:rPr>
          <w:rFonts w:ascii="Times New Roman" w:hAnsi="Times New Roman" w:cs="Times New Roman"/>
          <w:sz w:val="28"/>
          <w:szCs w:val="28"/>
        </w:rPr>
        <w:t xml:space="preserve">. Йемен </w:t>
      </w:r>
      <w:proofErr w:type="spellStart"/>
      <w:r w:rsidRPr="00457730">
        <w:rPr>
          <w:rFonts w:ascii="Times New Roman" w:hAnsi="Times New Roman" w:cs="Times New Roman"/>
          <w:sz w:val="28"/>
          <w:szCs w:val="28"/>
        </w:rPr>
        <w:t>жанжалы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шешілмесе</w:t>
      </w:r>
      <w:proofErr w:type="spellEnd"/>
      <w:r w:rsidRPr="00457730">
        <w:rPr>
          <w:rFonts w:ascii="Times New Roman" w:hAnsi="Times New Roman" w:cs="Times New Roman"/>
          <w:sz w:val="28"/>
          <w:szCs w:val="28"/>
        </w:rPr>
        <w:t xml:space="preserve"> де, БҰҰ-</w:t>
      </w:r>
      <w:proofErr w:type="spellStart"/>
      <w:r w:rsidRPr="00457730">
        <w:rPr>
          <w:rFonts w:ascii="Times New Roman" w:hAnsi="Times New Roman" w:cs="Times New Roman"/>
          <w:sz w:val="28"/>
          <w:szCs w:val="28"/>
        </w:rPr>
        <w:t>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табанды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нәтижесінде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белгілі</w:t>
      </w:r>
      <w:proofErr w:type="spellEnd"/>
      <w:r w:rsidRPr="00457730">
        <w:rPr>
          <w:rFonts w:ascii="Times New Roman" w:hAnsi="Times New Roman" w:cs="Times New Roman"/>
          <w:sz w:val="28"/>
          <w:szCs w:val="28"/>
        </w:rPr>
        <w:t xml:space="preserve"> прогресс бар: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қалада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шектеулі</w:t>
      </w:r>
      <w:proofErr w:type="spellEnd"/>
      <w:r w:rsidRPr="00457730">
        <w:rPr>
          <w:rFonts w:ascii="Times New Roman" w:hAnsi="Times New Roman" w:cs="Times New Roman"/>
          <w:sz w:val="28"/>
          <w:szCs w:val="28"/>
        </w:rPr>
        <w:t xml:space="preserve"> де </w:t>
      </w:r>
      <w:proofErr w:type="spellStart"/>
      <w:r w:rsidRPr="00457730">
        <w:rPr>
          <w:rFonts w:ascii="Times New Roman" w:hAnsi="Times New Roman" w:cs="Times New Roman"/>
          <w:sz w:val="28"/>
          <w:szCs w:val="28"/>
        </w:rPr>
        <w:t>болса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орнап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гуманитарлық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жақсарды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кейде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кішігірім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кезеңдік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жанжалдың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шешіміне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алғашқы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қадам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болатынын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көрсетеді</w:t>
      </w:r>
      <w:proofErr w:type="spellEnd"/>
      <w:r w:rsidR="00681281" w:rsidRPr="00457730">
        <w:rPr>
          <w:rFonts w:ascii="Times New Roman" w:hAnsi="Times New Roman" w:cs="Times New Roman"/>
          <w:sz w:val="28"/>
          <w:szCs w:val="28"/>
        </w:rPr>
        <w:t xml:space="preserve"> [149, 20 б.</w:t>
      </w:r>
      <w:r w:rsidR="0092483B" w:rsidRPr="00457730">
        <w:rPr>
          <w:rFonts w:ascii="Times New Roman" w:hAnsi="Times New Roman" w:cs="Times New Roman"/>
          <w:sz w:val="28"/>
          <w:szCs w:val="28"/>
        </w:rPr>
        <w:t>]</w:t>
      </w:r>
      <w:r w:rsidRPr="00457730">
        <w:rPr>
          <w:rFonts w:ascii="Times New Roman" w:hAnsi="Times New Roman" w:cs="Times New Roman"/>
          <w:sz w:val="28"/>
          <w:szCs w:val="28"/>
        </w:rPr>
        <w:t>.</w:t>
      </w:r>
    </w:p>
    <w:p w14:paraId="0F5E3FB1" w14:textId="1AB8F7F3" w:rsidR="00534DDB" w:rsidRPr="00457730" w:rsidRDefault="00534DDB" w:rsidP="002E2D48">
      <w:pPr>
        <w:spacing w:after="0" w:line="240" w:lineRule="auto"/>
        <w:ind w:firstLine="709"/>
        <w:contextualSpacing/>
        <w:jc w:val="both"/>
        <w:rPr>
          <w:rFonts w:ascii="Times New Roman" w:hAnsi="Times New Roman" w:cs="Times New Roman"/>
          <w:sz w:val="28"/>
          <w:szCs w:val="28"/>
        </w:rPr>
      </w:pP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қақтығыстардағы</w:t>
      </w:r>
      <w:proofErr w:type="spellEnd"/>
      <w:r w:rsidRPr="00457730">
        <w:rPr>
          <w:rFonts w:ascii="Times New Roman" w:hAnsi="Times New Roman" w:cs="Times New Roman"/>
          <w:sz w:val="28"/>
          <w:szCs w:val="28"/>
        </w:rPr>
        <w:t xml:space="preserve"> </w:t>
      </w:r>
      <w:proofErr w:type="spellStart"/>
      <w:r w:rsidR="0092483B" w:rsidRPr="00457730">
        <w:rPr>
          <w:rFonts w:ascii="Times New Roman" w:hAnsi="Times New Roman" w:cs="Times New Roman"/>
          <w:sz w:val="28"/>
          <w:szCs w:val="28"/>
        </w:rPr>
        <w:t>делдалдық</w:t>
      </w:r>
      <w:proofErr w:type="spellEnd"/>
      <w:r w:rsidR="0092483B" w:rsidRPr="00457730">
        <w:rPr>
          <w:rFonts w:ascii="Times New Roman" w:hAnsi="Times New Roman" w:cs="Times New Roman"/>
          <w:sz w:val="28"/>
          <w:szCs w:val="28"/>
        </w:rPr>
        <w:t xml:space="preserve"> </w:t>
      </w:r>
      <w:proofErr w:type="spellStart"/>
      <w:r w:rsidR="0092483B" w:rsidRPr="00457730">
        <w:rPr>
          <w:rFonts w:ascii="Times New Roman" w:hAnsi="Times New Roman" w:cs="Times New Roman"/>
          <w:sz w:val="28"/>
          <w:szCs w:val="28"/>
        </w:rPr>
        <w:t>Еуропалық</w:t>
      </w:r>
      <w:proofErr w:type="spellEnd"/>
      <w:r w:rsidR="0092483B" w:rsidRPr="00457730">
        <w:rPr>
          <w:rFonts w:ascii="Times New Roman" w:hAnsi="Times New Roman" w:cs="Times New Roman"/>
          <w:sz w:val="28"/>
          <w:szCs w:val="28"/>
        </w:rPr>
        <w:t xml:space="preserve"> </w:t>
      </w:r>
      <w:proofErr w:type="spellStart"/>
      <w:r w:rsidR="0092483B" w:rsidRPr="00457730">
        <w:rPr>
          <w:rFonts w:ascii="Times New Roman" w:hAnsi="Times New Roman" w:cs="Times New Roman"/>
          <w:sz w:val="28"/>
          <w:szCs w:val="28"/>
        </w:rPr>
        <w:t>Одақтың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сыртқы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саясатындағы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құралдарының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айналды</w:t>
      </w:r>
      <w:proofErr w:type="spellEnd"/>
      <w:r w:rsidRPr="00457730">
        <w:rPr>
          <w:rFonts w:ascii="Times New Roman" w:hAnsi="Times New Roman" w:cs="Times New Roman"/>
          <w:sz w:val="28"/>
          <w:szCs w:val="28"/>
        </w:rPr>
        <w:t xml:space="preserve">. ЕО </w:t>
      </w:r>
      <w:proofErr w:type="spellStart"/>
      <w:r w:rsidRPr="00457730">
        <w:rPr>
          <w:rFonts w:ascii="Times New Roman" w:hAnsi="Times New Roman" w:cs="Times New Roman"/>
          <w:sz w:val="28"/>
          <w:szCs w:val="28"/>
        </w:rPr>
        <w:t>медиацияны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құндылықтарын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қорғаудың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қауіпсіздікті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нығайтудың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әлемдік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аренадағы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рөлін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күшейтудің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қарастырады</w:t>
      </w:r>
      <w:proofErr w:type="spellEnd"/>
      <w:r w:rsidRPr="00457730">
        <w:rPr>
          <w:rFonts w:ascii="Times New Roman" w:hAnsi="Times New Roman" w:cs="Times New Roman"/>
          <w:sz w:val="28"/>
          <w:szCs w:val="28"/>
        </w:rPr>
        <w:t xml:space="preserve">. 2009 </w:t>
      </w:r>
      <w:proofErr w:type="spellStart"/>
      <w:r w:rsidRPr="00457730">
        <w:rPr>
          <w:rFonts w:ascii="Times New Roman" w:hAnsi="Times New Roman" w:cs="Times New Roman"/>
          <w:sz w:val="28"/>
          <w:szCs w:val="28"/>
        </w:rPr>
        <w:t>жылғы</w:t>
      </w:r>
      <w:proofErr w:type="spellEnd"/>
      <w:r w:rsidRPr="00457730">
        <w:rPr>
          <w:rFonts w:ascii="Times New Roman" w:hAnsi="Times New Roman" w:cs="Times New Roman"/>
          <w:sz w:val="28"/>
          <w:szCs w:val="28"/>
        </w:rPr>
        <w:t xml:space="preserve"> Лиссабон </w:t>
      </w:r>
      <w:proofErr w:type="spellStart"/>
      <w:r w:rsidRPr="00457730">
        <w:rPr>
          <w:rFonts w:ascii="Times New Roman" w:hAnsi="Times New Roman" w:cs="Times New Roman"/>
          <w:sz w:val="28"/>
          <w:szCs w:val="28"/>
        </w:rPr>
        <w:t>шарты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енгеннен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кейін</w:t>
      </w:r>
      <w:proofErr w:type="spellEnd"/>
      <w:r w:rsidRPr="00457730">
        <w:rPr>
          <w:rFonts w:ascii="Times New Roman" w:hAnsi="Times New Roman" w:cs="Times New Roman"/>
          <w:sz w:val="28"/>
          <w:szCs w:val="28"/>
        </w:rPr>
        <w:t xml:space="preserve"> ЕО </w:t>
      </w:r>
      <w:proofErr w:type="spellStart"/>
      <w:r w:rsidRPr="00457730">
        <w:rPr>
          <w:rFonts w:ascii="Times New Roman" w:hAnsi="Times New Roman" w:cs="Times New Roman"/>
          <w:sz w:val="28"/>
          <w:szCs w:val="28"/>
        </w:rPr>
        <w:t>делдалдық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әлеуетін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айтарлықтай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кеңейтті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Еуропада</w:t>
      </w:r>
      <w:proofErr w:type="spellEnd"/>
      <w:r w:rsidRPr="00457730">
        <w:rPr>
          <w:rFonts w:ascii="Times New Roman" w:hAnsi="Times New Roman" w:cs="Times New Roman"/>
          <w:sz w:val="28"/>
          <w:szCs w:val="28"/>
        </w:rPr>
        <w:t xml:space="preserve"> да, </w:t>
      </w:r>
      <w:proofErr w:type="spellStart"/>
      <w:r w:rsidRPr="00457730">
        <w:rPr>
          <w:rFonts w:ascii="Times New Roman" w:hAnsi="Times New Roman" w:cs="Times New Roman"/>
          <w:sz w:val="28"/>
          <w:szCs w:val="28"/>
        </w:rPr>
        <w:t>оның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шекарасынан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жерлерде</w:t>
      </w:r>
      <w:proofErr w:type="spellEnd"/>
      <w:r w:rsidRPr="00457730">
        <w:rPr>
          <w:rFonts w:ascii="Times New Roman" w:hAnsi="Times New Roman" w:cs="Times New Roman"/>
          <w:sz w:val="28"/>
          <w:szCs w:val="28"/>
        </w:rPr>
        <w:t xml:space="preserve"> де </w:t>
      </w:r>
      <w:proofErr w:type="spellStart"/>
      <w:r w:rsidRPr="00457730">
        <w:rPr>
          <w:rFonts w:ascii="Times New Roman" w:hAnsi="Times New Roman" w:cs="Times New Roman"/>
          <w:sz w:val="28"/>
          <w:szCs w:val="28"/>
        </w:rPr>
        <w:t>дағдарыстарды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реттеуге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белсенді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берді</w:t>
      </w:r>
      <w:proofErr w:type="spellEnd"/>
      <w:r w:rsidRPr="00457730">
        <w:rPr>
          <w:rFonts w:ascii="Times New Roman" w:hAnsi="Times New Roman" w:cs="Times New Roman"/>
          <w:sz w:val="28"/>
          <w:szCs w:val="28"/>
        </w:rPr>
        <w:t>.</w:t>
      </w:r>
      <w:r w:rsidR="0092483B" w:rsidRPr="00457730">
        <w:rPr>
          <w:rFonts w:ascii="Times New Roman" w:hAnsi="Times New Roman" w:cs="Times New Roman"/>
          <w:sz w:val="28"/>
          <w:szCs w:val="28"/>
        </w:rPr>
        <w:t xml:space="preserve"> </w:t>
      </w:r>
    </w:p>
    <w:p w14:paraId="2DBE2133" w14:textId="77777777" w:rsidR="00534DDB" w:rsidRPr="00457730" w:rsidRDefault="00534DDB" w:rsidP="002E2D48">
      <w:pPr>
        <w:spacing w:after="0" w:line="240" w:lineRule="auto"/>
        <w:ind w:firstLine="709"/>
        <w:contextualSpacing/>
        <w:jc w:val="both"/>
        <w:rPr>
          <w:rFonts w:ascii="Times New Roman" w:hAnsi="Times New Roman" w:cs="Times New Roman"/>
          <w:sz w:val="28"/>
          <w:szCs w:val="28"/>
        </w:rPr>
      </w:pPr>
      <w:r w:rsidRPr="00457730">
        <w:rPr>
          <w:rFonts w:ascii="Times New Roman" w:hAnsi="Times New Roman" w:cs="Times New Roman"/>
          <w:sz w:val="28"/>
          <w:szCs w:val="28"/>
        </w:rPr>
        <w:t xml:space="preserve">ЕО </w:t>
      </w:r>
      <w:proofErr w:type="spellStart"/>
      <w:r w:rsidRPr="00457730">
        <w:rPr>
          <w:rFonts w:ascii="Times New Roman" w:hAnsi="Times New Roman" w:cs="Times New Roman"/>
          <w:sz w:val="28"/>
          <w:szCs w:val="28"/>
        </w:rPr>
        <w:t>стратегиясындағы</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кешенді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негізделген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дипломатияны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сауданы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құралдарын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гуманитарлық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көмекті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даму </w:t>
      </w:r>
      <w:proofErr w:type="spellStart"/>
      <w:r w:rsidRPr="00457730">
        <w:rPr>
          <w:rFonts w:ascii="Times New Roman" w:hAnsi="Times New Roman" w:cs="Times New Roman"/>
          <w:sz w:val="28"/>
          <w:szCs w:val="28"/>
        </w:rPr>
        <w:t>қолдауын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үйлестіруді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көздейді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Әскери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араласудан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санкциялар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саясатына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қарағанда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делдалдық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қолайлы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келісілген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шешімдерді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іздеуге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бағытталған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w:t>
      </w:r>
      <w:proofErr w:type="spellEnd"/>
      <w:r w:rsidRPr="00457730">
        <w:rPr>
          <w:rFonts w:ascii="Times New Roman" w:hAnsi="Times New Roman" w:cs="Times New Roman"/>
          <w:sz w:val="28"/>
          <w:szCs w:val="28"/>
        </w:rPr>
        <w:t xml:space="preserve"> 2009 </w:t>
      </w:r>
      <w:proofErr w:type="spellStart"/>
      <w:r w:rsidRPr="00457730">
        <w:rPr>
          <w:rFonts w:ascii="Times New Roman" w:hAnsi="Times New Roman" w:cs="Times New Roman"/>
          <w:sz w:val="28"/>
          <w:szCs w:val="28"/>
        </w:rPr>
        <w:t>жылғы</w:t>
      </w:r>
      <w:proofErr w:type="spellEnd"/>
      <w:r w:rsidRPr="00457730">
        <w:rPr>
          <w:rFonts w:ascii="Times New Roman" w:hAnsi="Times New Roman" w:cs="Times New Roman"/>
          <w:sz w:val="28"/>
          <w:szCs w:val="28"/>
        </w:rPr>
        <w:t xml:space="preserve"> ЕО-</w:t>
      </w:r>
      <w:proofErr w:type="spellStart"/>
      <w:r w:rsidRPr="00457730">
        <w:rPr>
          <w:rFonts w:ascii="Times New Roman" w:hAnsi="Times New Roman" w:cs="Times New Roman"/>
          <w:sz w:val="28"/>
          <w:szCs w:val="28"/>
        </w:rPr>
        <w:t>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делдалдық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әлеуетін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арттыру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тұжырымдамасында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бекітілген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2016 </w:t>
      </w:r>
      <w:proofErr w:type="spellStart"/>
      <w:r w:rsidRPr="00457730">
        <w:rPr>
          <w:rFonts w:ascii="Times New Roman" w:hAnsi="Times New Roman" w:cs="Times New Roman"/>
          <w:sz w:val="28"/>
          <w:szCs w:val="28"/>
        </w:rPr>
        <w:t>жылғы</w:t>
      </w:r>
      <w:proofErr w:type="spellEnd"/>
      <w:r w:rsidRPr="00457730">
        <w:rPr>
          <w:rFonts w:ascii="Times New Roman" w:hAnsi="Times New Roman" w:cs="Times New Roman"/>
          <w:sz w:val="28"/>
          <w:szCs w:val="28"/>
        </w:rPr>
        <w:t xml:space="preserve"> ЕО-</w:t>
      </w:r>
      <w:proofErr w:type="spellStart"/>
      <w:r w:rsidRPr="00457730">
        <w:rPr>
          <w:rFonts w:ascii="Times New Roman" w:hAnsi="Times New Roman" w:cs="Times New Roman"/>
          <w:sz w:val="28"/>
          <w:szCs w:val="28"/>
        </w:rPr>
        <w:t>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ғаламдық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стратегиясында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жалғасын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тапқан</w:t>
      </w:r>
      <w:proofErr w:type="spellEnd"/>
      <w:r w:rsidRPr="00457730">
        <w:rPr>
          <w:rFonts w:ascii="Times New Roman" w:hAnsi="Times New Roman" w:cs="Times New Roman"/>
          <w:sz w:val="28"/>
          <w:szCs w:val="28"/>
        </w:rPr>
        <w:t>.</w:t>
      </w:r>
    </w:p>
    <w:p w14:paraId="720C6855" w14:textId="77777777" w:rsidR="00534DDB" w:rsidRPr="00457730" w:rsidRDefault="00534DDB" w:rsidP="002E2D48">
      <w:pPr>
        <w:spacing w:after="0" w:line="240" w:lineRule="auto"/>
        <w:ind w:firstLine="709"/>
        <w:contextualSpacing/>
        <w:jc w:val="both"/>
        <w:rPr>
          <w:rFonts w:ascii="Times New Roman" w:hAnsi="Times New Roman" w:cs="Times New Roman"/>
          <w:sz w:val="28"/>
          <w:szCs w:val="28"/>
        </w:rPr>
      </w:pPr>
      <w:r w:rsidRPr="00457730">
        <w:rPr>
          <w:rFonts w:ascii="Times New Roman" w:hAnsi="Times New Roman" w:cs="Times New Roman"/>
          <w:sz w:val="28"/>
          <w:szCs w:val="28"/>
        </w:rPr>
        <w:t>ЕО-</w:t>
      </w:r>
      <w:proofErr w:type="spellStart"/>
      <w:r w:rsidRPr="00457730">
        <w:rPr>
          <w:rFonts w:ascii="Times New Roman" w:hAnsi="Times New Roman" w:cs="Times New Roman"/>
          <w:sz w:val="28"/>
          <w:szCs w:val="28"/>
        </w:rPr>
        <w:t>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делдал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жарқын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үлгілерінің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w:t>
      </w:r>
      <w:proofErr w:type="spellEnd"/>
      <w:r w:rsidRPr="00457730">
        <w:rPr>
          <w:rFonts w:ascii="Times New Roman" w:hAnsi="Times New Roman" w:cs="Times New Roman"/>
          <w:sz w:val="28"/>
          <w:szCs w:val="28"/>
        </w:rPr>
        <w:t xml:space="preserve"> – Сербия мен Косово </w:t>
      </w:r>
      <w:proofErr w:type="spellStart"/>
      <w:r w:rsidRPr="00457730">
        <w:rPr>
          <w:rFonts w:ascii="Times New Roman" w:hAnsi="Times New Roman" w:cs="Times New Roman"/>
          <w:sz w:val="28"/>
          <w:szCs w:val="28"/>
        </w:rPr>
        <w:t>арасындағы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қатынастарды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реттеу</w:t>
      </w:r>
      <w:proofErr w:type="spellEnd"/>
      <w:r w:rsidRPr="00457730">
        <w:rPr>
          <w:rFonts w:ascii="Times New Roman" w:hAnsi="Times New Roman" w:cs="Times New Roman"/>
          <w:sz w:val="28"/>
          <w:szCs w:val="28"/>
        </w:rPr>
        <w:t xml:space="preserve">. 2011 </w:t>
      </w:r>
      <w:proofErr w:type="spellStart"/>
      <w:r w:rsidRPr="00457730">
        <w:rPr>
          <w:rFonts w:ascii="Times New Roman" w:hAnsi="Times New Roman" w:cs="Times New Roman"/>
          <w:sz w:val="28"/>
          <w:szCs w:val="28"/>
        </w:rPr>
        <w:t>жылдан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бастап</w:t>
      </w:r>
      <w:proofErr w:type="spellEnd"/>
      <w:r w:rsidRPr="00457730">
        <w:rPr>
          <w:rFonts w:ascii="Times New Roman" w:hAnsi="Times New Roman" w:cs="Times New Roman"/>
          <w:sz w:val="28"/>
          <w:szCs w:val="28"/>
        </w:rPr>
        <w:t xml:space="preserve"> Белград – Приштина </w:t>
      </w:r>
      <w:proofErr w:type="spellStart"/>
      <w:r w:rsidRPr="00457730">
        <w:rPr>
          <w:rFonts w:ascii="Times New Roman" w:hAnsi="Times New Roman" w:cs="Times New Roman"/>
          <w:sz w:val="28"/>
          <w:szCs w:val="28"/>
        </w:rPr>
        <w:t>келіссөздері</w:t>
      </w:r>
      <w:proofErr w:type="spellEnd"/>
      <w:r w:rsidRPr="00457730">
        <w:rPr>
          <w:rFonts w:ascii="Times New Roman" w:hAnsi="Times New Roman" w:cs="Times New Roman"/>
          <w:sz w:val="28"/>
          <w:szCs w:val="28"/>
        </w:rPr>
        <w:t xml:space="preserve"> ЕО-</w:t>
      </w:r>
      <w:proofErr w:type="spellStart"/>
      <w:r w:rsidRPr="00457730">
        <w:rPr>
          <w:rFonts w:ascii="Times New Roman" w:hAnsi="Times New Roman" w:cs="Times New Roman"/>
          <w:sz w:val="28"/>
          <w:szCs w:val="28"/>
        </w:rPr>
        <w:t>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аясында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жүргізілуде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Соңғы</w:t>
      </w:r>
      <w:proofErr w:type="spellEnd"/>
      <w:r w:rsidRPr="00457730">
        <w:rPr>
          <w:rFonts w:ascii="Times New Roman" w:hAnsi="Times New Roman" w:cs="Times New Roman"/>
          <w:sz w:val="28"/>
          <w:szCs w:val="28"/>
        </w:rPr>
        <w:t xml:space="preserve"> он </w:t>
      </w:r>
      <w:proofErr w:type="spellStart"/>
      <w:r w:rsidRPr="00457730">
        <w:rPr>
          <w:rFonts w:ascii="Times New Roman" w:hAnsi="Times New Roman" w:cs="Times New Roman"/>
          <w:sz w:val="28"/>
          <w:szCs w:val="28"/>
        </w:rPr>
        <w:t>жылда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процесті</w:t>
      </w:r>
      <w:proofErr w:type="spellEnd"/>
      <w:r w:rsidRPr="00457730">
        <w:rPr>
          <w:rFonts w:ascii="Times New Roman" w:hAnsi="Times New Roman" w:cs="Times New Roman"/>
          <w:sz w:val="28"/>
          <w:szCs w:val="28"/>
        </w:rPr>
        <w:t xml:space="preserve"> ЕО-</w:t>
      </w:r>
      <w:proofErr w:type="spellStart"/>
      <w:r w:rsidRPr="00457730">
        <w:rPr>
          <w:rFonts w:ascii="Times New Roman" w:hAnsi="Times New Roman" w:cs="Times New Roman"/>
          <w:sz w:val="28"/>
          <w:szCs w:val="28"/>
        </w:rPr>
        <w:t>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сыртқы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істер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саясаты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жөніндегі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жоғары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өкілдері</w:t>
      </w:r>
      <w:proofErr w:type="spellEnd"/>
      <w:r w:rsidRPr="00457730">
        <w:rPr>
          <w:rFonts w:ascii="Times New Roman" w:hAnsi="Times New Roman" w:cs="Times New Roman"/>
          <w:sz w:val="28"/>
          <w:szCs w:val="28"/>
        </w:rPr>
        <w:t xml:space="preserve"> – Кэтрин Эштон, </w:t>
      </w:r>
      <w:proofErr w:type="spellStart"/>
      <w:r w:rsidRPr="00457730">
        <w:rPr>
          <w:rFonts w:ascii="Times New Roman" w:hAnsi="Times New Roman" w:cs="Times New Roman"/>
          <w:sz w:val="28"/>
          <w:szCs w:val="28"/>
        </w:rPr>
        <w:t>Федерика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Могерини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Жозеп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Боррель</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басқарды</w:t>
      </w:r>
      <w:proofErr w:type="spellEnd"/>
      <w:r w:rsidRPr="00457730">
        <w:rPr>
          <w:rFonts w:ascii="Times New Roman" w:hAnsi="Times New Roman" w:cs="Times New Roman"/>
          <w:sz w:val="28"/>
          <w:szCs w:val="28"/>
        </w:rPr>
        <w:t>.</w:t>
      </w:r>
    </w:p>
    <w:p w14:paraId="610B77AB" w14:textId="6E7CB579" w:rsidR="00534DDB" w:rsidRPr="00457730" w:rsidRDefault="00534DDB" w:rsidP="002E2D48">
      <w:pPr>
        <w:spacing w:after="0" w:line="240" w:lineRule="auto"/>
        <w:ind w:firstLine="709"/>
        <w:contextualSpacing/>
        <w:jc w:val="both"/>
        <w:rPr>
          <w:rFonts w:ascii="Times New Roman" w:hAnsi="Times New Roman" w:cs="Times New Roman"/>
          <w:sz w:val="28"/>
          <w:szCs w:val="28"/>
        </w:rPr>
      </w:pPr>
      <w:proofErr w:type="spellStart"/>
      <w:r w:rsidRPr="00457730">
        <w:rPr>
          <w:rFonts w:ascii="Times New Roman" w:hAnsi="Times New Roman" w:cs="Times New Roman"/>
          <w:sz w:val="28"/>
          <w:szCs w:val="28"/>
        </w:rPr>
        <w:t>Келіссөздердің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тиімділігін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арттыру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ЕО </w:t>
      </w:r>
      <w:proofErr w:type="spellStart"/>
      <w:r w:rsidRPr="00457730">
        <w:rPr>
          <w:rFonts w:ascii="Times New Roman" w:hAnsi="Times New Roman" w:cs="Times New Roman"/>
          <w:sz w:val="28"/>
          <w:szCs w:val="28"/>
        </w:rPr>
        <w:t>арнайы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өкілдерді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EUSRs</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тағайындады</w:t>
      </w:r>
      <w:proofErr w:type="spellEnd"/>
      <w:r w:rsidRPr="00457730">
        <w:rPr>
          <w:rFonts w:ascii="Times New Roman" w:hAnsi="Times New Roman" w:cs="Times New Roman"/>
          <w:sz w:val="28"/>
          <w:szCs w:val="28"/>
        </w:rPr>
        <w:t xml:space="preserve">. 2020 </w:t>
      </w:r>
      <w:proofErr w:type="spellStart"/>
      <w:r w:rsidRPr="00457730">
        <w:rPr>
          <w:rFonts w:ascii="Times New Roman" w:hAnsi="Times New Roman" w:cs="Times New Roman"/>
          <w:sz w:val="28"/>
          <w:szCs w:val="28"/>
        </w:rPr>
        <w:t>жылы</w:t>
      </w:r>
      <w:proofErr w:type="spellEnd"/>
      <w:r w:rsidRPr="00457730">
        <w:rPr>
          <w:rFonts w:ascii="Times New Roman" w:hAnsi="Times New Roman" w:cs="Times New Roman"/>
          <w:sz w:val="28"/>
          <w:szCs w:val="28"/>
        </w:rPr>
        <w:t xml:space="preserve"> Мирослав </w:t>
      </w:r>
      <w:proofErr w:type="spellStart"/>
      <w:r w:rsidRPr="00457730">
        <w:rPr>
          <w:rFonts w:ascii="Times New Roman" w:hAnsi="Times New Roman" w:cs="Times New Roman"/>
          <w:sz w:val="28"/>
          <w:szCs w:val="28"/>
        </w:rPr>
        <w:t>Лайчак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кейінірек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Томаш</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Сюньог</w:t>
      </w:r>
      <w:proofErr w:type="spellEnd"/>
      <w:r w:rsidRPr="00457730">
        <w:rPr>
          <w:rFonts w:ascii="Times New Roman" w:hAnsi="Times New Roman" w:cs="Times New Roman"/>
          <w:sz w:val="28"/>
          <w:szCs w:val="28"/>
        </w:rPr>
        <w:t xml:space="preserve"> осы </w:t>
      </w:r>
      <w:proofErr w:type="spellStart"/>
      <w:r w:rsidRPr="00457730">
        <w:rPr>
          <w:rFonts w:ascii="Times New Roman" w:hAnsi="Times New Roman" w:cs="Times New Roman"/>
          <w:sz w:val="28"/>
          <w:szCs w:val="28"/>
        </w:rPr>
        <w:t>рөлді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атқарды</w:t>
      </w:r>
      <w:proofErr w:type="spellEnd"/>
      <w:r w:rsidRPr="00457730">
        <w:rPr>
          <w:rFonts w:ascii="Times New Roman" w:hAnsi="Times New Roman" w:cs="Times New Roman"/>
          <w:sz w:val="28"/>
          <w:szCs w:val="28"/>
        </w:rPr>
        <w:t xml:space="preserve">. ЕО тек </w:t>
      </w:r>
      <w:proofErr w:type="spellStart"/>
      <w:r w:rsidRPr="00457730">
        <w:rPr>
          <w:rFonts w:ascii="Times New Roman" w:hAnsi="Times New Roman" w:cs="Times New Roman"/>
          <w:sz w:val="28"/>
          <w:szCs w:val="28"/>
        </w:rPr>
        <w:t>делдал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ғана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орындалуын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қамтамасыз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етуші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де </w:t>
      </w:r>
      <w:proofErr w:type="spellStart"/>
      <w:r w:rsidRPr="00457730">
        <w:rPr>
          <w:rFonts w:ascii="Times New Roman" w:hAnsi="Times New Roman" w:cs="Times New Roman"/>
          <w:sz w:val="28"/>
          <w:szCs w:val="28"/>
        </w:rPr>
        <w:t>әрекет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Қиындықтар</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тоқырау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кезеңдеріне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қарамастан</w:t>
      </w:r>
      <w:proofErr w:type="spellEnd"/>
      <w:r w:rsidRPr="00457730">
        <w:rPr>
          <w:rFonts w:ascii="Times New Roman" w:hAnsi="Times New Roman" w:cs="Times New Roman"/>
          <w:sz w:val="28"/>
          <w:szCs w:val="28"/>
        </w:rPr>
        <w:t>, ЕО-</w:t>
      </w:r>
      <w:proofErr w:type="spellStart"/>
      <w:r w:rsidRPr="00457730">
        <w:rPr>
          <w:rFonts w:ascii="Times New Roman" w:hAnsi="Times New Roman" w:cs="Times New Roman"/>
          <w:sz w:val="28"/>
          <w:szCs w:val="28"/>
        </w:rPr>
        <w:t>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диалогты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жалғастырып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белгілі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ымыраға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берді</w:t>
      </w:r>
      <w:proofErr w:type="spellEnd"/>
      <w:r w:rsidRPr="00457730">
        <w:rPr>
          <w:rFonts w:ascii="Times New Roman" w:hAnsi="Times New Roman" w:cs="Times New Roman"/>
          <w:sz w:val="28"/>
          <w:szCs w:val="28"/>
        </w:rPr>
        <w:t>.</w:t>
      </w:r>
    </w:p>
    <w:p w14:paraId="0FFABF74" w14:textId="397838A8" w:rsidR="00534DDB" w:rsidRPr="00457730" w:rsidRDefault="00534DDB" w:rsidP="002E2D48">
      <w:pPr>
        <w:spacing w:after="0" w:line="240" w:lineRule="auto"/>
        <w:ind w:firstLine="709"/>
        <w:contextualSpacing/>
        <w:jc w:val="both"/>
        <w:rPr>
          <w:rFonts w:ascii="Times New Roman" w:hAnsi="Times New Roman" w:cs="Times New Roman"/>
          <w:sz w:val="28"/>
          <w:szCs w:val="28"/>
        </w:rPr>
      </w:pP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w:t>
      </w:r>
      <w:proofErr w:type="spellEnd"/>
      <w:r w:rsidRPr="00457730">
        <w:rPr>
          <w:rFonts w:ascii="Times New Roman" w:hAnsi="Times New Roman" w:cs="Times New Roman"/>
          <w:sz w:val="28"/>
          <w:szCs w:val="28"/>
        </w:rPr>
        <w:t xml:space="preserve"> ЕО-</w:t>
      </w:r>
      <w:proofErr w:type="spellStart"/>
      <w:r w:rsidRPr="00457730">
        <w:rPr>
          <w:rFonts w:ascii="Times New Roman" w:hAnsi="Times New Roman" w:cs="Times New Roman"/>
          <w:sz w:val="28"/>
          <w:szCs w:val="28"/>
        </w:rPr>
        <w:t>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көпдеңгейлі</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үлгісін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алатынын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ресми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азаматтық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w:t>
      </w:r>
      <w:r w:rsidR="0092483B" w:rsidRPr="00457730">
        <w:rPr>
          <w:rFonts w:ascii="Times New Roman" w:hAnsi="Times New Roman" w:cs="Times New Roman"/>
          <w:sz w:val="28"/>
          <w:szCs w:val="28"/>
        </w:rPr>
        <w:t>ргілікті</w:t>
      </w:r>
      <w:proofErr w:type="spellEnd"/>
      <w:r w:rsidR="0092483B" w:rsidRPr="00457730">
        <w:rPr>
          <w:rFonts w:ascii="Times New Roman" w:hAnsi="Times New Roman" w:cs="Times New Roman"/>
          <w:sz w:val="28"/>
          <w:szCs w:val="28"/>
        </w:rPr>
        <w:t xml:space="preserve"> </w:t>
      </w:r>
      <w:proofErr w:type="spellStart"/>
      <w:r w:rsidR="0092483B" w:rsidRPr="00457730">
        <w:rPr>
          <w:rFonts w:ascii="Times New Roman" w:hAnsi="Times New Roman" w:cs="Times New Roman"/>
          <w:sz w:val="28"/>
          <w:szCs w:val="28"/>
        </w:rPr>
        <w:t>қауымдастықтарды</w:t>
      </w:r>
      <w:proofErr w:type="spellEnd"/>
      <w:r w:rsidR="0092483B" w:rsidRPr="00457730">
        <w:rPr>
          <w:rFonts w:ascii="Times New Roman" w:hAnsi="Times New Roman" w:cs="Times New Roman"/>
          <w:sz w:val="28"/>
          <w:szCs w:val="28"/>
        </w:rPr>
        <w:t xml:space="preserve"> </w:t>
      </w:r>
      <w:proofErr w:type="spellStart"/>
      <w:r w:rsidR="0092483B" w:rsidRPr="00457730">
        <w:rPr>
          <w:rFonts w:ascii="Times New Roman" w:hAnsi="Times New Roman" w:cs="Times New Roman"/>
          <w:sz w:val="28"/>
          <w:szCs w:val="28"/>
        </w:rPr>
        <w:t>қамту</w:t>
      </w:r>
      <w:proofErr w:type="spellEnd"/>
      <w:r w:rsidRPr="00457730">
        <w:rPr>
          <w:rFonts w:ascii="Times New Roman" w:hAnsi="Times New Roman" w:cs="Times New Roman"/>
          <w:sz w:val="28"/>
          <w:szCs w:val="28"/>
        </w:rPr>
        <w:t>.</w:t>
      </w:r>
    </w:p>
    <w:p w14:paraId="218F80F0" w14:textId="1CC54635" w:rsidR="00534DDB" w:rsidRPr="00457730" w:rsidRDefault="00534DDB" w:rsidP="002E2D48">
      <w:pPr>
        <w:spacing w:after="0" w:line="240" w:lineRule="auto"/>
        <w:ind w:firstLine="709"/>
        <w:contextualSpacing/>
        <w:jc w:val="both"/>
        <w:rPr>
          <w:rFonts w:ascii="Times New Roman" w:hAnsi="Times New Roman" w:cs="Times New Roman"/>
          <w:sz w:val="28"/>
          <w:szCs w:val="28"/>
        </w:rPr>
      </w:pPr>
      <w:proofErr w:type="spellStart"/>
      <w:r w:rsidRPr="00457730">
        <w:rPr>
          <w:rFonts w:ascii="Times New Roman" w:hAnsi="Times New Roman" w:cs="Times New Roman"/>
          <w:sz w:val="28"/>
          <w:szCs w:val="28"/>
        </w:rPr>
        <w:t>Приднестровьедегі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 ЕО-</w:t>
      </w:r>
      <w:proofErr w:type="spellStart"/>
      <w:r w:rsidRPr="00457730">
        <w:rPr>
          <w:rFonts w:ascii="Times New Roman" w:hAnsi="Times New Roman" w:cs="Times New Roman"/>
          <w:sz w:val="28"/>
          <w:szCs w:val="28"/>
        </w:rPr>
        <w:t>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мысалы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w:t>
      </w:r>
      <w:proofErr w:type="spellEnd"/>
      <w:r w:rsidRPr="00457730">
        <w:rPr>
          <w:rFonts w:ascii="Times New Roman" w:hAnsi="Times New Roman" w:cs="Times New Roman"/>
          <w:sz w:val="28"/>
          <w:szCs w:val="28"/>
        </w:rPr>
        <w:t xml:space="preserve"> ЕО ОБСЕ, </w:t>
      </w:r>
      <w:proofErr w:type="spellStart"/>
      <w:r w:rsidRPr="00457730">
        <w:rPr>
          <w:rFonts w:ascii="Times New Roman" w:hAnsi="Times New Roman" w:cs="Times New Roman"/>
          <w:sz w:val="28"/>
          <w:szCs w:val="28"/>
        </w:rPr>
        <w:t>Ресей</w:t>
      </w:r>
      <w:proofErr w:type="spellEnd"/>
      <w:r w:rsidRPr="00457730">
        <w:rPr>
          <w:rFonts w:ascii="Times New Roman" w:hAnsi="Times New Roman" w:cs="Times New Roman"/>
          <w:sz w:val="28"/>
          <w:szCs w:val="28"/>
        </w:rPr>
        <w:t xml:space="preserve">, АҚШ, Украина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бірге</w:t>
      </w:r>
      <w:proofErr w:type="spellEnd"/>
      <w:r w:rsidRPr="00457730">
        <w:rPr>
          <w:rFonts w:ascii="Times New Roman" w:hAnsi="Times New Roman" w:cs="Times New Roman"/>
          <w:sz w:val="28"/>
          <w:szCs w:val="28"/>
        </w:rPr>
        <w:t xml:space="preserve"> «5+2» </w:t>
      </w:r>
      <w:proofErr w:type="spellStart"/>
      <w:r w:rsidRPr="00457730">
        <w:rPr>
          <w:rFonts w:ascii="Times New Roman" w:hAnsi="Times New Roman" w:cs="Times New Roman"/>
          <w:sz w:val="28"/>
          <w:szCs w:val="28"/>
        </w:rPr>
        <w:t>көпжақты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форматында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әрекет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 xml:space="preserve">. ЕО </w:t>
      </w:r>
      <w:proofErr w:type="spellStart"/>
      <w:r w:rsidRPr="00457730">
        <w:rPr>
          <w:rFonts w:ascii="Times New Roman" w:hAnsi="Times New Roman" w:cs="Times New Roman"/>
          <w:sz w:val="28"/>
          <w:szCs w:val="28"/>
        </w:rPr>
        <w:t>институционалдық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қаржылық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нығайтады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сенім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шараларын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алға</w:t>
      </w:r>
      <w:proofErr w:type="spellEnd"/>
      <w:r w:rsidRPr="00457730">
        <w:rPr>
          <w:rFonts w:ascii="Times New Roman" w:hAnsi="Times New Roman" w:cs="Times New Roman"/>
          <w:sz w:val="28"/>
          <w:szCs w:val="28"/>
        </w:rPr>
        <w:t xml:space="preserve"> жылжытадыCOVID-19 </w:t>
      </w:r>
      <w:proofErr w:type="spellStart"/>
      <w:r w:rsidRPr="00457730">
        <w:rPr>
          <w:rFonts w:ascii="Times New Roman" w:hAnsi="Times New Roman" w:cs="Times New Roman"/>
          <w:sz w:val="28"/>
          <w:szCs w:val="28"/>
        </w:rPr>
        <w:t>пандемиясы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кезінде</w:t>
      </w:r>
      <w:proofErr w:type="spellEnd"/>
      <w:r w:rsidRPr="00457730">
        <w:rPr>
          <w:rFonts w:ascii="Times New Roman" w:hAnsi="Times New Roman" w:cs="Times New Roman"/>
          <w:sz w:val="28"/>
          <w:szCs w:val="28"/>
        </w:rPr>
        <w:t xml:space="preserve"> ЕО-</w:t>
      </w:r>
      <w:proofErr w:type="spellStart"/>
      <w:r w:rsidRPr="00457730">
        <w:rPr>
          <w:rFonts w:ascii="Times New Roman" w:hAnsi="Times New Roman" w:cs="Times New Roman"/>
          <w:sz w:val="28"/>
          <w:szCs w:val="28"/>
        </w:rPr>
        <w:t>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икемді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делдал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рөлі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күшейді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шиеленісті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азайтуға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бағытталған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гуманитарлық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экономикалық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бастамаларды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мысал</w:t>
      </w:r>
      <w:proofErr w:type="spellEnd"/>
      <w:r w:rsidRPr="00457730">
        <w:rPr>
          <w:rFonts w:ascii="Times New Roman" w:hAnsi="Times New Roman" w:cs="Times New Roman"/>
          <w:sz w:val="28"/>
          <w:szCs w:val="28"/>
        </w:rPr>
        <w:t xml:space="preserve"> ЕО-</w:t>
      </w:r>
      <w:proofErr w:type="spellStart"/>
      <w:r w:rsidRPr="00457730">
        <w:rPr>
          <w:rFonts w:ascii="Times New Roman" w:hAnsi="Times New Roman" w:cs="Times New Roman"/>
          <w:sz w:val="28"/>
          <w:szCs w:val="28"/>
        </w:rPr>
        <w:t>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өзгермелі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жағдайларға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бейімделе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алатынын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көрсетті</w:t>
      </w:r>
      <w:proofErr w:type="spellEnd"/>
      <w:r w:rsidR="0092483B" w:rsidRPr="00457730">
        <w:rPr>
          <w:rFonts w:ascii="Times New Roman" w:hAnsi="Times New Roman" w:cs="Times New Roman"/>
          <w:sz w:val="28"/>
          <w:szCs w:val="28"/>
        </w:rPr>
        <w:t xml:space="preserve"> []73</w:t>
      </w:r>
      <w:r w:rsidRPr="00457730">
        <w:rPr>
          <w:rFonts w:ascii="Times New Roman" w:hAnsi="Times New Roman" w:cs="Times New Roman"/>
          <w:sz w:val="28"/>
          <w:szCs w:val="28"/>
        </w:rPr>
        <w:t>.</w:t>
      </w:r>
      <w:r w:rsidR="0092483B" w:rsidRPr="00457730">
        <w:rPr>
          <w:rFonts w:ascii="Times New Roman" w:hAnsi="Times New Roman" w:cs="Times New Roman"/>
          <w:sz w:val="28"/>
          <w:szCs w:val="28"/>
        </w:rPr>
        <w:t xml:space="preserve"> </w:t>
      </w:r>
    </w:p>
    <w:p w14:paraId="195228B8" w14:textId="77777777" w:rsidR="00534DDB" w:rsidRPr="00457730" w:rsidRDefault="00534DDB" w:rsidP="002E2D48">
      <w:pPr>
        <w:spacing w:after="0" w:line="240" w:lineRule="auto"/>
        <w:ind w:firstLine="709"/>
        <w:contextualSpacing/>
        <w:jc w:val="both"/>
        <w:rPr>
          <w:rFonts w:ascii="Times New Roman" w:hAnsi="Times New Roman" w:cs="Times New Roman"/>
          <w:sz w:val="28"/>
          <w:szCs w:val="28"/>
        </w:rPr>
      </w:pPr>
      <w:proofErr w:type="spellStart"/>
      <w:r w:rsidRPr="00457730">
        <w:rPr>
          <w:rFonts w:ascii="Times New Roman" w:hAnsi="Times New Roman" w:cs="Times New Roman"/>
          <w:sz w:val="28"/>
          <w:szCs w:val="28"/>
        </w:rPr>
        <w:t>Оңтүстік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Кавказда</w:t>
      </w:r>
      <w:proofErr w:type="spellEnd"/>
      <w:r w:rsidRPr="00457730">
        <w:rPr>
          <w:rFonts w:ascii="Times New Roman" w:hAnsi="Times New Roman" w:cs="Times New Roman"/>
          <w:sz w:val="28"/>
          <w:szCs w:val="28"/>
        </w:rPr>
        <w:t xml:space="preserve"> ЕО </w:t>
      </w:r>
      <w:proofErr w:type="spellStart"/>
      <w:r w:rsidRPr="00457730">
        <w:rPr>
          <w:rFonts w:ascii="Times New Roman" w:hAnsi="Times New Roman" w:cs="Times New Roman"/>
          <w:sz w:val="28"/>
          <w:szCs w:val="28"/>
        </w:rPr>
        <w:t>посткеңестік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ішінде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Таулы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Қарабақ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мәселесін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реттеуде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делдал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рөлін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атқарады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Ресей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әскери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кепіл</w:t>
      </w:r>
      <w:proofErr w:type="spellEnd"/>
      <w:r w:rsidRPr="00457730">
        <w:rPr>
          <w:rFonts w:ascii="Times New Roman" w:hAnsi="Times New Roman" w:cs="Times New Roman"/>
          <w:sz w:val="28"/>
          <w:szCs w:val="28"/>
        </w:rPr>
        <w:t xml:space="preserve"> бола </w:t>
      </w:r>
      <w:proofErr w:type="spellStart"/>
      <w:r w:rsidRPr="00457730">
        <w:rPr>
          <w:rFonts w:ascii="Times New Roman" w:hAnsi="Times New Roman" w:cs="Times New Roman"/>
          <w:sz w:val="28"/>
          <w:szCs w:val="28"/>
        </w:rPr>
        <w:t>отырып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әрекет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етсе</w:t>
      </w:r>
      <w:proofErr w:type="spellEnd"/>
      <w:r w:rsidRPr="00457730">
        <w:rPr>
          <w:rFonts w:ascii="Times New Roman" w:hAnsi="Times New Roman" w:cs="Times New Roman"/>
          <w:sz w:val="28"/>
          <w:szCs w:val="28"/>
        </w:rPr>
        <w:t xml:space="preserve">, ЕО </w:t>
      </w:r>
      <w:proofErr w:type="spellStart"/>
      <w:r w:rsidRPr="00457730">
        <w:rPr>
          <w:rFonts w:ascii="Times New Roman" w:hAnsi="Times New Roman" w:cs="Times New Roman"/>
          <w:sz w:val="28"/>
          <w:szCs w:val="28"/>
        </w:rPr>
        <w:t>дипломатиялық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гуманитарлық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құралдарға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сүйенеді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көбіне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тікелей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инклюзивті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делдалдарды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үкіметтік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ұйымдарды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жүзеге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асады</w:t>
      </w:r>
      <w:proofErr w:type="spellEnd"/>
      <w:r w:rsidRPr="00457730">
        <w:rPr>
          <w:rFonts w:ascii="Times New Roman" w:hAnsi="Times New Roman" w:cs="Times New Roman"/>
          <w:sz w:val="28"/>
          <w:szCs w:val="28"/>
        </w:rPr>
        <w:t>.</w:t>
      </w:r>
    </w:p>
    <w:p w14:paraId="7FF0D0CA" w14:textId="77777777" w:rsidR="00534DDB" w:rsidRPr="00457730" w:rsidRDefault="00534DDB" w:rsidP="002E2D48">
      <w:pPr>
        <w:spacing w:after="0" w:line="240" w:lineRule="auto"/>
        <w:ind w:firstLine="709"/>
        <w:contextualSpacing/>
        <w:jc w:val="both"/>
        <w:rPr>
          <w:rFonts w:ascii="Times New Roman" w:hAnsi="Times New Roman" w:cs="Times New Roman"/>
          <w:sz w:val="28"/>
          <w:szCs w:val="28"/>
        </w:rPr>
      </w:pPr>
      <w:r w:rsidRPr="00457730">
        <w:rPr>
          <w:rFonts w:ascii="Times New Roman" w:hAnsi="Times New Roman" w:cs="Times New Roman"/>
          <w:sz w:val="28"/>
          <w:szCs w:val="28"/>
        </w:rPr>
        <w:t xml:space="preserve">ЕО Африка </w:t>
      </w:r>
      <w:proofErr w:type="spellStart"/>
      <w:r w:rsidRPr="00457730">
        <w:rPr>
          <w:rFonts w:ascii="Times New Roman" w:hAnsi="Times New Roman" w:cs="Times New Roman"/>
          <w:sz w:val="28"/>
          <w:szCs w:val="28"/>
        </w:rPr>
        <w:t>одағы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Батыс</w:t>
      </w:r>
      <w:proofErr w:type="spellEnd"/>
      <w:r w:rsidRPr="00457730">
        <w:rPr>
          <w:rFonts w:ascii="Times New Roman" w:hAnsi="Times New Roman" w:cs="Times New Roman"/>
          <w:sz w:val="28"/>
          <w:szCs w:val="28"/>
        </w:rPr>
        <w:t xml:space="preserve"> Африка </w:t>
      </w:r>
      <w:proofErr w:type="spellStart"/>
      <w:r w:rsidRPr="00457730">
        <w:rPr>
          <w:rFonts w:ascii="Times New Roman" w:hAnsi="Times New Roman" w:cs="Times New Roman"/>
          <w:sz w:val="28"/>
          <w:szCs w:val="28"/>
        </w:rPr>
        <w:t>мемлекеттері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экономикалық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қауымдастығы</w:t>
      </w:r>
      <w:proofErr w:type="spellEnd"/>
      <w:r w:rsidRPr="00457730">
        <w:rPr>
          <w:rFonts w:ascii="Times New Roman" w:hAnsi="Times New Roman" w:cs="Times New Roman"/>
          <w:sz w:val="28"/>
          <w:szCs w:val="28"/>
        </w:rPr>
        <w:t xml:space="preserve"> (ЭКОВАС), ИГАД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құрылымдармен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белсенді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ынтымақтастық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жасайды</w:t>
      </w:r>
      <w:proofErr w:type="spellEnd"/>
      <w:r w:rsidRPr="00457730">
        <w:rPr>
          <w:rFonts w:ascii="Times New Roman" w:hAnsi="Times New Roman" w:cs="Times New Roman"/>
          <w:sz w:val="28"/>
          <w:szCs w:val="28"/>
        </w:rPr>
        <w:t xml:space="preserve">. 2014–2019 </w:t>
      </w:r>
      <w:proofErr w:type="spellStart"/>
      <w:r w:rsidRPr="00457730">
        <w:rPr>
          <w:rFonts w:ascii="Times New Roman" w:hAnsi="Times New Roman" w:cs="Times New Roman"/>
          <w:sz w:val="28"/>
          <w:szCs w:val="28"/>
        </w:rPr>
        <w:t>жылдар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аралығында</w:t>
      </w:r>
      <w:proofErr w:type="spellEnd"/>
      <w:r w:rsidRPr="00457730">
        <w:rPr>
          <w:rFonts w:ascii="Times New Roman" w:hAnsi="Times New Roman" w:cs="Times New Roman"/>
          <w:sz w:val="28"/>
          <w:szCs w:val="28"/>
        </w:rPr>
        <w:t xml:space="preserve"> ЕО медиация </w:t>
      </w:r>
      <w:proofErr w:type="spellStart"/>
      <w:r w:rsidRPr="00457730">
        <w:rPr>
          <w:rFonts w:ascii="Times New Roman" w:hAnsi="Times New Roman" w:cs="Times New Roman"/>
          <w:sz w:val="28"/>
          <w:szCs w:val="28"/>
        </w:rPr>
        <w:t>бойынша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үшінші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тараптардың</w:t>
      </w:r>
      <w:proofErr w:type="spellEnd"/>
      <w:r w:rsidRPr="00457730">
        <w:rPr>
          <w:rFonts w:ascii="Times New Roman" w:hAnsi="Times New Roman" w:cs="Times New Roman"/>
          <w:sz w:val="28"/>
          <w:szCs w:val="28"/>
        </w:rPr>
        <w:t xml:space="preserve"> 60-тан </w:t>
      </w:r>
      <w:proofErr w:type="spellStart"/>
      <w:r w:rsidRPr="00457730">
        <w:rPr>
          <w:rFonts w:ascii="Times New Roman" w:hAnsi="Times New Roman" w:cs="Times New Roman"/>
          <w:sz w:val="28"/>
          <w:szCs w:val="28"/>
        </w:rPr>
        <w:t>астам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бастамасын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қаржыландырды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сондай-ақ</w:t>
      </w:r>
      <w:proofErr w:type="spellEnd"/>
      <w:r w:rsidRPr="00457730">
        <w:rPr>
          <w:rFonts w:ascii="Times New Roman" w:hAnsi="Times New Roman" w:cs="Times New Roman"/>
          <w:sz w:val="28"/>
          <w:szCs w:val="28"/>
        </w:rPr>
        <w:t xml:space="preserve"> Африка </w:t>
      </w:r>
      <w:proofErr w:type="spellStart"/>
      <w:r w:rsidRPr="00457730">
        <w:rPr>
          <w:rFonts w:ascii="Times New Roman" w:hAnsi="Times New Roman" w:cs="Times New Roman"/>
          <w:sz w:val="28"/>
          <w:szCs w:val="28"/>
        </w:rPr>
        <w:t>ұйымдарының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тағы</w:t>
      </w:r>
      <w:proofErr w:type="spellEnd"/>
      <w:r w:rsidRPr="00457730">
        <w:rPr>
          <w:rFonts w:ascii="Times New Roman" w:hAnsi="Times New Roman" w:cs="Times New Roman"/>
          <w:sz w:val="28"/>
          <w:szCs w:val="28"/>
        </w:rPr>
        <w:t xml:space="preserve"> 33 </w:t>
      </w:r>
      <w:proofErr w:type="spellStart"/>
      <w:r w:rsidRPr="00457730">
        <w:rPr>
          <w:rFonts w:ascii="Times New Roman" w:hAnsi="Times New Roman" w:cs="Times New Roman"/>
          <w:sz w:val="28"/>
          <w:szCs w:val="28"/>
        </w:rPr>
        <w:t>операциясына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тұрақтылық</w:t>
      </w:r>
      <w:proofErr w:type="spellEnd"/>
      <w:r w:rsidRPr="00457730">
        <w:rPr>
          <w:rFonts w:ascii="Times New Roman" w:hAnsi="Times New Roman" w:cs="Times New Roman"/>
          <w:sz w:val="28"/>
          <w:szCs w:val="28"/>
        </w:rPr>
        <w:t xml:space="preserve"> пен </w:t>
      </w:r>
      <w:proofErr w:type="spellStart"/>
      <w:r w:rsidRPr="00457730">
        <w:rPr>
          <w:rFonts w:ascii="Times New Roman" w:hAnsi="Times New Roman" w:cs="Times New Roman"/>
          <w:sz w:val="28"/>
          <w:szCs w:val="28"/>
        </w:rPr>
        <w:t>бейбітшілікті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IcSP</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Африка </w:t>
      </w:r>
      <w:proofErr w:type="spellStart"/>
      <w:r w:rsidRPr="00457730">
        <w:rPr>
          <w:rFonts w:ascii="Times New Roman" w:hAnsi="Times New Roman" w:cs="Times New Roman"/>
          <w:sz w:val="28"/>
          <w:szCs w:val="28"/>
        </w:rPr>
        <w:t>бейбітшілік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қорының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жедел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әрекет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механизмі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көрсетті</w:t>
      </w:r>
      <w:proofErr w:type="spellEnd"/>
      <w:r w:rsidRPr="00457730">
        <w:rPr>
          <w:rFonts w:ascii="Times New Roman" w:hAnsi="Times New Roman" w:cs="Times New Roman"/>
          <w:sz w:val="28"/>
          <w:szCs w:val="28"/>
        </w:rPr>
        <w:t>.</w:t>
      </w:r>
    </w:p>
    <w:p w14:paraId="5486CD31" w14:textId="37EBC67E" w:rsidR="00534DDB" w:rsidRPr="00457730" w:rsidRDefault="00534DDB" w:rsidP="002E2D48">
      <w:pPr>
        <w:spacing w:after="0" w:line="240" w:lineRule="auto"/>
        <w:ind w:firstLine="709"/>
        <w:contextualSpacing/>
        <w:jc w:val="both"/>
        <w:rPr>
          <w:rFonts w:ascii="Times New Roman" w:hAnsi="Times New Roman" w:cs="Times New Roman"/>
          <w:sz w:val="28"/>
          <w:szCs w:val="28"/>
        </w:rPr>
      </w:pPr>
      <w:proofErr w:type="spellStart"/>
      <w:r w:rsidRPr="00457730">
        <w:rPr>
          <w:rFonts w:ascii="Times New Roman" w:hAnsi="Times New Roman" w:cs="Times New Roman"/>
          <w:sz w:val="28"/>
          <w:szCs w:val="28"/>
        </w:rPr>
        <w:t>Еуропалық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Одақ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тәжірибесі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делдалдықтың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сыртқы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саясаттағы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ажырамас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айналғанын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Балқан</w:t>
      </w:r>
      <w:proofErr w:type="spellEnd"/>
      <w:r w:rsidRPr="00457730">
        <w:rPr>
          <w:rFonts w:ascii="Times New Roman" w:hAnsi="Times New Roman" w:cs="Times New Roman"/>
          <w:sz w:val="28"/>
          <w:szCs w:val="28"/>
        </w:rPr>
        <w:t xml:space="preserve">, Украина, Приднестровье, Кавказ, Африка, Сирия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Йемендегі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реттеудегі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әртүрлі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тәсілдерді</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жоғары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деңгейлі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дипломатиядан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жергілікті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инклюзивті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медиаторларды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дейін</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қамтиды</w:t>
      </w:r>
      <w:proofErr w:type="spellEnd"/>
      <w:r w:rsidR="00681281" w:rsidRPr="00457730">
        <w:rPr>
          <w:rFonts w:ascii="Times New Roman" w:hAnsi="Times New Roman" w:cs="Times New Roman"/>
          <w:sz w:val="28"/>
          <w:szCs w:val="28"/>
        </w:rPr>
        <w:t xml:space="preserve"> [150, </w:t>
      </w:r>
      <w:r w:rsidR="00681281" w:rsidRPr="00457730">
        <w:rPr>
          <w:rFonts w:ascii="Times New Roman" w:hAnsi="Times New Roman" w:cs="Times New Roman"/>
          <w:sz w:val="28"/>
          <w:szCs w:val="28"/>
          <w:lang w:val="kk-KZ"/>
        </w:rPr>
        <w:t>18 б.</w:t>
      </w:r>
      <w:r w:rsidR="0092483B" w:rsidRPr="00457730">
        <w:rPr>
          <w:rFonts w:ascii="Times New Roman" w:hAnsi="Times New Roman" w:cs="Times New Roman"/>
          <w:sz w:val="28"/>
          <w:szCs w:val="28"/>
        </w:rPr>
        <w:t>]</w:t>
      </w:r>
      <w:r w:rsidRPr="00457730">
        <w:rPr>
          <w:rFonts w:ascii="Times New Roman" w:hAnsi="Times New Roman" w:cs="Times New Roman"/>
          <w:sz w:val="28"/>
          <w:szCs w:val="28"/>
        </w:rPr>
        <w:t>.</w:t>
      </w:r>
    </w:p>
    <w:p w14:paraId="527ABBB9" w14:textId="77777777" w:rsidR="00534DDB" w:rsidRPr="00457730" w:rsidRDefault="00534DDB" w:rsidP="002E2D48">
      <w:pPr>
        <w:spacing w:after="0" w:line="240" w:lineRule="auto"/>
        <w:ind w:firstLine="709"/>
        <w:contextualSpacing/>
        <w:jc w:val="both"/>
        <w:rPr>
          <w:rFonts w:ascii="Times New Roman" w:hAnsi="Times New Roman" w:cs="Times New Roman"/>
          <w:sz w:val="28"/>
          <w:szCs w:val="28"/>
        </w:rPr>
      </w:pPr>
      <w:r w:rsidRPr="00457730">
        <w:rPr>
          <w:rFonts w:ascii="Times New Roman" w:hAnsi="Times New Roman" w:cs="Times New Roman"/>
          <w:sz w:val="28"/>
          <w:szCs w:val="28"/>
        </w:rPr>
        <w:t xml:space="preserve">ЕО </w:t>
      </w:r>
      <w:proofErr w:type="spellStart"/>
      <w:r w:rsidRPr="00457730">
        <w:rPr>
          <w:rFonts w:ascii="Times New Roman" w:hAnsi="Times New Roman" w:cs="Times New Roman"/>
          <w:sz w:val="28"/>
          <w:szCs w:val="28"/>
        </w:rPr>
        <w:t>медиацияны</w:t>
      </w:r>
      <w:proofErr w:type="spellEnd"/>
      <w:r w:rsidRPr="00457730">
        <w:rPr>
          <w:rFonts w:ascii="Times New Roman" w:hAnsi="Times New Roman" w:cs="Times New Roman"/>
          <w:sz w:val="28"/>
          <w:szCs w:val="28"/>
        </w:rPr>
        <w:t xml:space="preserve"> тек </w:t>
      </w:r>
      <w:proofErr w:type="spellStart"/>
      <w:r w:rsidRPr="00457730">
        <w:rPr>
          <w:rFonts w:ascii="Times New Roman" w:hAnsi="Times New Roman" w:cs="Times New Roman"/>
          <w:sz w:val="28"/>
          <w:szCs w:val="28"/>
        </w:rPr>
        <w:t>қақтығыстардың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алдын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алу</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оларды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реттеу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ғана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өзінің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рөлін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нығайту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құндылықтарын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ілгерілету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пайдаланады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Еуропалық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ерекшелігі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жұмсақ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құралдарын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үйлестіріп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көпдеңгейлі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дипломатияға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ұзақ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мерзімді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тұрақтылыққа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бағытталуында</w:t>
      </w:r>
      <w:proofErr w:type="spellEnd"/>
      <w:r w:rsidRPr="00457730">
        <w:rPr>
          <w:rFonts w:ascii="Times New Roman" w:hAnsi="Times New Roman" w:cs="Times New Roman"/>
          <w:sz w:val="28"/>
          <w:szCs w:val="28"/>
        </w:rPr>
        <w:t>.</w:t>
      </w:r>
    </w:p>
    <w:p w14:paraId="498089C3" w14:textId="77777777" w:rsidR="00534DDB" w:rsidRPr="00457730" w:rsidRDefault="00534DDB" w:rsidP="002E2D48">
      <w:pPr>
        <w:spacing w:after="0" w:line="240" w:lineRule="auto"/>
        <w:ind w:firstLine="709"/>
        <w:contextualSpacing/>
        <w:jc w:val="both"/>
        <w:rPr>
          <w:rFonts w:ascii="Times New Roman" w:hAnsi="Times New Roman" w:cs="Times New Roman"/>
          <w:sz w:val="28"/>
          <w:szCs w:val="28"/>
        </w:rPr>
      </w:pPr>
      <w:proofErr w:type="spellStart"/>
      <w:r w:rsidRPr="00457730">
        <w:rPr>
          <w:rFonts w:ascii="Times New Roman" w:hAnsi="Times New Roman" w:cs="Times New Roman"/>
          <w:sz w:val="28"/>
          <w:szCs w:val="28"/>
        </w:rPr>
        <w:t>Демек</w:t>
      </w:r>
      <w:proofErr w:type="spellEnd"/>
      <w:r w:rsidRPr="00457730">
        <w:rPr>
          <w:rFonts w:ascii="Times New Roman" w:hAnsi="Times New Roman" w:cs="Times New Roman"/>
          <w:sz w:val="28"/>
          <w:szCs w:val="28"/>
        </w:rPr>
        <w:t>, ЕО-</w:t>
      </w:r>
      <w:proofErr w:type="spellStart"/>
      <w:r w:rsidRPr="00457730">
        <w:rPr>
          <w:rFonts w:ascii="Times New Roman" w:hAnsi="Times New Roman" w:cs="Times New Roman"/>
          <w:sz w:val="28"/>
          <w:szCs w:val="28"/>
        </w:rPr>
        <w:t>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сыртқы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саясатындағы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делдалдықтың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рөлі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қазіргі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болдырмауда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шешуде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перспективалы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құралдардың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екенін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дәлелдейді</w:t>
      </w:r>
      <w:proofErr w:type="spellEnd"/>
      <w:r w:rsidRPr="00457730">
        <w:rPr>
          <w:rFonts w:ascii="Times New Roman" w:hAnsi="Times New Roman" w:cs="Times New Roman"/>
          <w:sz w:val="28"/>
          <w:szCs w:val="28"/>
        </w:rPr>
        <w:t>.</w:t>
      </w:r>
    </w:p>
    <w:p w14:paraId="6331EAB5" w14:textId="2D31EE90" w:rsidR="00534DDB" w:rsidRPr="00457730" w:rsidRDefault="00534DDB" w:rsidP="002E2D48">
      <w:pPr>
        <w:spacing w:after="0" w:line="240" w:lineRule="auto"/>
        <w:ind w:firstLine="709"/>
        <w:contextualSpacing/>
        <w:jc w:val="both"/>
        <w:rPr>
          <w:rFonts w:ascii="Times New Roman" w:hAnsi="Times New Roman" w:cs="Times New Roman"/>
          <w:sz w:val="28"/>
          <w:szCs w:val="28"/>
        </w:rPr>
      </w:pPr>
      <w:r w:rsidRPr="00457730">
        <w:rPr>
          <w:rFonts w:ascii="Times New Roman" w:hAnsi="Times New Roman" w:cs="Times New Roman"/>
          <w:sz w:val="28"/>
          <w:szCs w:val="28"/>
        </w:rPr>
        <w:t xml:space="preserve">2014 </w:t>
      </w:r>
      <w:proofErr w:type="spellStart"/>
      <w:r w:rsidRPr="00457730">
        <w:rPr>
          <w:rFonts w:ascii="Times New Roman" w:hAnsi="Times New Roman" w:cs="Times New Roman"/>
          <w:sz w:val="28"/>
          <w:szCs w:val="28"/>
        </w:rPr>
        <w:t>жылы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Украинаның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шығысындағы</w:t>
      </w:r>
      <w:proofErr w:type="spellEnd"/>
      <w:r w:rsidRPr="00457730">
        <w:rPr>
          <w:rFonts w:ascii="Times New Roman" w:hAnsi="Times New Roman" w:cs="Times New Roman"/>
          <w:sz w:val="28"/>
          <w:szCs w:val="28"/>
        </w:rPr>
        <w:t xml:space="preserve"> Донбасс </w:t>
      </w:r>
      <w:proofErr w:type="spellStart"/>
      <w:r w:rsidRPr="00457730">
        <w:rPr>
          <w:rFonts w:ascii="Times New Roman" w:hAnsi="Times New Roman" w:cs="Times New Roman"/>
          <w:sz w:val="28"/>
          <w:szCs w:val="28"/>
        </w:rPr>
        <w:t>өңірінде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қарулы</w:t>
      </w:r>
      <w:proofErr w:type="spellEnd"/>
      <w:r w:rsidRPr="00457730">
        <w:rPr>
          <w:rFonts w:ascii="Times New Roman" w:hAnsi="Times New Roman" w:cs="Times New Roman"/>
          <w:sz w:val="28"/>
          <w:szCs w:val="28"/>
        </w:rPr>
        <w:t xml:space="preserve"> </w:t>
      </w:r>
      <w:r w:rsidR="0092483B" w:rsidRPr="00457730">
        <w:rPr>
          <w:rFonts w:ascii="Times New Roman" w:hAnsi="Times New Roman" w:cs="Times New Roman"/>
          <w:sz w:val="28"/>
          <w:szCs w:val="28"/>
          <w:lang w:val="kk-KZ"/>
        </w:rPr>
        <w:t xml:space="preserve">қақтығыс </w:t>
      </w:r>
      <w:proofErr w:type="spellStart"/>
      <w:r w:rsidRPr="00457730">
        <w:rPr>
          <w:rFonts w:ascii="Times New Roman" w:hAnsi="Times New Roman" w:cs="Times New Roman"/>
          <w:sz w:val="28"/>
          <w:szCs w:val="28"/>
        </w:rPr>
        <w:t>басталды</w:t>
      </w:r>
      <w:proofErr w:type="spellEnd"/>
      <w:r w:rsidRPr="00457730">
        <w:rPr>
          <w:rFonts w:ascii="Times New Roman" w:hAnsi="Times New Roman" w:cs="Times New Roman"/>
          <w:sz w:val="28"/>
          <w:szCs w:val="28"/>
        </w:rPr>
        <w:t xml:space="preserve">. БҰҰ </w:t>
      </w:r>
      <w:proofErr w:type="spellStart"/>
      <w:r w:rsidRPr="00457730">
        <w:rPr>
          <w:rFonts w:ascii="Times New Roman" w:hAnsi="Times New Roman" w:cs="Times New Roman"/>
          <w:sz w:val="28"/>
          <w:szCs w:val="28"/>
        </w:rPr>
        <w:t>Қауіпсіздік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Кеңесінде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Ресейдің</w:t>
      </w:r>
      <w:proofErr w:type="spellEnd"/>
      <w:r w:rsidRPr="00457730">
        <w:rPr>
          <w:rFonts w:ascii="Times New Roman" w:hAnsi="Times New Roman" w:cs="Times New Roman"/>
          <w:sz w:val="28"/>
          <w:szCs w:val="28"/>
        </w:rPr>
        <w:t xml:space="preserve"> вето </w:t>
      </w:r>
      <w:proofErr w:type="spellStart"/>
      <w:r w:rsidRPr="00457730">
        <w:rPr>
          <w:rFonts w:ascii="Times New Roman" w:hAnsi="Times New Roman" w:cs="Times New Roman"/>
          <w:sz w:val="28"/>
          <w:szCs w:val="28"/>
        </w:rPr>
        <w:t>қою</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құқығына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байланысты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дағдарысты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тоқтатуда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жаһандық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деңгейде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қабылдау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болмады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Сондықтан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бітімгерлік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күш-жігер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Еуропадағы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ұйымдар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жүргізілді</w:t>
      </w:r>
      <w:proofErr w:type="spellEnd"/>
      <w:r w:rsidRPr="00457730">
        <w:rPr>
          <w:rFonts w:ascii="Times New Roman" w:hAnsi="Times New Roman" w:cs="Times New Roman"/>
          <w:sz w:val="28"/>
          <w:szCs w:val="28"/>
        </w:rPr>
        <w:t xml:space="preserve">. ЕҚЫҰ </w:t>
      </w:r>
      <w:proofErr w:type="spellStart"/>
      <w:r w:rsidRPr="00457730">
        <w:rPr>
          <w:rFonts w:ascii="Times New Roman" w:hAnsi="Times New Roman" w:cs="Times New Roman"/>
          <w:sz w:val="28"/>
          <w:szCs w:val="28"/>
        </w:rPr>
        <w:t>Украинада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арнайы</w:t>
      </w:r>
      <w:proofErr w:type="spellEnd"/>
      <w:r w:rsidRPr="00457730">
        <w:rPr>
          <w:rFonts w:ascii="Times New Roman" w:hAnsi="Times New Roman" w:cs="Times New Roman"/>
          <w:sz w:val="28"/>
          <w:szCs w:val="28"/>
        </w:rPr>
        <w:t xml:space="preserve"> мониторинг </w:t>
      </w:r>
      <w:proofErr w:type="spellStart"/>
      <w:r w:rsidRPr="00457730">
        <w:rPr>
          <w:rFonts w:ascii="Times New Roman" w:hAnsi="Times New Roman" w:cs="Times New Roman"/>
          <w:sz w:val="28"/>
          <w:szCs w:val="28"/>
        </w:rPr>
        <w:t>миссиясын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өрістетіп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атысты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тоқтату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режимін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бақылаумен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айналысты</w:t>
      </w:r>
      <w:proofErr w:type="spellEnd"/>
      <w:r w:rsidRPr="00457730">
        <w:rPr>
          <w:rFonts w:ascii="Times New Roman" w:hAnsi="Times New Roman" w:cs="Times New Roman"/>
          <w:sz w:val="28"/>
          <w:szCs w:val="28"/>
        </w:rPr>
        <w:t xml:space="preserve">. Германия мен Франция Украина мен </w:t>
      </w:r>
      <w:proofErr w:type="spellStart"/>
      <w:r w:rsidRPr="00457730">
        <w:rPr>
          <w:rFonts w:ascii="Times New Roman" w:hAnsi="Times New Roman" w:cs="Times New Roman"/>
          <w:sz w:val="28"/>
          <w:szCs w:val="28"/>
        </w:rPr>
        <w:t>Ресейді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тарту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Норманд</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төртігі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атты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бейресми</w:t>
      </w:r>
      <w:proofErr w:type="spellEnd"/>
      <w:r w:rsidRPr="00457730">
        <w:rPr>
          <w:rFonts w:ascii="Times New Roman" w:hAnsi="Times New Roman" w:cs="Times New Roman"/>
          <w:sz w:val="28"/>
          <w:szCs w:val="28"/>
        </w:rPr>
        <w:t xml:space="preserve"> формат </w:t>
      </w:r>
      <w:proofErr w:type="spellStart"/>
      <w:r w:rsidRPr="00457730">
        <w:rPr>
          <w:rFonts w:ascii="Times New Roman" w:hAnsi="Times New Roman" w:cs="Times New Roman"/>
          <w:sz w:val="28"/>
          <w:szCs w:val="28"/>
        </w:rPr>
        <w:t>құрып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аясында</w:t>
      </w:r>
      <w:proofErr w:type="spellEnd"/>
      <w:r w:rsidRPr="00457730">
        <w:rPr>
          <w:rFonts w:ascii="Times New Roman" w:hAnsi="Times New Roman" w:cs="Times New Roman"/>
          <w:sz w:val="28"/>
          <w:szCs w:val="28"/>
        </w:rPr>
        <w:t xml:space="preserve"> 2014 </w:t>
      </w:r>
      <w:proofErr w:type="spellStart"/>
      <w:r w:rsidRPr="00457730">
        <w:rPr>
          <w:rFonts w:ascii="Times New Roman" w:hAnsi="Times New Roman" w:cs="Times New Roman"/>
          <w:sz w:val="28"/>
          <w:szCs w:val="28"/>
        </w:rPr>
        <w:t>жылы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2015 </w:t>
      </w:r>
      <w:proofErr w:type="spellStart"/>
      <w:r w:rsidRPr="00457730">
        <w:rPr>
          <w:rFonts w:ascii="Times New Roman" w:hAnsi="Times New Roman" w:cs="Times New Roman"/>
          <w:sz w:val="28"/>
          <w:szCs w:val="28"/>
        </w:rPr>
        <w:t>жылы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Минскіде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жетті</w:t>
      </w:r>
      <w:proofErr w:type="spellEnd"/>
      <w:r w:rsidRPr="00457730">
        <w:rPr>
          <w:rFonts w:ascii="Times New Roman" w:hAnsi="Times New Roman" w:cs="Times New Roman"/>
          <w:sz w:val="28"/>
          <w:szCs w:val="28"/>
        </w:rPr>
        <w:t xml:space="preserve">. 2015 </w:t>
      </w:r>
      <w:proofErr w:type="spellStart"/>
      <w:r w:rsidRPr="00457730">
        <w:rPr>
          <w:rFonts w:ascii="Times New Roman" w:hAnsi="Times New Roman" w:cs="Times New Roman"/>
          <w:sz w:val="28"/>
          <w:szCs w:val="28"/>
        </w:rPr>
        <w:t>жылғы</w:t>
      </w:r>
      <w:proofErr w:type="spellEnd"/>
      <w:r w:rsidRPr="00457730">
        <w:rPr>
          <w:rFonts w:ascii="Times New Roman" w:hAnsi="Times New Roman" w:cs="Times New Roman"/>
          <w:sz w:val="28"/>
          <w:szCs w:val="28"/>
        </w:rPr>
        <w:t xml:space="preserve"> Минск </w:t>
      </w:r>
      <w:proofErr w:type="spellStart"/>
      <w:r w:rsidRPr="00457730">
        <w:rPr>
          <w:rFonts w:ascii="Times New Roman" w:hAnsi="Times New Roman" w:cs="Times New Roman"/>
          <w:sz w:val="28"/>
          <w:szCs w:val="28"/>
        </w:rPr>
        <w:t>келісімінде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атысты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тоқтатып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ауыр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қаруды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шептерден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әкетуге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тұтқындар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алмастыруға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Донецк мен Луганск </w:t>
      </w:r>
      <w:proofErr w:type="spellStart"/>
      <w:r w:rsidRPr="00457730">
        <w:rPr>
          <w:rFonts w:ascii="Times New Roman" w:hAnsi="Times New Roman" w:cs="Times New Roman"/>
          <w:sz w:val="28"/>
          <w:szCs w:val="28"/>
        </w:rPr>
        <w:t>облыстарына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ерекше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мәртебе</w:t>
      </w:r>
      <w:proofErr w:type="spellEnd"/>
      <w:r w:rsidRPr="00457730">
        <w:rPr>
          <w:rFonts w:ascii="Times New Roman" w:hAnsi="Times New Roman" w:cs="Times New Roman"/>
          <w:sz w:val="28"/>
          <w:szCs w:val="28"/>
        </w:rPr>
        <w:t xml:space="preserve"> беру </w:t>
      </w:r>
      <w:proofErr w:type="spellStart"/>
      <w:r w:rsidRPr="00457730">
        <w:rPr>
          <w:rFonts w:ascii="Times New Roman" w:hAnsi="Times New Roman" w:cs="Times New Roman"/>
          <w:sz w:val="28"/>
          <w:szCs w:val="28"/>
        </w:rPr>
        <w:t>жөніндегі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заң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қабылдауға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шарттардың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орындалуы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өте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баяу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Ресей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әскері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жанжалда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қатыспағанын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тартып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шарттарын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орындамады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қарамастан</w:t>
      </w:r>
      <w:proofErr w:type="spellEnd"/>
      <w:r w:rsidRPr="00457730">
        <w:rPr>
          <w:rFonts w:ascii="Times New Roman" w:hAnsi="Times New Roman" w:cs="Times New Roman"/>
          <w:sz w:val="28"/>
          <w:szCs w:val="28"/>
        </w:rPr>
        <w:t xml:space="preserve">, 2015–2021 </w:t>
      </w:r>
      <w:proofErr w:type="spellStart"/>
      <w:r w:rsidRPr="00457730">
        <w:rPr>
          <w:rFonts w:ascii="Times New Roman" w:hAnsi="Times New Roman" w:cs="Times New Roman"/>
          <w:sz w:val="28"/>
          <w:szCs w:val="28"/>
        </w:rPr>
        <w:t>жж</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аралығында</w:t>
      </w:r>
      <w:proofErr w:type="spellEnd"/>
      <w:r w:rsidRPr="00457730">
        <w:rPr>
          <w:rFonts w:ascii="Times New Roman" w:hAnsi="Times New Roman" w:cs="Times New Roman"/>
          <w:sz w:val="28"/>
          <w:szCs w:val="28"/>
        </w:rPr>
        <w:t xml:space="preserve"> Минск </w:t>
      </w:r>
      <w:proofErr w:type="spellStart"/>
      <w:r w:rsidRPr="00457730">
        <w:rPr>
          <w:rFonts w:ascii="Times New Roman" w:hAnsi="Times New Roman" w:cs="Times New Roman"/>
          <w:sz w:val="28"/>
          <w:szCs w:val="28"/>
        </w:rPr>
        <w:t>келісімдері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шығыс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Украинадағы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салыстырмалы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түрде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қатырып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ауыр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ұрыстардың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қайта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өрбуіне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бермеді</w:t>
      </w:r>
      <w:proofErr w:type="spellEnd"/>
      <w:r w:rsidRPr="00457730">
        <w:rPr>
          <w:rFonts w:ascii="Times New Roman" w:hAnsi="Times New Roman" w:cs="Times New Roman"/>
          <w:sz w:val="28"/>
          <w:szCs w:val="28"/>
        </w:rPr>
        <w:t xml:space="preserve">. 2022 </w:t>
      </w:r>
      <w:proofErr w:type="spellStart"/>
      <w:r w:rsidRPr="00457730">
        <w:rPr>
          <w:rFonts w:ascii="Times New Roman" w:hAnsi="Times New Roman" w:cs="Times New Roman"/>
          <w:sz w:val="28"/>
          <w:szCs w:val="28"/>
        </w:rPr>
        <w:t>жылы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Ресейдің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Украинаға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көлемді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басқыншылық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жасауымен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дипломатиялық</w:t>
      </w:r>
      <w:proofErr w:type="spellEnd"/>
      <w:r w:rsidRPr="00457730">
        <w:rPr>
          <w:rFonts w:ascii="Times New Roman" w:hAnsi="Times New Roman" w:cs="Times New Roman"/>
          <w:sz w:val="28"/>
          <w:szCs w:val="28"/>
        </w:rPr>
        <w:t xml:space="preserve"> формат </w:t>
      </w:r>
      <w:proofErr w:type="spellStart"/>
      <w:r w:rsidRPr="00457730">
        <w:rPr>
          <w:rFonts w:ascii="Times New Roman" w:hAnsi="Times New Roman" w:cs="Times New Roman"/>
          <w:sz w:val="28"/>
          <w:szCs w:val="28"/>
        </w:rPr>
        <w:t>жарамсыз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соғыс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қайта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тұтанды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Бүгінде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Украинадағы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жанжал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фазасында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дипломатиялық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іздеу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талпыныстары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мысалы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Түркия</w:t>
      </w:r>
      <w:proofErr w:type="spellEnd"/>
      <w:r w:rsidRPr="00457730">
        <w:rPr>
          <w:rFonts w:ascii="Times New Roman" w:hAnsi="Times New Roman" w:cs="Times New Roman"/>
          <w:sz w:val="28"/>
          <w:szCs w:val="28"/>
        </w:rPr>
        <w:t xml:space="preserve"> 2022 ж. </w:t>
      </w:r>
      <w:proofErr w:type="spellStart"/>
      <w:r w:rsidRPr="00457730">
        <w:rPr>
          <w:rFonts w:ascii="Times New Roman" w:hAnsi="Times New Roman" w:cs="Times New Roman"/>
          <w:sz w:val="28"/>
          <w:szCs w:val="28"/>
        </w:rPr>
        <w:t>жүргізген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нәтижесіз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қалуда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державалардың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қатысы</w:t>
      </w:r>
      <w:proofErr w:type="spellEnd"/>
      <w:r w:rsidRPr="00457730">
        <w:rPr>
          <w:rFonts w:ascii="Times New Roman" w:hAnsi="Times New Roman" w:cs="Times New Roman"/>
          <w:sz w:val="28"/>
          <w:szCs w:val="28"/>
        </w:rPr>
        <w:t xml:space="preserve"> бар </w:t>
      </w:r>
      <w:proofErr w:type="spellStart"/>
      <w:r w:rsidRPr="00457730">
        <w:rPr>
          <w:rFonts w:ascii="Times New Roman" w:hAnsi="Times New Roman" w:cs="Times New Roman"/>
          <w:sz w:val="28"/>
          <w:szCs w:val="28"/>
        </w:rPr>
        <w:t>жанжалды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шешуде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тетіктердің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әлсіздігін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көрсетеді</w:t>
      </w:r>
      <w:proofErr w:type="spellEnd"/>
      <w:r w:rsidRPr="00457730">
        <w:rPr>
          <w:rFonts w:ascii="Times New Roman" w:hAnsi="Times New Roman" w:cs="Times New Roman"/>
          <w:sz w:val="28"/>
          <w:szCs w:val="28"/>
        </w:rPr>
        <w:t xml:space="preserve">: БҰҰ </w:t>
      </w:r>
      <w:proofErr w:type="spellStart"/>
      <w:r w:rsidRPr="00457730">
        <w:rPr>
          <w:rFonts w:ascii="Times New Roman" w:hAnsi="Times New Roman" w:cs="Times New Roman"/>
          <w:sz w:val="28"/>
          <w:szCs w:val="28"/>
        </w:rPr>
        <w:t>сияқты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әмбебап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ұйымдар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дәрменсіз</w:t>
      </w:r>
      <w:proofErr w:type="spellEnd"/>
      <w:r w:rsidRPr="00457730">
        <w:rPr>
          <w:rFonts w:ascii="Times New Roman" w:hAnsi="Times New Roman" w:cs="Times New Roman"/>
          <w:sz w:val="28"/>
          <w:szCs w:val="28"/>
        </w:rPr>
        <w:t xml:space="preserve">, ал </w:t>
      </w:r>
      <w:proofErr w:type="spellStart"/>
      <w:r w:rsidRPr="00457730">
        <w:rPr>
          <w:rFonts w:ascii="Times New Roman" w:hAnsi="Times New Roman" w:cs="Times New Roman"/>
          <w:sz w:val="28"/>
          <w:szCs w:val="28"/>
        </w:rPr>
        <w:t>аймақтық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ұйымдардың</w:t>
      </w:r>
      <w:proofErr w:type="spellEnd"/>
      <w:r w:rsidRPr="00457730">
        <w:rPr>
          <w:rFonts w:ascii="Times New Roman" w:hAnsi="Times New Roman" w:cs="Times New Roman"/>
          <w:sz w:val="28"/>
          <w:szCs w:val="28"/>
        </w:rPr>
        <w:t xml:space="preserve"> (ЕҚЫҰ, ЕО) </w:t>
      </w:r>
      <w:proofErr w:type="spellStart"/>
      <w:r w:rsidRPr="00457730">
        <w:rPr>
          <w:rFonts w:ascii="Times New Roman" w:hAnsi="Times New Roman" w:cs="Times New Roman"/>
          <w:sz w:val="28"/>
          <w:szCs w:val="28"/>
        </w:rPr>
        <w:t>арағайындығы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қарсы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еркі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болмаған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нәтижеге</w:t>
      </w:r>
      <w:proofErr w:type="spellEnd"/>
      <w:r w:rsidRPr="00457730">
        <w:rPr>
          <w:rFonts w:ascii="Times New Roman" w:hAnsi="Times New Roman" w:cs="Times New Roman"/>
          <w:sz w:val="28"/>
          <w:szCs w:val="28"/>
        </w:rPr>
        <w:t xml:space="preserve"> жете </w:t>
      </w:r>
      <w:proofErr w:type="spellStart"/>
      <w:r w:rsidRPr="00457730">
        <w:rPr>
          <w:rFonts w:ascii="Times New Roman" w:hAnsi="Times New Roman" w:cs="Times New Roman"/>
          <w:sz w:val="28"/>
          <w:szCs w:val="28"/>
        </w:rPr>
        <w:t>алмайды</w:t>
      </w:r>
      <w:proofErr w:type="spellEnd"/>
      <w:r w:rsidR="00681281" w:rsidRPr="00457730">
        <w:rPr>
          <w:rFonts w:ascii="Times New Roman" w:hAnsi="Times New Roman" w:cs="Times New Roman"/>
          <w:sz w:val="28"/>
          <w:szCs w:val="28"/>
        </w:rPr>
        <w:t xml:space="preserve"> [151, 132 б.</w:t>
      </w:r>
      <w:r w:rsidR="0092483B" w:rsidRPr="00457730">
        <w:rPr>
          <w:rFonts w:ascii="Times New Roman" w:hAnsi="Times New Roman" w:cs="Times New Roman"/>
          <w:sz w:val="28"/>
          <w:szCs w:val="28"/>
        </w:rPr>
        <w:t>]</w:t>
      </w:r>
      <w:r w:rsidRPr="00457730">
        <w:rPr>
          <w:rFonts w:ascii="Times New Roman" w:hAnsi="Times New Roman" w:cs="Times New Roman"/>
          <w:sz w:val="28"/>
          <w:szCs w:val="28"/>
        </w:rPr>
        <w:t>.</w:t>
      </w:r>
    </w:p>
    <w:p w14:paraId="0D061F0A" w14:textId="77777777" w:rsidR="00534DDB" w:rsidRPr="00457730" w:rsidRDefault="00534DDB" w:rsidP="002E2D48">
      <w:pPr>
        <w:spacing w:after="0" w:line="240" w:lineRule="auto"/>
        <w:ind w:firstLine="709"/>
        <w:contextualSpacing/>
        <w:jc w:val="both"/>
        <w:rPr>
          <w:rFonts w:ascii="Times New Roman" w:hAnsi="Times New Roman" w:cs="Times New Roman"/>
          <w:sz w:val="28"/>
          <w:szCs w:val="28"/>
        </w:rPr>
      </w:pPr>
      <w:proofErr w:type="spellStart"/>
      <w:r w:rsidRPr="00457730">
        <w:rPr>
          <w:rFonts w:ascii="Times New Roman" w:hAnsi="Times New Roman" w:cs="Times New Roman"/>
          <w:sz w:val="28"/>
          <w:szCs w:val="28"/>
        </w:rPr>
        <w:t>Жоғарыда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қарастырылған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тәжірибе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реттеу</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алдын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алуда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әмбебап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қажетті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екенін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дәлелдейді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Әлемдік</w:t>
      </w:r>
      <w:proofErr w:type="spellEnd"/>
      <w:r w:rsidRPr="00457730">
        <w:rPr>
          <w:rFonts w:ascii="Times New Roman" w:hAnsi="Times New Roman" w:cs="Times New Roman"/>
          <w:sz w:val="28"/>
          <w:szCs w:val="28"/>
        </w:rPr>
        <w:t xml:space="preserve"> практика </w:t>
      </w:r>
      <w:proofErr w:type="spellStart"/>
      <w:r w:rsidRPr="00457730">
        <w:rPr>
          <w:rFonts w:ascii="Times New Roman" w:hAnsi="Times New Roman" w:cs="Times New Roman"/>
          <w:sz w:val="28"/>
          <w:szCs w:val="28"/>
        </w:rPr>
        <w:t>көрсеткендей</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әртүрлі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деңгейде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әртүрлі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форматта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жүзеге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асырылады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жаһандық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ұйымдар</w:t>
      </w:r>
      <w:proofErr w:type="spellEnd"/>
      <w:r w:rsidRPr="00457730">
        <w:rPr>
          <w:rFonts w:ascii="Times New Roman" w:hAnsi="Times New Roman" w:cs="Times New Roman"/>
          <w:sz w:val="28"/>
          <w:szCs w:val="28"/>
        </w:rPr>
        <w:t xml:space="preserve"> (БҰҰ, ЕО, ЕҚЫҰ), </w:t>
      </w:r>
      <w:proofErr w:type="spellStart"/>
      <w:r w:rsidRPr="00457730">
        <w:rPr>
          <w:rFonts w:ascii="Times New Roman" w:hAnsi="Times New Roman" w:cs="Times New Roman"/>
          <w:sz w:val="28"/>
          <w:szCs w:val="28"/>
        </w:rPr>
        <w:t>аймақтық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институттар</w:t>
      </w:r>
      <w:proofErr w:type="spellEnd"/>
      <w:r w:rsidRPr="00457730">
        <w:rPr>
          <w:rFonts w:ascii="Times New Roman" w:hAnsi="Times New Roman" w:cs="Times New Roman"/>
          <w:sz w:val="28"/>
          <w:szCs w:val="28"/>
        </w:rPr>
        <w:t xml:space="preserve"> (Африка </w:t>
      </w:r>
      <w:proofErr w:type="spellStart"/>
      <w:r w:rsidRPr="00457730">
        <w:rPr>
          <w:rFonts w:ascii="Times New Roman" w:hAnsi="Times New Roman" w:cs="Times New Roman"/>
          <w:sz w:val="28"/>
          <w:szCs w:val="28"/>
        </w:rPr>
        <w:t>одағы</w:t>
      </w:r>
      <w:proofErr w:type="spellEnd"/>
      <w:r w:rsidRPr="00457730">
        <w:rPr>
          <w:rFonts w:ascii="Times New Roman" w:hAnsi="Times New Roman" w:cs="Times New Roman"/>
          <w:sz w:val="28"/>
          <w:szCs w:val="28"/>
        </w:rPr>
        <w:t xml:space="preserve">, ЭКОВАС, АСЕАН)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жекелеген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мемлекеттердің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дипломатиялық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бастамалары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аясында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барлығы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жанжалдардың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алдын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алу</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шешуде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үлесін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қосып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отыр</w:t>
      </w:r>
      <w:proofErr w:type="spellEnd"/>
      <w:r w:rsidRPr="00457730">
        <w:rPr>
          <w:rFonts w:ascii="Times New Roman" w:hAnsi="Times New Roman" w:cs="Times New Roman"/>
          <w:sz w:val="28"/>
          <w:szCs w:val="28"/>
        </w:rPr>
        <w:t xml:space="preserve">. </w:t>
      </w:r>
    </w:p>
    <w:p w14:paraId="0E5095FE" w14:textId="77777777" w:rsidR="005A4AAD" w:rsidRPr="00457730" w:rsidRDefault="00534DDB" w:rsidP="002E2D48">
      <w:pPr>
        <w:spacing w:after="0" w:line="240" w:lineRule="auto"/>
        <w:ind w:firstLine="709"/>
        <w:contextualSpacing/>
        <w:jc w:val="both"/>
        <w:rPr>
          <w:rFonts w:ascii="Times New Roman" w:hAnsi="Times New Roman" w:cs="Times New Roman"/>
          <w:sz w:val="28"/>
          <w:szCs w:val="28"/>
        </w:rPr>
      </w:pPr>
      <w:proofErr w:type="spellStart"/>
      <w:r w:rsidRPr="00457730">
        <w:rPr>
          <w:rFonts w:ascii="Times New Roman" w:hAnsi="Times New Roman" w:cs="Times New Roman"/>
          <w:sz w:val="28"/>
          <w:szCs w:val="28"/>
        </w:rPr>
        <w:t>Біріншіден</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қарулы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тоқтатуға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беретін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алғашқы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қадам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Үндістан</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Пәкістан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Солтүстік</w:t>
      </w:r>
      <w:proofErr w:type="spellEnd"/>
      <w:r w:rsidRPr="00457730">
        <w:rPr>
          <w:rFonts w:ascii="Times New Roman" w:hAnsi="Times New Roman" w:cs="Times New Roman"/>
          <w:sz w:val="28"/>
          <w:szCs w:val="28"/>
        </w:rPr>
        <w:t xml:space="preserve"> Ирландия, Босния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Эфиопия </w:t>
      </w:r>
      <w:proofErr w:type="spellStart"/>
      <w:r w:rsidRPr="00457730">
        <w:rPr>
          <w:rFonts w:ascii="Times New Roman" w:hAnsi="Times New Roman" w:cs="Times New Roman"/>
          <w:sz w:val="28"/>
          <w:szCs w:val="28"/>
        </w:rPr>
        <w:t>мысалдары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көрсеткендей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сыртқы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араағайындардың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көмегінсіз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үстеліне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отыруы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қиын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еді</w:t>
      </w:r>
      <w:proofErr w:type="spellEnd"/>
      <w:r w:rsidRPr="00457730">
        <w:rPr>
          <w:rFonts w:ascii="Times New Roman" w:hAnsi="Times New Roman" w:cs="Times New Roman"/>
          <w:sz w:val="28"/>
          <w:szCs w:val="28"/>
        </w:rPr>
        <w:t xml:space="preserve">. </w:t>
      </w:r>
    </w:p>
    <w:p w14:paraId="3A5127FC" w14:textId="77777777" w:rsidR="005A4AAD" w:rsidRPr="00457730" w:rsidRDefault="00534DDB" w:rsidP="002E2D48">
      <w:pPr>
        <w:spacing w:after="0" w:line="240" w:lineRule="auto"/>
        <w:ind w:firstLine="709"/>
        <w:contextualSpacing/>
        <w:jc w:val="both"/>
        <w:rPr>
          <w:rFonts w:ascii="Times New Roman" w:hAnsi="Times New Roman" w:cs="Times New Roman"/>
          <w:sz w:val="28"/>
          <w:szCs w:val="28"/>
        </w:rPr>
      </w:pPr>
      <w:proofErr w:type="spellStart"/>
      <w:r w:rsidRPr="00457730">
        <w:rPr>
          <w:rFonts w:ascii="Times New Roman" w:hAnsi="Times New Roman" w:cs="Times New Roman"/>
          <w:sz w:val="28"/>
          <w:szCs w:val="28"/>
        </w:rPr>
        <w:t>Екіншіден</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тұрақты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кепілдік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алмайды</w:t>
      </w:r>
      <w:proofErr w:type="spellEnd"/>
      <w:r w:rsidRPr="00457730">
        <w:rPr>
          <w:rFonts w:ascii="Times New Roman" w:hAnsi="Times New Roman" w:cs="Times New Roman"/>
          <w:sz w:val="28"/>
          <w:szCs w:val="28"/>
        </w:rPr>
        <w:t xml:space="preserve">. Кипр мен </w:t>
      </w:r>
      <w:proofErr w:type="spellStart"/>
      <w:r w:rsidRPr="00457730">
        <w:rPr>
          <w:rFonts w:ascii="Times New Roman" w:hAnsi="Times New Roman" w:cs="Times New Roman"/>
          <w:sz w:val="28"/>
          <w:szCs w:val="28"/>
        </w:rPr>
        <w:t>Сириядағы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делдалдықтың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шектеулерін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ашып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көрсетті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егер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түбірлі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себептер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шешілмесе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келісімдер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уақытша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ғана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нәтиже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береді</w:t>
      </w:r>
      <w:proofErr w:type="spellEnd"/>
      <w:r w:rsidRPr="00457730">
        <w:rPr>
          <w:rFonts w:ascii="Times New Roman" w:hAnsi="Times New Roman" w:cs="Times New Roman"/>
          <w:sz w:val="28"/>
          <w:szCs w:val="28"/>
        </w:rPr>
        <w:t xml:space="preserve">. </w:t>
      </w:r>
    </w:p>
    <w:p w14:paraId="3EE16AB8" w14:textId="19AA6E2B" w:rsidR="00534DDB" w:rsidRPr="00457730" w:rsidRDefault="00534DDB" w:rsidP="002E2D48">
      <w:pPr>
        <w:spacing w:after="0" w:line="240" w:lineRule="auto"/>
        <w:ind w:firstLine="709"/>
        <w:contextualSpacing/>
        <w:jc w:val="both"/>
        <w:rPr>
          <w:rFonts w:ascii="Times New Roman" w:hAnsi="Times New Roman" w:cs="Times New Roman"/>
          <w:sz w:val="28"/>
          <w:szCs w:val="28"/>
        </w:rPr>
      </w:pPr>
      <w:proofErr w:type="spellStart"/>
      <w:r w:rsidRPr="00457730">
        <w:rPr>
          <w:rFonts w:ascii="Times New Roman" w:hAnsi="Times New Roman" w:cs="Times New Roman"/>
          <w:sz w:val="28"/>
          <w:szCs w:val="28"/>
        </w:rPr>
        <w:t>Үшіншіден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табысты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жанжалға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қатысушы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өзара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сенімі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еркі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сыртқы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Солтүстік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Ирландиядағы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Қасиетті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жұманың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келісімі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немесе</w:t>
      </w:r>
      <w:proofErr w:type="spellEnd"/>
      <w:r w:rsidRPr="00457730">
        <w:rPr>
          <w:rFonts w:ascii="Times New Roman" w:hAnsi="Times New Roman" w:cs="Times New Roman"/>
          <w:sz w:val="28"/>
          <w:szCs w:val="28"/>
        </w:rPr>
        <w:t xml:space="preserve"> ЕО-</w:t>
      </w:r>
      <w:proofErr w:type="spellStart"/>
      <w:r w:rsidRPr="00457730">
        <w:rPr>
          <w:rFonts w:ascii="Times New Roman" w:hAnsi="Times New Roman" w:cs="Times New Roman"/>
          <w:sz w:val="28"/>
          <w:szCs w:val="28"/>
        </w:rPr>
        <w:t>ның</w:t>
      </w:r>
      <w:proofErr w:type="spellEnd"/>
      <w:r w:rsidRPr="00457730">
        <w:rPr>
          <w:rFonts w:ascii="Times New Roman" w:hAnsi="Times New Roman" w:cs="Times New Roman"/>
          <w:sz w:val="28"/>
          <w:szCs w:val="28"/>
        </w:rPr>
        <w:t xml:space="preserve"> Сербия мен Косово </w:t>
      </w:r>
      <w:proofErr w:type="spellStart"/>
      <w:r w:rsidRPr="00457730">
        <w:rPr>
          <w:rFonts w:ascii="Times New Roman" w:hAnsi="Times New Roman" w:cs="Times New Roman"/>
          <w:sz w:val="28"/>
          <w:szCs w:val="28"/>
        </w:rPr>
        <w:t>арасындағы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диалогы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осыны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дәлелдейді</w:t>
      </w:r>
      <w:proofErr w:type="spellEnd"/>
      <w:r w:rsidRPr="00457730">
        <w:rPr>
          <w:rFonts w:ascii="Times New Roman" w:hAnsi="Times New Roman" w:cs="Times New Roman"/>
          <w:sz w:val="28"/>
          <w:szCs w:val="28"/>
        </w:rPr>
        <w:t xml:space="preserve">. </w:t>
      </w:r>
    </w:p>
    <w:p w14:paraId="68C7F580" w14:textId="77777777" w:rsidR="00534DDB" w:rsidRPr="00457730" w:rsidRDefault="00534DDB" w:rsidP="002E2D48">
      <w:pPr>
        <w:spacing w:after="0" w:line="240" w:lineRule="auto"/>
        <w:ind w:firstLine="709"/>
        <w:contextualSpacing/>
        <w:jc w:val="both"/>
        <w:rPr>
          <w:rFonts w:ascii="Times New Roman" w:hAnsi="Times New Roman" w:cs="Times New Roman"/>
          <w:sz w:val="28"/>
          <w:szCs w:val="28"/>
        </w:rPr>
      </w:pPr>
      <w:proofErr w:type="spellStart"/>
      <w:r w:rsidRPr="00457730">
        <w:rPr>
          <w:rFonts w:ascii="Times New Roman" w:hAnsi="Times New Roman" w:cs="Times New Roman"/>
          <w:sz w:val="28"/>
          <w:szCs w:val="28"/>
        </w:rPr>
        <w:t>Төртіншіден</w:t>
      </w:r>
      <w:proofErr w:type="spellEnd"/>
      <w:r w:rsidRPr="00457730">
        <w:rPr>
          <w:rFonts w:ascii="Times New Roman" w:hAnsi="Times New Roman" w:cs="Times New Roman"/>
          <w:sz w:val="28"/>
          <w:szCs w:val="28"/>
        </w:rPr>
        <w:t xml:space="preserve">, медиация тек </w:t>
      </w:r>
      <w:proofErr w:type="spellStart"/>
      <w:r w:rsidRPr="00457730">
        <w:rPr>
          <w:rFonts w:ascii="Times New Roman" w:hAnsi="Times New Roman" w:cs="Times New Roman"/>
          <w:sz w:val="28"/>
          <w:szCs w:val="28"/>
        </w:rPr>
        <w:t>ресми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дипломатиялық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деңгейде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ғана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сонымен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бейресми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арналар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арқылы</w:t>
      </w:r>
      <w:proofErr w:type="spellEnd"/>
      <w:r w:rsidRPr="00457730">
        <w:rPr>
          <w:rFonts w:ascii="Times New Roman" w:hAnsi="Times New Roman" w:cs="Times New Roman"/>
          <w:sz w:val="28"/>
          <w:szCs w:val="28"/>
        </w:rPr>
        <w:t xml:space="preserve"> да </w:t>
      </w:r>
      <w:proofErr w:type="spellStart"/>
      <w:r w:rsidRPr="00457730">
        <w:rPr>
          <w:rFonts w:ascii="Times New Roman" w:hAnsi="Times New Roman" w:cs="Times New Roman"/>
          <w:sz w:val="28"/>
          <w:szCs w:val="28"/>
        </w:rPr>
        <w:t>жүзеге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асады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Қоғамдық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ұйымдардың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ғылыми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қауымдастықтардың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үкіметтік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емес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институттардың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қатысуы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диалогты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тереңдетіп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процестердің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инклюзивті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болуына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ықпал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тәсіл</w:t>
      </w:r>
      <w:proofErr w:type="spellEnd"/>
      <w:r w:rsidRPr="00457730">
        <w:rPr>
          <w:rFonts w:ascii="Times New Roman" w:hAnsi="Times New Roman" w:cs="Times New Roman"/>
          <w:sz w:val="28"/>
          <w:szCs w:val="28"/>
        </w:rPr>
        <w:t xml:space="preserve"> ЕО </w:t>
      </w:r>
      <w:proofErr w:type="spellStart"/>
      <w:r w:rsidRPr="00457730">
        <w:rPr>
          <w:rFonts w:ascii="Times New Roman" w:hAnsi="Times New Roman" w:cs="Times New Roman"/>
          <w:sz w:val="28"/>
          <w:szCs w:val="28"/>
        </w:rPr>
        <w:t>тәжірибесінде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әсіресе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Балқан</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Кавказдағы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байқалады</w:t>
      </w:r>
      <w:proofErr w:type="spellEnd"/>
      <w:r w:rsidRPr="00457730">
        <w:rPr>
          <w:rFonts w:ascii="Times New Roman" w:hAnsi="Times New Roman" w:cs="Times New Roman"/>
          <w:sz w:val="28"/>
          <w:szCs w:val="28"/>
        </w:rPr>
        <w:t xml:space="preserve">. </w:t>
      </w:r>
    </w:p>
    <w:p w14:paraId="5A22157A" w14:textId="77777777" w:rsidR="00534DDB" w:rsidRPr="00457730" w:rsidRDefault="00534DDB" w:rsidP="002E2D48">
      <w:pPr>
        <w:spacing w:after="0" w:line="240" w:lineRule="auto"/>
        <w:ind w:firstLine="709"/>
        <w:contextualSpacing/>
        <w:jc w:val="both"/>
        <w:rPr>
          <w:rFonts w:ascii="Times New Roman" w:hAnsi="Times New Roman" w:cs="Times New Roman"/>
          <w:sz w:val="28"/>
          <w:szCs w:val="28"/>
        </w:rPr>
      </w:pPr>
      <w:proofErr w:type="spellStart"/>
      <w:r w:rsidRPr="00457730">
        <w:rPr>
          <w:rFonts w:ascii="Times New Roman" w:hAnsi="Times New Roman" w:cs="Times New Roman"/>
          <w:sz w:val="28"/>
          <w:szCs w:val="28"/>
        </w:rPr>
        <w:t>Демек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реттеу</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алдын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алудың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сабағы</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кешенді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амалдың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қажеттілігі</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бітімгершілік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дипломатиялық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қысым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экономикалық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ынталандыру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құқықтық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нормаларды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сақтау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қолданылғанда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ғана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ұзақмерзімді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бейбітшілікке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ашылады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Қазақстан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w:t>
      </w:r>
      <w:proofErr w:type="spellEnd"/>
      <w:r w:rsidRPr="00457730">
        <w:rPr>
          <w:rFonts w:ascii="Times New Roman" w:hAnsi="Times New Roman" w:cs="Times New Roman"/>
          <w:sz w:val="28"/>
          <w:szCs w:val="28"/>
        </w:rPr>
        <w:t xml:space="preserve"> де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тәжірибе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құнды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елдің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сыртқы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саясаты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көпвекторлы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бағыт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ұстанып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дауларды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шешуде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бейтарап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делдалдықты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дамытуға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бағытталған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Сондықтан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шетелдік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тәжірибелерді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зерделеу</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ұлттық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қауіпсіздікті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нығайтуға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өңірлік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тұрақтылыққа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үлес</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қосуға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мүмкіндік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береді</w:t>
      </w:r>
      <w:proofErr w:type="spellEnd"/>
      <w:r w:rsidRPr="00457730">
        <w:rPr>
          <w:rFonts w:ascii="Times New Roman" w:hAnsi="Times New Roman" w:cs="Times New Roman"/>
          <w:sz w:val="28"/>
          <w:szCs w:val="28"/>
        </w:rPr>
        <w:t xml:space="preserve">. </w:t>
      </w:r>
    </w:p>
    <w:p w14:paraId="689ECB53" w14:textId="7E08327F" w:rsidR="00534DDB" w:rsidRPr="00457730" w:rsidRDefault="00534DDB" w:rsidP="002E2D48">
      <w:pPr>
        <w:spacing w:after="0" w:line="240" w:lineRule="auto"/>
        <w:ind w:firstLine="709"/>
        <w:contextualSpacing/>
        <w:jc w:val="both"/>
        <w:rPr>
          <w:rFonts w:ascii="Times New Roman" w:hAnsi="Times New Roman" w:cs="Times New Roman"/>
          <w:sz w:val="28"/>
          <w:szCs w:val="28"/>
        </w:rPr>
      </w:pPr>
      <w:proofErr w:type="spellStart"/>
      <w:r w:rsidRPr="00457730">
        <w:rPr>
          <w:rFonts w:ascii="Times New Roman" w:hAnsi="Times New Roman" w:cs="Times New Roman"/>
          <w:sz w:val="28"/>
          <w:szCs w:val="28"/>
        </w:rPr>
        <w:t>Қорытындылай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келе</w:t>
      </w:r>
      <w:proofErr w:type="spellEnd"/>
      <w:r w:rsidRPr="00457730">
        <w:rPr>
          <w:rFonts w:ascii="Times New Roman" w:hAnsi="Times New Roman" w:cs="Times New Roman"/>
          <w:sz w:val="28"/>
          <w:szCs w:val="28"/>
        </w:rPr>
        <w:t xml:space="preserve">, медиация </w:t>
      </w:r>
      <w:proofErr w:type="spellStart"/>
      <w:r w:rsidRPr="00457730">
        <w:rPr>
          <w:rFonts w:ascii="Times New Roman" w:hAnsi="Times New Roman" w:cs="Times New Roman"/>
          <w:sz w:val="28"/>
          <w:szCs w:val="28"/>
        </w:rPr>
        <w:t>қазіргі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жаһандық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тәртіптің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күрделі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тиімді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болатын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құралдарының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табылады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тараптар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арасындағы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диалогты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қалпына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келтіруге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сенім</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деңгейін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көтеруге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жанжалды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арнаға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бұруға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жасайды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Болашақта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қауымдастықтың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ортақ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күш-жігері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одан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әрі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институционалдандыруға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және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тиімділігін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арттыруға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бағытталуы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тиіс</w:t>
      </w:r>
      <w:proofErr w:type="spellEnd"/>
      <w:r w:rsidRPr="00457730">
        <w:rPr>
          <w:rFonts w:ascii="Times New Roman" w:hAnsi="Times New Roman" w:cs="Times New Roman"/>
          <w:sz w:val="28"/>
          <w:szCs w:val="28"/>
        </w:rPr>
        <w:t xml:space="preserve">. Тек осы </w:t>
      </w:r>
      <w:proofErr w:type="spellStart"/>
      <w:r w:rsidRPr="00457730">
        <w:rPr>
          <w:rFonts w:ascii="Times New Roman" w:hAnsi="Times New Roman" w:cs="Times New Roman"/>
          <w:sz w:val="28"/>
          <w:szCs w:val="28"/>
        </w:rPr>
        <w:t>жағдайда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ғана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бейбітшілік</w:t>
      </w:r>
      <w:proofErr w:type="spellEnd"/>
      <w:r w:rsidRPr="00457730">
        <w:rPr>
          <w:rFonts w:ascii="Times New Roman" w:hAnsi="Times New Roman" w:cs="Times New Roman"/>
          <w:sz w:val="28"/>
          <w:szCs w:val="28"/>
        </w:rPr>
        <w:t xml:space="preserve"> пен </w:t>
      </w:r>
      <w:proofErr w:type="spellStart"/>
      <w:r w:rsidRPr="00457730">
        <w:rPr>
          <w:rFonts w:ascii="Times New Roman" w:hAnsi="Times New Roman" w:cs="Times New Roman"/>
          <w:sz w:val="28"/>
          <w:szCs w:val="28"/>
        </w:rPr>
        <w:t>қауіпсіздікті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қамтамасыз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етудің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тұрақты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қалыптасады</w:t>
      </w:r>
      <w:proofErr w:type="spellEnd"/>
      <w:r w:rsidRPr="00457730">
        <w:rPr>
          <w:rFonts w:ascii="Times New Roman" w:hAnsi="Times New Roman" w:cs="Times New Roman"/>
          <w:sz w:val="28"/>
          <w:szCs w:val="28"/>
        </w:rPr>
        <w:t>.</w:t>
      </w:r>
    </w:p>
    <w:p w14:paraId="324CCD05" w14:textId="7B5D417B" w:rsidR="00534DDB" w:rsidRPr="00457730" w:rsidRDefault="00534DDB" w:rsidP="002E2D48">
      <w:pPr>
        <w:spacing w:after="0" w:line="240" w:lineRule="auto"/>
        <w:ind w:firstLine="709"/>
        <w:contextualSpacing/>
        <w:jc w:val="both"/>
        <w:rPr>
          <w:rFonts w:ascii="Times New Roman" w:hAnsi="Times New Roman" w:cs="Times New Roman"/>
          <w:sz w:val="28"/>
          <w:szCs w:val="28"/>
        </w:rPr>
      </w:pPr>
      <w:r w:rsidRPr="00457730">
        <w:rPr>
          <w:rFonts w:ascii="Times New Roman" w:hAnsi="Times New Roman" w:cs="Times New Roman"/>
          <w:sz w:val="28"/>
          <w:szCs w:val="28"/>
          <w:lang w:val="kk-KZ"/>
        </w:rPr>
        <w:t>Қ</w:t>
      </w:r>
      <w:proofErr w:type="spellStart"/>
      <w:r w:rsidRPr="00457730">
        <w:rPr>
          <w:rFonts w:ascii="Times New Roman" w:hAnsi="Times New Roman" w:cs="Times New Roman"/>
          <w:sz w:val="28"/>
          <w:szCs w:val="28"/>
        </w:rPr>
        <w:t>азіргі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қатынастарда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медиацияның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маңызы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артып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келеді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Бұл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құбылыстың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бірнеше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объективті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себебі</w:t>
      </w:r>
      <w:proofErr w:type="spellEnd"/>
      <w:r w:rsidRPr="00457730">
        <w:rPr>
          <w:rFonts w:ascii="Times New Roman" w:hAnsi="Times New Roman" w:cs="Times New Roman"/>
          <w:sz w:val="28"/>
          <w:szCs w:val="28"/>
        </w:rPr>
        <w:t xml:space="preserve"> бар. </w:t>
      </w:r>
      <w:proofErr w:type="spellStart"/>
      <w:r w:rsidRPr="00457730">
        <w:rPr>
          <w:rFonts w:ascii="Times New Roman" w:hAnsi="Times New Roman" w:cs="Times New Roman"/>
          <w:sz w:val="28"/>
          <w:szCs w:val="28"/>
        </w:rPr>
        <w:t>Біріншіден</w:t>
      </w:r>
      <w:proofErr w:type="spellEnd"/>
      <w:r w:rsidRPr="00457730">
        <w:rPr>
          <w:rFonts w:ascii="Times New Roman" w:hAnsi="Times New Roman" w:cs="Times New Roman"/>
          <w:sz w:val="28"/>
          <w:szCs w:val="28"/>
        </w:rPr>
        <w:t xml:space="preserve">, ХХІ </w:t>
      </w:r>
      <w:proofErr w:type="spellStart"/>
      <w:r w:rsidRPr="00457730">
        <w:rPr>
          <w:rFonts w:ascii="Times New Roman" w:hAnsi="Times New Roman" w:cs="Times New Roman"/>
          <w:sz w:val="28"/>
          <w:szCs w:val="28"/>
        </w:rPr>
        <w:t>ғасырдағы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табиғаты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түбегейлі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өзгерді</w:t>
      </w:r>
      <w:proofErr w:type="spellEnd"/>
      <w:r w:rsidRPr="00457730">
        <w:rPr>
          <w:rFonts w:ascii="Times New Roman" w:hAnsi="Times New Roman" w:cs="Times New Roman"/>
          <w:sz w:val="28"/>
          <w:szCs w:val="28"/>
        </w:rPr>
        <w:t xml:space="preserve"> – </w:t>
      </w:r>
      <w:proofErr w:type="spellStart"/>
      <w:r w:rsidRPr="00457730">
        <w:rPr>
          <w:rFonts w:ascii="Times New Roman" w:hAnsi="Times New Roman" w:cs="Times New Roman"/>
          <w:sz w:val="28"/>
          <w:szCs w:val="28"/>
        </w:rPr>
        <w:t>олар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көбіне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ішкі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саяси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сипатқа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ие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болып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этникалық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діни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әлеуметтік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факторлармен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тығыз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байланысты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Мұндай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жағдайда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классикалық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әскери</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құралдар</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мәселені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түбегейлі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шеше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алмайды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Екіншіден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құқық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нормалары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мемлекеттердің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күш</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қолдануын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шектеп</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бейбіт</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келіссөздерді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негізгі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құрал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ретінде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бекітті</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Үшіншіден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жаһандану</w:t>
      </w:r>
      <w:proofErr w:type="spellEnd"/>
      <w:r w:rsidRPr="00457730">
        <w:rPr>
          <w:rFonts w:ascii="Times New Roman" w:hAnsi="Times New Roman" w:cs="Times New Roman"/>
          <w:sz w:val="28"/>
          <w:szCs w:val="28"/>
        </w:rPr>
        <w:t xml:space="preserve"> мен </w:t>
      </w:r>
      <w:proofErr w:type="spellStart"/>
      <w:r w:rsidRPr="00457730">
        <w:rPr>
          <w:rFonts w:ascii="Times New Roman" w:hAnsi="Times New Roman" w:cs="Times New Roman"/>
          <w:sz w:val="28"/>
          <w:szCs w:val="28"/>
        </w:rPr>
        <w:t>ақпараттық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технологиялардың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дамуы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қақтығыстардың</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салдарын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аймақтық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деңгейден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ғаламдық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деңгейге</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шығаруда</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Демек</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кез</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келген</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жанжал</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халықаралық</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қауымдастықты</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алаңдатпай</w:t>
      </w:r>
      <w:proofErr w:type="spellEnd"/>
      <w:r w:rsidRPr="00457730">
        <w:rPr>
          <w:rFonts w:ascii="Times New Roman" w:hAnsi="Times New Roman" w:cs="Times New Roman"/>
          <w:sz w:val="28"/>
          <w:szCs w:val="28"/>
        </w:rPr>
        <w:t xml:space="preserve"> </w:t>
      </w:r>
      <w:proofErr w:type="spellStart"/>
      <w:r w:rsidRPr="00457730">
        <w:rPr>
          <w:rFonts w:ascii="Times New Roman" w:hAnsi="Times New Roman" w:cs="Times New Roman"/>
          <w:sz w:val="28"/>
          <w:szCs w:val="28"/>
        </w:rPr>
        <w:t>қоймайды</w:t>
      </w:r>
      <w:proofErr w:type="spellEnd"/>
      <w:r w:rsidRPr="00457730">
        <w:rPr>
          <w:rFonts w:ascii="Times New Roman" w:hAnsi="Times New Roman" w:cs="Times New Roman"/>
          <w:sz w:val="28"/>
          <w:szCs w:val="28"/>
        </w:rPr>
        <w:t>.</w:t>
      </w:r>
    </w:p>
    <w:p w14:paraId="7E9EE251" w14:textId="4E9638E5" w:rsidR="00E00B79" w:rsidRPr="00457730" w:rsidRDefault="00E00B79" w:rsidP="002E2D48">
      <w:pPr>
        <w:spacing w:after="0" w:line="240" w:lineRule="auto"/>
        <w:ind w:firstLine="709"/>
        <w:jc w:val="both"/>
        <w:rPr>
          <w:rFonts w:ascii="Times New Roman" w:hAnsi="Times New Roman" w:cs="Times New Roman"/>
          <w:b/>
          <w:sz w:val="28"/>
          <w:szCs w:val="28"/>
          <w:lang w:val="kk-KZ"/>
        </w:rPr>
      </w:pPr>
    </w:p>
    <w:p w14:paraId="74118AD2" w14:textId="77777777" w:rsidR="00534DDB" w:rsidRPr="00457730" w:rsidRDefault="00534DDB" w:rsidP="002E2D48">
      <w:pPr>
        <w:spacing w:after="0" w:line="240" w:lineRule="auto"/>
        <w:ind w:firstLine="709"/>
        <w:jc w:val="both"/>
        <w:rPr>
          <w:rFonts w:ascii="Times New Roman" w:hAnsi="Times New Roman" w:cs="Times New Roman"/>
          <w:b/>
          <w:sz w:val="28"/>
          <w:szCs w:val="28"/>
          <w:lang w:val="kk-KZ"/>
        </w:rPr>
      </w:pPr>
    </w:p>
    <w:p w14:paraId="046E171A" w14:textId="2B1E2733" w:rsidR="002E64F2" w:rsidRPr="00457730" w:rsidRDefault="002E64F2" w:rsidP="002E2D48">
      <w:pPr>
        <w:spacing w:after="0" w:line="240" w:lineRule="auto"/>
        <w:ind w:firstLine="709"/>
        <w:jc w:val="both"/>
        <w:rPr>
          <w:rFonts w:ascii="Times New Roman" w:hAnsi="Times New Roman" w:cs="Times New Roman"/>
          <w:b/>
          <w:sz w:val="28"/>
          <w:szCs w:val="28"/>
          <w:lang w:val="uk-UA"/>
        </w:rPr>
      </w:pPr>
      <w:r w:rsidRPr="00457730">
        <w:rPr>
          <w:rFonts w:ascii="Times New Roman" w:hAnsi="Times New Roman" w:cs="Times New Roman"/>
          <w:b/>
          <w:sz w:val="28"/>
          <w:szCs w:val="28"/>
          <w:lang w:val="kk-KZ"/>
        </w:rPr>
        <w:t xml:space="preserve">3.3 </w:t>
      </w:r>
      <w:proofErr w:type="spellStart"/>
      <w:r w:rsidR="006973E8" w:rsidRPr="00457730">
        <w:rPr>
          <w:rFonts w:ascii="Times New Roman" w:hAnsi="Times New Roman" w:cs="Times New Roman"/>
          <w:b/>
          <w:sz w:val="28"/>
          <w:szCs w:val="28"/>
          <w:lang w:val="uk-UA"/>
        </w:rPr>
        <w:t>Қазақстанда</w:t>
      </w:r>
      <w:proofErr w:type="spellEnd"/>
      <w:r w:rsidR="006973E8" w:rsidRPr="00457730">
        <w:rPr>
          <w:rFonts w:ascii="Times New Roman" w:hAnsi="Times New Roman" w:cs="Times New Roman"/>
          <w:b/>
          <w:sz w:val="28"/>
          <w:szCs w:val="28"/>
          <w:lang w:val="uk-UA"/>
        </w:rPr>
        <w:t xml:space="preserve"> </w:t>
      </w:r>
      <w:proofErr w:type="spellStart"/>
      <w:r w:rsidR="006973E8" w:rsidRPr="00457730">
        <w:rPr>
          <w:rFonts w:ascii="Times New Roman" w:hAnsi="Times New Roman" w:cs="Times New Roman"/>
          <w:b/>
          <w:sz w:val="28"/>
          <w:szCs w:val="28"/>
          <w:lang w:val="uk-UA"/>
        </w:rPr>
        <w:t>саяси</w:t>
      </w:r>
      <w:proofErr w:type="spellEnd"/>
      <w:r w:rsidR="006973E8" w:rsidRPr="00457730">
        <w:rPr>
          <w:rFonts w:ascii="Times New Roman" w:hAnsi="Times New Roman" w:cs="Times New Roman"/>
          <w:b/>
          <w:sz w:val="28"/>
          <w:szCs w:val="28"/>
          <w:lang w:val="uk-UA"/>
        </w:rPr>
        <w:t xml:space="preserve"> </w:t>
      </w:r>
      <w:proofErr w:type="spellStart"/>
      <w:r w:rsidR="006973E8" w:rsidRPr="00457730">
        <w:rPr>
          <w:rFonts w:ascii="Times New Roman" w:hAnsi="Times New Roman" w:cs="Times New Roman"/>
          <w:b/>
          <w:sz w:val="28"/>
          <w:szCs w:val="28"/>
          <w:lang w:val="uk-UA"/>
        </w:rPr>
        <w:t>медиация</w:t>
      </w:r>
      <w:proofErr w:type="spellEnd"/>
      <w:r w:rsidR="006973E8" w:rsidRPr="00457730">
        <w:rPr>
          <w:rFonts w:ascii="Times New Roman" w:hAnsi="Times New Roman" w:cs="Times New Roman"/>
          <w:b/>
          <w:sz w:val="28"/>
          <w:szCs w:val="28"/>
          <w:lang w:val="uk-UA"/>
        </w:rPr>
        <w:t xml:space="preserve"> </w:t>
      </w:r>
      <w:proofErr w:type="spellStart"/>
      <w:r w:rsidR="006973E8" w:rsidRPr="00457730">
        <w:rPr>
          <w:rFonts w:ascii="Times New Roman" w:hAnsi="Times New Roman" w:cs="Times New Roman"/>
          <w:b/>
          <w:sz w:val="28"/>
          <w:szCs w:val="28"/>
          <w:lang w:val="uk-UA"/>
        </w:rPr>
        <w:t>институтын</w:t>
      </w:r>
      <w:proofErr w:type="spellEnd"/>
      <w:r w:rsidR="006973E8" w:rsidRPr="00457730">
        <w:rPr>
          <w:rFonts w:ascii="Times New Roman" w:hAnsi="Times New Roman" w:cs="Times New Roman"/>
          <w:b/>
          <w:sz w:val="28"/>
          <w:szCs w:val="28"/>
          <w:lang w:val="uk-UA"/>
        </w:rPr>
        <w:t xml:space="preserve"> </w:t>
      </w:r>
      <w:proofErr w:type="spellStart"/>
      <w:r w:rsidR="006973E8" w:rsidRPr="00457730">
        <w:rPr>
          <w:rFonts w:ascii="Times New Roman" w:hAnsi="Times New Roman" w:cs="Times New Roman"/>
          <w:b/>
          <w:sz w:val="28"/>
          <w:szCs w:val="28"/>
          <w:lang w:val="uk-UA"/>
        </w:rPr>
        <w:t>дамыту</w:t>
      </w:r>
      <w:proofErr w:type="spellEnd"/>
      <w:r w:rsidR="006973E8" w:rsidRPr="00457730">
        <w:rPr>
          <w:rFonts w:ascii="Times New Roman" w:hAnsi="Times New Roman" w:cs="Times New Roman"/>
          <w:b/>
          <w:sz w:val="28"/>
          <w:szCs w:val="28"/>
          <w:lang w:val="uk-UA"/>
        </w:rPr>
        <w:t xml:space="preserve"> </w:t>
      </w:r>
      <w:proofErr w:type="spellStart"/>
      <w:r w:rsidR="006973E8" w:rsidRPr="00457730">
        <w:rPr>
          <w:rFonts w:ascii="Times New Roman" w:hAnsi="Times New Roman" w:cs="Times New Roman"/>
          <w:b/>
          <w:sz w:val="28"/>
          <w:szCs w:val="28"/>
          <w:lang w:val="uk-UA"/>
        </w:rPr>
        <w:t>мәселелері</w:t>
      </w:r>
      <w:proofErr w:type="spellEnd"/>
      <w:r w:rsidR="006973E8" w:rsidRPr="00457730">
        <w:rPr>
          <w:rFonts w:ascii="Times New Roman" w:hAnsi="Times New Roman" w:cs="Times New Roman"/>
          <w:b/>
          <w:sz w:val="28"/>
          <w:szCs w:val="28"/>
          <w:lang w:val="uk-UA"/>
        </w:rPr>
        <w:t xml:space="preserve"> </w:t>
      </w:r>
      <w:proofErr w:type="spellStart"/>
      <w:r w:rsidR="006973E8" w:rsidRPr="00457730">
        <w:rPr>
          <w:rFonts w:ascii="Times New Roman" w:hAnsi="Times New Roman" w:cs="Times New Roman"/>
          <w:b/>
          <w:sz w:val="28"/>
          <w:szCs w:val="28"/>
          <w:lang w:val="uk-UA"/>
        </w:rPr>
        <w:t>мен</w:t>
      </w:r>
      <w:proofErr w:type="spellEnd"/>
      <w:r w:rsidR="006973E8" w:rsidRPr="00457730">
        <w:rPr>
          <w:rFonts w:ascii="Times New Roman" w:hAnsi="Times New Roman" w:cs="Times New Roman"/>
          <w:b/>
          <w:sz w:val="28"/>
          <w:szCs w:val="28"/>
          <w:lang w:val="uk-UA"/>
        </w:rPr>
        <w:t xml:space="preserve"> </w:t>
      </w:r>
      <w:proofErr w:type="spellStart"/>
      <w:r w:rsidR="006973E8" w:rsidRPr="00457730">
        <w:rPr>
          <w:rFonts w:ascii="Times New Roman" w:hAnsi="Times New Roman" w:cs="Times New Roman"/>
          <w:b/>
          <w:sz w:val="28"/>
          <w:szCs w:val="28"/>
          <w:lang w:val="uk-UA"/>
        </w:rPr>
        <w:t>болашағы</w:t>
      </w:r>
      <w:proofErr w:type="spellEnd"/>
    </w:p>
    <w:p w14:paraId="3ED29570" w14:textId="37DAC5F8" w:rsidR="00FC5C06" w:rsidRPr="00457730" w:rsidRDefault="00FC5C06" w:rsidP="002E2D48">
      <w:pPr>
        <w:spacing w:after="0" w:line="240" w:lineRule="auto"/>
        <w:ind w:firstLine="709"/>
        <w:jc w:val="both"/>
        <w:rPr>
          <w:rFonts w:ascii="Times New Roman" w:hAnsi="Times New Roman" w:cs="Times New Roman"/>
          <w:b/>
          <w:sz w:val="28"/>
          <w:szCs w:val="28"/>
          <w:lang w:val="uk-UA"/>
        </w:rPr>
      </w:pPr>
    </w:p>
    <w:p w14:paraId="566439E8" w14:textId="629F372E" w:rsidR="00FC5C06" w:rsidRPr="00457730" w:rsidRDefault="00FC5C06"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 үшін саяси медиация институтын дамыту – тек ішкі тұрақтылықты қамтамасыз етудің емес, сонымен қатар халықаралық аренада бейтарап, сенімді делдал ретінде беделін нығайтудың басты жолдарының бірі.</w:t>
      </w:r>
    </w:p>
    <w:p w14:paraId="5E0E6D0B" w14:textId="77777777" w:rsidR="00FC5C06" w:rsidRPr="00457730" w:rsidRDefault="00FC5C06"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Бүгінгі таңда халықаралық қатынастар жүйесі түбегейлі өзгерістерге ұшырап отыр. ХХІ ғасырдағы қақтығыстардың сипаты бұрынғы дәуірлердегідей мемлекетаралық бәсекелестікпен ғана шектелмейді. Көп жағдайда олар ішкі саяси сипатқа ие болып, этникалық, діни, әлеуметтік және мәдени факторлармен тығыз байланысты. Жаһандану үдерістері, ақпараттық-коммуникациялық технологиялардың дамуы, трансұлттық қауіп-қатерлер қақтығыстардың ауқымын кеңейтіп, олардың салдарын тек бір мемлекет шеңберінде емес, бүкіл өңір мен әлемдік деңгейде сезінуге әкелуде. Сондықтан қазіргі заманғы халықаралық қатынастарда қақтығыстарды басқару мен бейбіт жолмен реттеудің тиімді тетіктерін іздеу аса өзекті мәселе болып отыр.</w:t>
      </w:r>
    </w:p>
    <w:p w14:paraId="6A7A312F" w14:textId="40BAF192" w:rsidR="00FC5C06" w:rsidRPr="00457730" w:rsidRDefault="00FC5C06"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 контекстінде бұл мәселенің маңызы одан да жоғары. Қазақстан – көпэтносты, көпконфессиялы мемлекет. Ел халқының этникалық әртүрлілігі бір жағынан байлық пен мәдени алуандықтың негізі болса, екінші жағынан, әлеуметтік-психологиялық тұрғыда шиеленістердің туындау мүмкіндігін арттырады. Сонымен қатар Қазақстанның геосаяси орналасуы – Еуразия құрлығының дәл жүрегінде, Ресей, Қытай, Орталық Азия елдерімен және Каспий өңірімен шектесуі – өңірлік қауіпсіздікті қамтамасыз етуде ерекше жауапкершілікті жүктейді. Мұндай жағдайда ішкі тұрақтылық пен этносаралық келісімді сақтау тек әлеуметтік саясаттың міндеті ғана емес, сонымен бірге ұлттық қауіпсіздіктің негізгі құрамдас бөлігі болып табылады</w:t>
      </w:r>
      <w:r w:rsidR="00170297" w:rsidRPr="00457730">
        <w:rPr>
          <w:rFonts w:ascii="Times New Roman" w:hAnsi="Times New Roman" w:cs="Times New Roman"/>
          <w:sz w:val="28"/>
          <w:szCs w:val="28"/>
          <w:lang w:val="kk-KZ"/>
        </w:rPr>
        <w:t xml:space="preserve"> [30, 118 б.]</w:t>
      </w:r>
      <w:r w:rsidRPr="00457730">
        <w:rPr>
          <w:rFonts w:ascii="Times New Roman" w:hAnsi="Times New Roman" w:cs="Times New Roman"/>
          <w:sz w:val="28"/>
          <w:szCs w:val="28"/>
          <w:lang w:val="kk-KZ"/>
        </w:rPr>
        <w:t>.</w:t>
      </w:r>
    </w:p>
    <w:p w14:paraId="6CBDD161" w14:textId="77777777" w:rsidR="00FC5C06" w:rsidRPr="00457730" w:rsidRDefault="00FC5C06"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Осы тұрғыда медиация институтының орны айрықша. Медиация – тараптар арасындағы дау-дамайды бейбіт жолмен шешуге бағытталған, келіссөз жүргізу мен өзара түсіністік орнатудың тиімді құралы. Егер классикалық дипломатия мемлекетаралық деңгейдегі қатынастарға негізделсе, медиация формальды да, бейресми де арналар арқылы әрекет ете отырып, саяси және әлеуметтік қақтығыстарды реттеуде жаңа мүмкіндіктер ашады. Қазақстанда медиацияның құқықтық негізі қаланып, оны қоғамдық және саяси өмірдің түрлі салаларына енгізу үдерісі басталды. Дегенмен саяси медиация институтының әлеуетін толыққанды іске асыру үшін халықаралық тәжірибені ескере отырып, институционалдық және кадрлық мүмкіндіктерді кеңейту қажет.</w:t>
      </w:r>
    </w:p>
    <w:p w14:paraId="5EE99E99" w14:textId="59FA7C8A" w:rsidR="00FC5C06" w:rsidRPr="00457730" w:rsidRDefault="00FC5C06"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Қазіргі әлемдегі қақтығыстардың күрделілігі мен көпқырлылығы Қазақстан үшін саяси медиация институтын дамытудың өзектілігін айқындайды. Бұл институт ел ішіндегі этносаралық келісімді нығайтуға, әлеуметтік тұрақтылықты сақтауға, сондай-ақ Қазақстанның халықаралық аренадағы бейбітшіл имиджін арттыруға қызмет етеді. Демек, саяси медиация – Қазақстанның ұлттық мүдделерін қорғаудың, өңірлік қауіпсіздікке үлес қосудың және жаһандық деңгейде сенімді әріптес ретіндегі мәртебесін нығайтудың тиімді құралы</w:t>
      </w:r>
      <w:r w:rsidR="00170297" w:rsidRPr="00457730">
        <w:rPr>
          <w:rFonts w:ascii="Times New Roman" w:hAnsi="Times New Roman" w:cs="Times New Roman"/>
          <w:sz w:val="28"/>
          <w:szCs w:val="28"/>
          <w:lang w:val="kk-KZ"/>
        </w:rPr>
        <w:t xml:space="preserve"> [31, 78 б.]</w:t>
      </w:r>
      <w:r w:rsidRPr="00457730">
        <w:rPr>
          <w:rFonts w:ascii="Times New Roman" w:hAnsi="Times New Roman" w:cs="Times New Roman"/>
          <w:sz w:val="28"/>
          <w:szCs w:val="28"/>
          <w:lang w:val="kk-KZ"/>
        </w:rPr>
        <w:t>.</w:t>
      </w:r>
    </w:p>
    <w:p w14:paraId="364A45B3" w14:textId="226378E2" w:rsidR="00FE3E42" w:rsidRPr="00457730" w:rsidRDefault="00FE3E4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Қазақстандағы саяси медиация институтының қалыптасуын үш өзара байланысты өлшем арқылы қарастыруға болады: құқықтық база, институционалдық құрылымдар және халықаралық бастамалар (Кесте 4.). Құқықтық негіздер медиацияны заңдық тұрғыдан бекітіп, оның қолдану аясына ресми мәртебе берді. Институционалдық құрылымдар – Қазақстан халқы Ассамблеясы, Достық үйлері мен қоғамдық келісім кеңестері – медиацияның әлеуметтік-саяси деңгейде жұмыс істеуіне жағдай жасап, этносаралық тұрақтылықтың тірегіне айналды. Ал халықаралық бастамалар – Астана процесі, Иран ядролық келіссөздері, ЕҚЫҰ саммиті және БҰҰ ҚК мүшелігі – Қазақстанның бейтарап әрі сенімді делдал ретіндегі имиджін нығайтты. Осы үш өлшем өзара байланысып, ел ішінде де, халықаралық аренада да саяси медиация институтының кешенді түрде дамуына ықпал етті.</w:t>
      </w:r>
    </w:p>
    <w:p w14:paraId="5D212A07" w14:textId="08A32727" w:rsidR="00FE3E42" w:rsidRPr="00457730" w:rsidRDefault="00FE3E42" w:rsidP="002E2D48">
      <w:pPr>
        <w:spacing w:after="0" w:line="240" w:lineRule="auto"/>
        <w:ind w:firstLine="709"/>
        <w:jc w:val="both"/>
        <w:rPr>
          <w:rFonts w:ascii="Times New Roman" w:hAnsi="Times New Roman" w:cs="Times New Roman"/>
          <w:sz w:val="28"/>
          <w:szCs w:val="28"/>
          <w:lang w:val="kk-KZ"/>
        </w:rPr>
      </w:pPr>
    </w:p>
    <w:p w14:paraId="7621A58F" w14:textId="1CADBEAE" w:rsidR="00FE3E42" w:rsidRPr="00457730" w:rsidRDefault="00FE3E42"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Кесте 4. Қазақстандағы саяси медиация институтының қалыптасу өлшемдері</w:t>
      </w:r>
      <w:r w:rsidR="003A5B26" w:rsidRPr="00457730">
        <w:rPr>
          <w:rFonts w:ascii="Times New Roman" w:hAnsi="Times New Roman" w:cs="Times New Roman"/>
          <w:sz w:val="28"/>
          <w:szCs w:val="28"/>
          <w:lang w:val="kk-KZ"/>
        </w:rPr>
        <w:t>.</w:t>
      </w:r>
    </w:p>
    <w:p w14:paraId="02D3A87A" w14:textId="6EE1D01E" w:rsidR="00FE3E42" w:rsidRPr="00457730" w:rsidRDefault="00FE3E42" w:rsidP="002E2D48">
      <w:pPr>
        <w:spacing w:after="0" w:line="240" w:lineRule="auto"/>
        <w:ind w:firstLine="709"/>
        <w:jc w:val="both"/>
        <w:rPr>
          <w:rFonts w:ascii="Times New Roman" w:hAnsi="Times New Roman" w:cs="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284"/>
        <w:gridCol w:w="2332"/>
        <w:gridCol w:w="2231"/>
      </w:tblGrid>
      <w:tr w:rsidR="00FE3E42" w:rsidRPr="00457730" w14:paraId="3B38E709" w14:textId="77777777" w:rsidTr="00612C00">
        <w:tc>
          <w:tcPr>
            <w:tcW w:w="2547" w:type="dxa"/>
          </w:tcPr>
          <w:p w14:paraId="50EE43EC" w14:textId="127A46CE" w:rsidR="00FE3E42" w:rsidRPr="00457730" w:rsidRDefault="00FE3E42" w:rsidP="002E2D48">
            <w:pPr>
              <w:pStyle w:val="af2"/>
              <w:rPr>
                <w:rFonts w:ascii="Times New Roman" w:hAnsi="Times New Roman" w:cs="Times New Roman"/>
                <w:sz w:val="24"/>
                <w:szCs w:val="24"/>
              </w:rPr>
            </w:pPr>
            <w:proofErr w:type="spellStart"/>
            <w:r w:rsidRPr="00457730">
              <w:rPr>
                <w:rFonts w:ascii="Times New Roman" w:hAnsi="Times New Roman" w:cs="Times New Roman"/>
                <w:sz w:val="24"/>
                <w:szCs w:val="24"/>
              </w:rPr>
              <w:t>Өлшемдер</w:t>
            </w:r>
            <w:proofErr w:type="spellEnd"/>
          </w:p>
        </w:tc>
        <w:tc>
          <w:tcPr>
            <w:tcW w:w="2363" w:type="dxa"/>
          </w:tcPr>
          <w:p w14:paraId="32443490" w14:textId="77777777" w:rsidR="00FE3E42" w:rsidRPr="00457730" w:rsidRDefault="00FE3E42" w:rsidP="002E2D48">
            <w:pPr>
              <w:pStyle w:val="af2"/>
              <w:rPr>
                <w:rFonts w:ascii="Times New Roman" w:hAnsi="Times New Roman" w:cs="Times New Roman"/>
                <w:sz w:val="24"/>
                <w:szCs w:val="24"/>
              </w:rPr>
            </w:pPr>
            <w:proofErr w:type="spellStart"/>
            <w:r w:rsidRPr="00457730">
              <w:rPr>
                <w:rFonts w:ascii="Times New Roman" w:hAnsi="Times New Roman" w:cs="Times New Roman"/>
                <w:sz w:val="24"/>
                <w:szCs w:val="24"/>
              </w:rPr>
              <w:t>Негізгі</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құжаттар</w:t>
            </w:r>
            <w:proofErr w:type="spellEnd"/>
            <w:r w:rsidRPr="00457730">
              <w:rPr>
                <w:rFonts w:ascii="Times New Roman" w:hAnsi="Times New Roman" w:cs="Times New Roman"/>
                <w:sz w:val="24"/>
                <w:szCs w:val="24"/>
              </w:rPr>
              <w:t>/</w:t>
            </w:r>
          </w:p>
          <w:p w14:paraId="04857C56" w14:textId="77777777" w:rsidR="00FE3E42" w:rsidRPr="00457730" w:rsidRDefault="00FE3E42" w:rsidP="002E2D48">
            <w:pPr>
              <w:pStyle w:val="af2"/>
              <w:rPr>
                <w:rFonts w:ascii="Times New Roman" w:hAnsi="Times New Roman" w:cs="Times New Roman"/>
                <w:sz w:val="24"/>
                <w:szCs w:val="24"/>
              </w:rPr>
            </w:pPr>
            <w:proofErr w:type="spellStart"/>
            <w:r w:rsidRPr="00457730">
              <w:rPr>
                <w:rFonts w:ascii="Times New Roman" w:hAnsi="Times New Roman" w:cs="Times New Roman"/>
                <w:sz w:val="24"/>
                <w:szCs w:val="24"/>
              </w:rPr>
              <w:t>институттар</w:t>
            </w:r>
            <w:proofErr w:type="spellEnd"/>
            <w:r w:rsidRPr="00457730">
              <w:rPr>
                <w:rFonts w:ascii="Times New Roman" w:hAnsi="Times New Roman" w:cs="Times New Roman"/>
                <w:sz w:val="24"/>
                <w:szCs w:val="24"/>
              </w:rPr>
              <w:t>/</w:t>
            </w:r>
          </w:p>
          <w:p w14:paraId="5FB09863" w14:textId="656F93C9" w:rsidR="00FE3E42" w:rsidRPr="00457730" w:rsidRDefault="00FE3E42" w:rsidP="002E2D48">
            <w:pPr>
              <w:pStyle w:val="af2"/>
              <w:rPr>
                <w:rFonts w:ascii="Times New Roman" w:hAnsi="Times New Roman" w:cs="Times New Roman"/>
                <w:sz w:val="24"/>
                <w:szCs w:val="24"/>
              </w:rPr>
            </w:pPr>
            <w:proofErr w:type="spellStart"/>
            <w:r w:rsidRPr="00457730">
              <w:rPr>
                <w:rFonts w:ascii="Times New Roman" w:hAnsi="Times New Roman" w:cs="Times New Roman"/>
                <w:sz w:val="24"/>
                <w:szCs w:val="24"/>
              </w:rPr>
              <w:t>бастамалар</w:t>
            </w:r>
            <w:proofErr w:type="spellEnd"/>
          </w:p>
        </w:tc>
        <w:tc>
          <w:tcPr>
            <w:tcW w:w="2390" w:type="dxa"/>
          </w:tcPr>
          <w:p w14:paraId="14D2FE23" w14:textId="7DF147D2" w:rsidR="00FE3E42" w:rsidRPr="00457730" w:rsidRDefault="00FE3E42" w:rsidP="002E2D48">
            <w:pPr>
              <w:pStyle w:val="af2"/>
              <w:rPr>
                <w:rFonts w:ascii="Times New Roman" w:hAnsi="Times New Roman" w:cs="Times New Roman"/>
                <w:sz w:val="24"/>
                <w:szCs w:val="24"/>
              </w:rPr>
            </w:pPr>
            <w:proofErr w:type="spellStart"/>
            <w:r w:rsidRPr="00457730">
              <w:rPr>
                <w:rFonts w:ascii="Times New Roman" w:hAnsi="Times New Roman" w:cs="Times New Roman"/>
                <w:sz w:val="24"/>
                <w:szCs w:val="24"/>
              </w:rPr>
              <w:t>Мазмұны</w:t>
            </w:r>
            <w:proofErr w:type="spellEnd"/>
            <w:r w:rsidRPr="00457730">
              <w:rPr>
                <w:rFonts w:ascii="Times New Roman" w:hAnsi="Times New Roman" w:cs="Times New Roman"/>
                <w:sz w:val="24"/>
                <w:szCs w:val="24"/>
              </w:rPr>
              <w:t xml:space="preserve"> мен </w:t>
            </w:r>
            <w:proofErr w:type="spellStart"/>
            <w:r w:rsidRPr="00457730">
              <w:rPr>
                <w:rFonts w:ascii="Times New Roman" w:hAnsi="Times New Roman" w:cs="Times New Roman"/>
                <w:sz w:val="24"/>
                <w:szCs w:val="24"/>
              </w:rPr>
              <w:t>қызметі</w:t>
            </w:r>
            <w:proofErr w:type="spellEnd"/>
          </w:p>
        </w:tc>
        <w:tc>
          <w:tcPr>
            <w:tcW w:w="2328" w:type="dxa"/>
          </w:tcPr>
          <w:p w14:paraId="7D6C34F7" w14:textId="03B1D36F" w:rsidR="00FE3E42" w:rsidRPr="00457730" w:rsidRDefault="00FE3E42" w:rsidP="002E2D48">
            <w:pPr>
              <w:pStyle w:val="af2"/>
              <w:rPr>
                <w:rFonts w:ascii="Times New Roman" w:hAnsi="Times New Roman" w:cs="Times New Roman"/>
                <w:sz w:val="24"/>
                <w:szCs w:val="24"/>
              </w:rPr>
            </w:pPr>
            <w:proofErr w:type="spellStart"/>
            <w:r w:rsidRPr="00457730">
              <w:rPr>
                <w:rFonts w:ascii="Times New Roman" w:hAnsi="Times New Roman" w:cs="Times New Roman"/>
                <w:sz w:val="24"/>
                <w:szCs w:val="24"/>
              </w:rPr>
              <w:t>Саяси</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медиацияға</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ықпалы</w:t>
            </w:r>
            <w:proofErr w:type="spellEnd"/>
          </w:p>
        </w:tc>
      </w:tr>
      <w:tr w:rsidR="00FE3E42" w:rsidRPr="00457730" w14:paraId="70A5E5C1" w14:textId="77777777" w:rsidTr="00612C00">
        <w:tc>
          <w:tcPr>
            <w:tcW w:w="2548" w:type="dxa"/>
            <w:vMerge w:val="restart"/>
          </w:tcPr>
          <w:p w14:paraId="11040F20" w14:textId="6B58BABC" w:rsidR="00FE3E42" w:rsidRPr="00457730" w:rsidRDefault="00FE3E42"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Құқықтық база</w:t>
            </w:r>
          </w:p>
        </w:tc>
        <w:tc>
          <w:tcPr>
            <w:tcW w:w="2359" w:type="dxa"/>
          </w:tcPr>
          <w:p w14:paraId="63C503B5" w14:textId="02E59B4E" w:rsidR="00FE3E42" w:rsidRPr="00457730" w:rsidRDefault="00FE3E42" w:rsidP="002E2D48">
            <w:pPr>
              <w:pStyle w:val="af2"/>
              <w:rPr>
                <w:rFonts w:ascii="Times New Roman" w:hAnsi="Times New Roman" w:cs="Times New Roman"/>
                <w:sz w:val="24"/>
                <w:szCs w:val="24"/>
                <w:lang w:val="en-US"/>
              </w:rPr>
            </w:pPr>
            <w:r w:rsidRPr="00457730">
              <w:rPr>
                <w:rFonts w:ascii="Times New Roman" w:hAnsi="Times New Roman" w:cs="Times New Roman"/>
                <w:sz w:val="24"/>
                <w:szCs w:val="24"/>
                <w:lang w:val="en-US"/>
              </w:rPr>
              <w:t xml:space="preserve">ҚР </w:t>
            </w:r>
            <w:proofErr w:type="spellStart"/>
            <w:r w:rsidRPr="00457730">
              <w:rPr>
                <w:rFonts w:ascii="Times New Roman" w:hAnsi="Times New Roman" w:cs="Times New Roman"/>
                <w:sz w:val="24"/>
                <w:szCs w:val="24"/>
                <w:lang w:val="en-US"/>
              </w:rPr>
              <w:t>Конституциясы</w:t>
            </w:r>
            <w:proofErr w:type="spellEnd"/>
            <w:r w:rsidRPr="00457730">
              <w:rPr>
                <w:rFonts w:ascii="Times New Roman" w:hAnsi="Times New Roman" w:cs="Times New Roman"/>
                <w:sz w:val="24"/>
                <w:szCs w:val="24"/>
                <w:lang w:val="en-US"/>
              </w:rPr>
              <w:t xml:space="preserve"> (1995)</w:t>
            </w:r>
          </w:p>
        </w:tc>
        <w:tc>
          <w:tcPr>
            <w:tcW w:w="2390" w:type="dxa"/>
          </w:tcPr>
          <w:p w14:paraId="182C22BA" w14:textId="308D81BE" w:rsidR="00FE3E42" w:rsidRPr="00457730" w:rsidRDefault="00FE3E42"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Қоғамдық келісім мен саяси тұрақтылықты конституциялық қағида ретінде бекітті</w:t>
            </w:r>
          </w:p>
        </w:tc>
        <w:tc>
          <w:tcPr>
            <w:tcW w:w="2331" w:type="dxa"/>
          </w:tcPr>
          <w:p w14:paraId="703D0997" w14:textId="16A3B087" w:rsidR="00FE3E42" w:rsidRPr="00457730" w:rsidRDefault="00FE3E42"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Медиацияны құқықтық тұрғыда қолдады</w:t>
            </w:r>
          </w:p>
        </w:tc>
      </w:tr>
      <w:tr w:rsidR="00FE3E42" w:rsidRPr="006C1FF2" w14:paraId="1170D095" w14:textId="77777777" w:rsidTr="00612C00">
        <w:tc>
          <w:tcPr>
            <w:tcW w:w="2548" w:type="dxa"/>
            <w:vMerge/>
          </w:tcPr>
          <w:p w14:paraId="276C1FB7" w14:textId="77777777" w:rsidR="00FE3E42" w:rsidRPr="00457730" w:rsidRDefault="00FE3E42" w:rsidP="002E2D48">
            <w:pPr>
              <w:pStyle w:val="af2"/>
              <w:rPr>
                <w:rFonts w:ascii="Times New Roman" w:hAnsi="Times New Roman" w:cs="Times New Roman"/>
                <w:sz w:val="24"/>
                <w:szCs w:val="24"/>
                <w:lang w:val="kk-KZ"/>
              </w:rPr>
            </w:pPr>
          </w:p>
        </w:tc>
        <w:tc>
          <w:tcPr>
            <w:tcW w:w="2365" w:type="dxa"/>
          </w:tcPr>
          <w:p w14:paraId="7A097A08" w14:textId="7491FC4C" w:rsidR="00FE3E42" w:rsidRPr="00457730" w:rsidRDefault="00FE3E42"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«Медиация туралы» ҚР Заңы (2011)</w:t>
            </w:r>
          </w:p>
        </w:tc>
        <w:tc>
          <w:tcPr>
            <w:tcW w:w="2392" w:type="dxa"/>
          </w:tcPr>
          <w:p w14:paraId="589B7AD8" w14:textId="4C21D059" w:rsidR="00FE3E42" w:rsidRPr="00457730" w:rsidRDefault="00FE3E42"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Медиаторлардың мәртебесі, құқықтары мен қызмет тәртібі белгіленді</w:t>
            </w:r>
          </w:p>
        </w:tc>
        <w:tc>
          <w:tcPr>
            <w:tcW w:w="2323" w:type="dxa"/>
          </w:tcPr>
          <w:p w14:paraId="5FC486B6" w14:textId="2B0BF240" w:rsidR="00FE3E42" w:rsidRPr="00457730" w:rsidRDefault="00FE3E42"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Құқықтық даулардан бөлек, қоғамдық-саяси мәселелерде қолдануға мүмкіндік берді</w:t>
            </w:r>
          </w:p>
        </w:tc>
      </w:tr>
      <w:tr w:rsidR="00FE3E42" w:rsidRPr="006C1FF2" w14:paraId="718BB2B2" w14:textId="77777777" w:rsidTr="00612C00">
        <w:tc>
          <w:tcPr>
            <w:tcW w:w="2548" w:type="dxa"/>
            <w:vMerge/>
          </w:tcPr>
          <w:p w14:paraId="2FFE9D27" w14:textId="77777777" w:rsidR="00FE3E42" w:rsidRPr="00457730" w:rsidRDefault="00FE3E42" w:rsidP="002E2D48">
            <w:pPr>
              <w:pStyle w:val="af2"/>
              <w:rPr>
                <w:rFonts w:ascii="Times New Roman" w:hAnsi="Times New Roman" w:cs="Times New Roman"/>
                <w:sz w:val="24"/>
                <w:szCs w:val="24"/>
                <w:lang w:val="kk-KZ"/>
              </w:rPr>
            </w:pPr>
          </w:p>
        </w:tc>
        <w:tc>
          <w:tcPr>
            <w:tcW w:w="2365" w:type="dxa"/>
          </w:tcPr>
          <w:p w14:paraId="55DF9D69" w14:textId="43E6526E" w:rsidR="00FE3E42" w:rsidRPr="00457730" w:rsidRDefault="00FE3E42"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Сот реформалары («100 нақты қадам»)</w:t>
            </w:r>
          </w:p>
        </w:tc>
        <w:tc>
          <w:tcPr>
            <w:tcW w:w="2392" w:type="dxa"/>
          </w:tcPr>
          <w:p w14:paraId="7EA6A07B" w14:textId="51E81B08" w:rsidR="00FE3E42" w:rsidRPr="00457730" w:rsidRDefault="00FE3E42"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Дауларды сотқа дейін реттеу, халық сенімін арттыру</w:t>
            </w:r>
          </w:p>
        </w:tc>
        <w:tc>
          <w:tcPr>
            <w:tcW w:w="2323" w:type="dxa"/>
          </w:tcPr>
          <w:p w14:paraId="596778A2" w14:textId="3EF1878F" w:rsidR="00FE3E42" w:rsidRPr="00457730" w:rsidRDefault="00FE3E42"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Саяси сипаттағы дауларды бейбіт шешуге жағдай жасады</w:t>
            </w:r>
          </w:p>
        </w:tc>
      </w:tr>
      <w:tr w:rsidR="00321B2C" w:rsidRPr="006C1FF2" w14:paraId="774F647F" w14:textId="77777777" w:rsidTr="00612C00">
        <w:tc>
          <w:tcPr>
            <w:tcW w:w="2548" w:type="dxa"/>
            <w:vMerge w:val="restart"/>
          </w:tcPr>
          <w:p w14:paraId="17533A52" w14:textId="2C1E6982"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Институционалдық құрылымдар</w:t>
            </w:r>
          </w:p>
        </w:tc>
        <w:tc>
          <w:tcPr>
            <w:tcW w:w="2365" w:type="dxa"/>
          </w:tcPr>
          <w:p w14:paraId="6EF125BE" w14:textId="76C957BB"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Қазақстан халқы Ассамблеясы</w:t>
            </w:r>
            <w:r w:rsidRPr="00457730">
              <w:rPr>
                <w:rFonts w:ascii="Times New Roman" w:hAnsi="Times New Roman" w:cs="Times New Roman"/>
                <w:sz w:val="24"/>
                <w:szCs w:val="24"/>
                <w:lang w:val="kk-KZ"/>
              </w:rPr>
              <w:tab/>
            </w:r>
          </w:p>
        </w:tc>
        <w:tc>
          <w:tcPr>
            <w:tcW w:w="2392" w:type="dxa"/>
          </w:tcPr>
          <w:p w14:paraId="3441CE94" w14:textId="1A5AA238"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Этносаралық келісімді нығайту, медиаторлар корпусын құру</w:t>
            </w:r>
            <w:r w:rsidRPr="00457730">
              <w:rPr>
                <w:rFonts w:ascii="Times New Roman" w:hAnsi="Times New Roman" w:cs="Times New Roman"/>
                <w:sz w:val="24"/>
                <w:szCs w:val="24"/>
                <w:lang w:val="kk-KZ"/>
              </w:rPr>
              <w:tab/>
            </w:r>
          </w:p>
        </w:tc>
        <w:tc>
          <w:tcPr>
            <w:tcW w:w="2323" w:type="dxa"/>
          </w:tcPr>
          <w:p w14:paraId="5B9ED49D" w14:textId="33145452"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Этносаралық жанжалдарды алдын алу, қоғамдық сенімді нығайту</w:t>
            </w:r>
          </w:p>
        </w:tc>
      </w:tr>
      <w:tr w:rsidR="00321B2C" w:rsidRPr="006C1FF2" w14:paraId="297DDA0D" w14:textId="77777777" w:rsidTr="00612C00">
        <w:tc>
          <w:tcPr>
            <w:tcW w:w="2548" w:type="dxa"/>
            <w:vMerge/>
          </w:tcPr>
          <w:p w14:paraId="3BCF57B2" w14:textId="77777777" w:rsidR="00321B2C" w:rsidRPr="00457730" w:rsidRDefault="00321B2C" w:rsidP="002E2D48">
            <w:pPr>
              <w:pStyle w:val="af2"/>
              <w:rPr>
                <w:rFonts w:ascii="Times New Roman" w:hAnsi="Times New Roman" w:cs="Times New Roman"/>
                <w:sz w:val="24"/>
                <w:szCs w:val="24"/>
                <w:lang w:val="kk-KZ"/>
              </w:rPr>
            </w:pPr>
          </w:p>
        </w:tc>
        <w:tc>
          <w:tcPr>
            <w:tcW w:w="2359" w:type="dxa"/>
          </w:tcPr>
          <w:p w14:paraId="1C640F5F" w14:textId="4D55542C"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Достық үйлері</w:t>
            </w:r>
          </w:p>
        </w:tc>
        <w:tc>
          <w:tcPr>
            <w:tcW w:w="2390" w:type="dxa"/>
          </w:tcPr>
          <w:p w14:paraId="45AE82D5" w14:textId="6559AA2C"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Этностардың мәдениетін насихаттау, әлеуметтік жобалар</w:t>
            </w:r>
          </w:p>
        </w:tc>
        <w:tc>
          <w:tcPr>
            <w:tcW w:w="2331" w:type="dxa"/>
          </w:tcPr>
          <w:p w14:paraId="52DDFE9E" w14:textId="3B1E1934"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Қоғамдық диалог пен медиация алаңы қызметін атқарды</w:t>
            </w:r>
          </w:p>
        </w:tc>
      </w:tr>
      <w:tr w:rsidR="00321B2C" w:rsidRPr="006C1FF2" w14:paraId="0250737C" w14:textId="77777777" w:rsidTr="00612C00">
        <w:tc>
          <w:tcPr>
            <w:tcW w:w="2548" w:type="dxa"/>
            <w:vMerge/>
          </w:tcPr>
          <w:p w14:paraId="5C22F8B7" w14:textId="77777777" w:rsidR="00321B2C" w:rsidRPr="00457730" w:rsidRDefault="00321B2C" w:rsidP="002E2D48">
            <w:pPr>
              <w:pStyle w:val="af2"/>
              <w:rPr>
                <w:rFonts w:ascii="Times New Roman" w:hAnsi="Times New Roman" w:cs="Times New Roman"/>
                <w:sz w:val="24"/>
                <w:szCs w:val="24"/>
                <w:lang w:val="kk-KZ"/>
              </w:rPr>
            </w:pPr>
          </w:p>
        </w:tc>
        <w:tc>
          <w:tcPr>
            <w:tcW w:w="2359" w:type="dxa"/>
          </w:tcPr>
          <w:p w14:paraId="44AC7612" w14:textId="6ECF0EC5"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Қоғамдық келісім кеңестері</w:t>
            </w:r>
          </w:p>
        </w:tc>
        <w:tc>
          <w:tcPr>
            <w:tcW w:w="2390" w:type="dxa"/>
          </w:tcPr>
          <w:p w14:paraId="273A7877" w14:textId="07494E09"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Жергілікті деңгейдегі өзекті мәселелерді талқылау</w:t>
            </w:r>
          </w:p>
        </w:tc>
        <w:tc>
          <w:tcPr>
            <w:tcW w:w="2331" w:type="dxa"/>
          </w:tcPr>
          <w:p w14:paraId="092C449A" w14:textId="38C464CF"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Халық пен билік арасындағы көпір рөлі, саяси медиацияның жергілікті формасы</w:t>
            </w:r>
          </w:p>
        </w:tc>
      </w:tr>
      <w:tr w:rsidR="00321B2C" w:rsidRPr="006C1FF2" w14:paraId="3002D057" w14:textId="77777777" w:rsidTr="00612C00">
        <w:tc>
          <w:tcPr>
            <w:tcW w:w="2548" w:type="dxa"/>
            <w:vMerge w:val="restart"/>
          </w:tcPr>
          <w:p w14:paraId="636AFD9D" w14:textId="4A2D23A2"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Халықаралық бастамалар</w:t>
            </w:r>
          </w:p>
        </w:tc>
        <w:tc>
          <w:tcPr>
            <w:tcW w:w="2359" w:type="dxa"/>
          </w:tcPr>
          <w:p w14:paraId="1A905844" w14:textId="2C699695"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Астана процесі (Сирия)</w:t>
            </w:r>
          </w:p>
        </w:tc>
        <w:tc>
          <w:tcPr>
            <w:tcW w:w="2390" w:type="dxa"/>
          </w:tcPr>
          <w:p w14:paraId="2E96E638" w14:textId="2D564594"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Қақтығысты бәсеңдету үшін келіссөз алаңы</w:t>
            </w:r>
          </w:p>
        </w:tc>
        <w:tc>
          <w:tcPr>
            <w:tcW w:w="2331" w:type="dxa"/>
          </w:tcPr>
          <w:p w14:paraId="6E0AD10D" w14:textId="29304EAF"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Қазақстанды бейтарап делдал ретінде танытты</w:t>
            </w:r>
          </w:p>
        </w:tc>
      </w:tr>
      <w:tr w:rsidR="00321B2C" w:rsidRPr="00457730" w14:paraId="6B046A83" w14:textId="77777777" w:rsidTr="00612C00">
        <w:tc>
          <w:tcPr>
            <w:tcW w:w="2548" w:type="dxa"/>
            <w:vMerge/>
          </w:tcPr>
          <w:p w14:paraId="1A0E6A57" w14:textId="77777777" w:rsidR="00321B2C" w:rsidRPr="00457730" w:rsidRDefault="00321B2C" w:rsidP="002E2D48">
            <w:pPr>
              <w:pStyle w:val="af2"/>
              <w:rPr>
                <w:rFonts w:ascii="Times New Roman" w:hAnsi="Times New Roman" w:cs="Times New Roman"/>
                <w:sz w:val="24"/>
                <w:szCs w:val="24"/>
                <w:lang w:val="kk-KZ"/>
              </w:rPr>
            </w:pPr>
          </w:p>
        </w:tc>
        <w:tc>
          <w:tcPr>
            <w:tcW w:w="2359" w:type="dxa"/>
          </w:tcPr>
          <w:p w14:paraId="36125AF5" w14:textId="552A131A"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Иран ядролық келіссөздері (Алматы)</w:t>
            </w:r>
          </w:p>
        </w:tc>
        <w:tc>
          <w:tcPr>
            <w:tcW w:w="2390" w:type="dxa"/>
          </w:tcPr>
          <w:p w14:paraId="79382A30" w14:textId="391C025E"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Ядролық қауіпсіздік мәселелері бойынша диалог</w:t>
            </w:r>
          </w:p>
        </w:tc>
        <w:tc>
          <w:tcPr>
            <w:tcW w:w="2331" w:type="dxa"/>
          </w:tcPr>
          <w:p w14:paraId="7AB774B0" w14:textId="1D60D94D"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Қазақстанға халықаралық сенім артты</w:t>
            </w:r>
          </w:p>
        </w:tc>
      </w:tr>
      <w:tr w:rsidR="00321B2C" w:rsidRPr="006C1FF2" w14:paraId="0AE4F854" w14:textId="77777777" w:rsidTr="00612C00">
        <w:tc>
          <w:tcPr>
            <w:tcW w:w="2548" w:type="dxa"/>
            <w:vMerge/>
          </w:tcPr>
          <w:p w14:paraId="411F95FC" w14:textId="77777777" w:rsidR="00321B2C" w:rsidRPr="00457730" w:rsidRDefault="00321B2C" w:rsidP="002E2D48">
            <w:pPr>
              <w:pStyle w:val="af2"/>
              <w:rPr>
                <w:rFonts w:ascii="Times New Roman" w:hAnsi="Times New Roman" w:cs="Times New Roman"/>
                <w:sz w:val="24"/>
                <w:szCs w:val="24"/>
                <w:lang w:val="kk-KZ"/>
              </w:rPr>
            </w:pPr>
          </w:p>
        </w:tc>
        <w:tc>
          <w:tcPr>
            <w:tcW w:w="2359" w:type="dxa"/>
          </w:tcPr>
          <w:p w14:paraId="73C9B16C" w14:textId="1FD8AD00"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ЕҚЫҰ саммиті (2010)</w:t>
            </w:r>
          </w:p>
        </w:tc>
        <w:tc>
          <w:tcPr>
            <w:tcW w:w="2390" w:type="dxa"/>
          </w:tcPr>
          <w:p w14:paraId="1BA86403" w14:textId="153C5505"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Ұйым жұмысына жаңа серпін беру</w:t>
            </w:r>
          </w:p>
        </w:tc>
        <w:tc>
          <w:tcPr>
            <w:tcW w:w="2331" w:type="dxa"/>
          </w:tcPr>
          <w:p w14:paraId="26119099" w14:textId="2EF48EE1"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Қазақстанның халықаралық медиаторлық беделін нығайтты</w:t>
            </w:r>
          </w:p>
        </w:tc>
      </w:tr>
      <w:tr w:rsidR="00321B2C" w:rsidRPr="006C1FF2" w14:paraId="345C4DBF" w14:textId="77777777" w:rsidTr="00612C00">
        <w:tc>
          <w:tcPr>
            <w:tcW w:w="2548" w:type="dxa"/>
            <w:vMerge/>
          </w:tcPr>
          <w:p w14:paraId="7536B2FE" w14:textId="77777777" w:rsidR="00321B2C" w:rsidRPr="00457730" w:rsidRDefault="00321B2C" w:rsidP="002E2D48">
            <w:pPr>
              <w:pStyle w:val="af2"/>
              <w:rPr>
                <w:rFonts w:ascii="Times New Roman" w:hAnsi="Times New Roman" w:cs="Times New Roman"/>
                <w:sz w:val="24"/>
                <w:szCs w:val="24"/>
                <w:lang w:val="kk-KZ"/>
              </w:rPr>
            </w:pPr>
          </w:p>
        </w:tc>
        <w:tc>
          <w:tcPr>
            <w:tcW w:w="2359" w:type="dxa"/>
          </w:tcPr>
          <w:p w14:paraId="4E7DC1D1" w14:textId="344A43D0"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БҰҰ ҚК мүшелігі (2017–2018)</w:t>
            </w:r>
          </w:p>
        </w:tc>
        <w:tc>
          <w:tcPr>
            <w:tcW w:w="2390" w:type="dxa"/>
          </w:tcPr>
          <w:p w14:paraId="49815F65" w14:textId="444C3DBC"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Қақтығыстарды алдын алу бастамалары</w:t>
            </w:r>
          </w:p>
        </w:tc>
        <w:tc>
          <w:tcPr>
            <w:tcW w:w="2331" w:type="dxa"/>
          </w:tcPr>
          <w:p w14:paraId="033571D3" w14:textId="723DB869" w:rsidR="00321B2C" w:rsidRPr="00457730" w:rsidRDefault="00321B2C" w:rsidP="002E2D48">
            <w:pPr>
              <w:pStyle w:val="af2"/>
              <w:rPr>
                <w:rFonts w:ascii="Times New Roman" w:hAnsi="Times New Roman" w:cs="Times New Roman"/>
                <w:sz w:val="24"/>
                <w:szCs w:val="24"/>
                <w:lang w:val="kk-KZ"/>
              </w:rPr>
            </w:pPr>
            <w:r w:rsidRPr="00457730">
              <w:rPr>
                <w:rFonts w:ascii="Times New Roman" w:hAnsi="Times New Roman" w:cs="Times New Roman"/>
                <w:sz w:val="24"/>
                <w:szCs w:val="24"/>
                <w:lang w:val="kk-KZ"/>
              </w:rPr>
              <w:t>Қазақстанның жаһандық деңгейдегі рөлін арттырды</w:t>
            </w:r>
          </w:p>
        </w:tc>
      </w:tr>
      <w:tr w:rsidR="00681281" w:rsidRPr="006C1FF2" w14:paraId="5B449657" w14:textId="77777777" w:rsidTr="00612C00">
        <w:tc>
          <w:tcPr>
            <w:tcW w:w="9628" w:type="dxa"/>
            <w:gridSpan w:val="4"/>
          </w:tcPr>
          <w:p w14:paraId="1A982EB5" w14:textId="41A4B93C" w:rsidR="00681281" w:rsidRPr="00457730" w:rsidRDefault="00681281" w:rsidP="002E2D48">
            <w:pPr>
              <w:pStyle w:val="af2"/>
              <w:jc w:val="center"/>
              <w:rPr>
                <w:rFonts w:ascii="Times New Roman" w:hAnsi="Times New Roman" w:cs="Times New Roman"/>
                <w:i/>
                <w:sz w:val="24"/>
                <w:szCs w:val="24"/>
                <w:lang w:val="kk-KZ"/>
              </w:rPr>
            </w:pPr>
            <w:r w:rsidRPr="00457730">
              <w:rPr>
                <w:rFonts w:ascii="Times New Roman" w:hAnsi="Times New Roman" w:cs="Times New Roman"/>
                <w:bCs/>
                <w:i/>
                <w:sz w:val="24"/>
                <w:szCs w:val="24"/>
                <w:lang w:val="kk-KZ"/>
              </w:rPr>
              <w:t>Ескерту:</w:t>
            </w:r>
            <w:r w:rsidRPr="00457730">
              <w:rPr>
                <w:rFonts w:ascii="Times New Roman" w:hAnsi="Times New Roman" w:cs="Times New Roman"/>
                <w:i/>
                <w:sz w:val="24"/>
                <w:szCs w:val="24"/>
                <w:lang w:val="kk-KZ"/>
              </w:rPr>
              <w:t xml:space="preserve"> Автор тарапынан [38] дереккөзі негізінде құрастырылды</w:t>
            </w:r>
          </w:p>
        </w:tc>
      </w:tr>
    </w:tbl>
    <w:p w14:paraId="67F9FE04" w14:textId="490F1EBD" w:rsidR="00FE3E42" w:rsidRPr="00457730" w:rsidRDefault="00FE3E42" w:rsidP="002E2D48">
      <w:pPr>
        <w:spacing w:after="0" w:line="240" w:lineRule="auto"/>
        <w:ind w:firstLine="709"/>
        <w:jc w:val="both"/>
        <w:rPr>
          <w:rFonts w:ascii="Times New Roman" w:hAnsi="Times New Roman" w:cs="Times New Roman"/>
          <w:sz w:val="28"/>
          <w:szCs w:val="28"/>
          <w:lang w:val="kk-KZ"/>
        </w:rPr>
      </w:pPr>
    </w:p>
    <w:p w14:paraId="641B120C" w14:textId="28CA5B40" w:rsidR="00321B2C" w:rsidRPr="00457730" w:rsidRDefault="00321B2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Осы бағыттардың барлығы өзара сабақтаса отырып, медиацияны саяси тұрақтылықтың маңызды әрі қажетті институты ретінде орнықтырды. Біріншіден, құқықтық база медиаторлық қызметті заңнамалық тұрғыдан бекітіп, оның рәсімдерін, қағидаттарын және қолданылу аясын нақтылап берді. Бұл қадам медиацияны бейресми тәжірибеден ресми мемлекеттік саясаттың құрамдас бөлігіне айналдырды. Екіншіден, институционалдық құрылымдар – Қазақстан халқы Ассамблеясы, Достық үйлері мен қоғамдық келісім кеңестері – этносаралық келісім мен азаматтық қоғамның дамуында медиация мәдениетін қалыптастыруға жағдай жасады. Бұл құрылымдар халық пен билік арасындағы диалогты нығайтып, әлеуметтік шиеленістердің алдын алу тетігіне айналды. Үшіншіден, халықаралық деңгейдегі бастамалар Қазақстанды жаһандық саясатта бейтарап әрі сенімді делдал ретінде танытып, елдің сыртқы саяси беделін күшейтті. Астана процесі, Иран ядролық келіссөздері сияқты тәжірибелер Қазақстанның тек өңірлік емес, жаһандық бейбітшілік орнатуға да үлес қосатынын көрсетті. Демек, осы үш өлшемнің сабақтастығы медиация институтын қоғамның ішкі тұрақтылығы мен халықаралық беделді нығайтатын әмбебап құралға айналдырды.</w:t>
      </w:r>
    </w:p>
    <w:p w14:paraId="309BF8D0" w14:textId="1272EA7D" w:rsidR="002C67BC" w:rsidRPr="00457730" w:rsidRDefault="002C67B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Сонымен, Қазақстанда медиация институтының құқықтық және институционалдық негіздері қалыптасқанымен, саяси медиацияны жүйелі дамытуда бірқатар күрделі мәселелер бар. Бұл қиындықтар құқықтық реттеу мен кадрлық әлеуеттен бастап, қоғамдық қабылдау, ақпараттық қамтамасыз ету және халықаралық тәжірибеге сәйкестікке дейінгі бірнеше деңгейде байқалады</w:t>
      </w:r>
      <w:r w:rsidR="00A2728A" w:rsidRPr="00457730">
        <w:rPr>
          <w:rFonts w:ascii="Times New Roman" w:hAnsi="Times New Roman" w:cs="Times New Roman"/>
          <w:sz w:val="28"/>
          <w:szCs w:val="28"/>
          <w:lang w:val="kk-KZ"/>
        </w:rPr>
        <w:t xml:space="preserve"> [24, 118 б.</w:t>
      </w:r>
      <w:r w:rsidR="003A5B26" w:rsidRPr="00457730">
        <w:rPr>
          <w:rFonts w:ascii="Times New Roman" w:hAnsi="Times New Roman" w:cs="Times New Roman"/>
          <w:sz w:val="28"/>
          <w:szCs w:val="28"/>
          <w:lang w:val="kk-KZ"/>
        </w:rPr>
        <w:t>]</w:t>
      </w:r>
      <w:r w:rsidRPr="00457730">
        <w:rPr>
          <w:rFonts w:ascii="Times New Roman" w:hAnsi="Times New Roman" w:cs="Times New Roman"/>
          <w:sz w:val="28"/>
          <w:szCs w:val="28"/>
          <w:lang w:val="kk-KZ"/>
        </w:rPr>
        <w:t>.</w:t>
      </w:r>
    </w:p>
    <w:p w14:paraId="44BE519C" w14:textId="0668B96F" w:rsidR="002C67BC" w:rsidRPr="00457730" w:rsidRDefault="002C67BC" w:rsidP="002E2D48">
      <w:pPr>
        <w:spacing w:after="0" w:line="240" w:lineRule="auto"/>
        <w:ind w:firstLine="709"/>
        <w:jc w:val="both"/>
        <w:rPr>
          <w:rFonts w:ascii="Times New Roman" w:hAnsi="Times New Roman" w:cs="Times New Roman"/>
          <w:i/>
          <w:sz w:val="28"/>
          <w:szCs w:val="28"/>
          <w:lang w:val="kk-KZ"/>
        </w:rPr>
      </w:pPr>
      <w:r w:rsidRPr="00457730">
        <w:rPr>
          <w:rFonts w:ascii="Times New Roman" w:hAnsi="Times New Roman" w:cs="Times New Roman"/>
          <w:i/>
          <w:sz w:val="28"/>
          <w:szCs w:val="28"/>
          <w:lang w:val="kk-KZ"/>
        </w:rPr>
        <w:t>- Құқықтық және институционалдық шектеулер:</w:t>
      </w:r>
    </w:p>
    <w:p w14:paraId="42D5361D" w14:textId="77777777" w:rsidR="002C67BC" w:rsidRPr="00457730" w:rsidRDefault="002C67B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Қазақстандағы медиация институтының дамуын тежейтін негізгі факторлардың бірі – заңнаманың әлі де жетілмеген тұстары. «Медиация туралы» ҚР Заңы (2011) медиаторлардың қызметін жалпы сипатта реттегенімен, саяси сипаттағы қақтығыстарды шешуге бағытталған нақты тетіктерді қамтымайды. Бұл заң негізінен азаматтық-құқықтық дауларға және қылмыстық істердің белгілі бір санаттарына бейімделген.</w:t>
      </w:r>
    </w:p>
    <w:p w14:paraId="2B5095EF" w14:textId="77777777" w:rsidR="002C67BC" w:rsidRPr="00457730" w:rsidRDefault="002C67B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Сонымен қатар медиаторлардың құқықтық мәртебесі жеткілікті деңгейде айқындалмаған. Мысалы, медиаторлардың шешімдері кей жағдайда заңды күшке ие болмай, тек ұсынымдық сипатта қалып қояды. Бұл олардың саяси жанжалдарды шешудегі тиімділігін шектейді. Институционалдық деңгейде де саяси медиацияны жүзеге асыратын кәсіби орталықтардың жетіспеуі, медиаторлар қауымдастығының әлсіздігі байқалады.</w:t>
      </w:r>
    </w:p>
    <w:p w14:paraId="5F78B463" w14:textId="1854262D" w:rsidR="002C67BC" w:rsidRPr="00457730" w:rsidRDefault="002C67BC" w:rsidP="002E2D48">
      <w:pPr>
        <w:spacing w:after="0" w:line="240" w:lineRule="auto"/>
        <w:ind w:firstLine="709"/>
        <w:jc w:val="both"/>
        <w:rPr>
          <w:rFonts w:ascii="Times New Roman" w:hAnsi="Times New Roman" w:cs="Times New Roman"/>
          <w:i/>
          <w:sz w:val="28"/>
          <w:szCs w:val="28"/>
          <w:lang w:val="kk-KZ"/>
        </w:rPr>
      </w:pPr>
      <w:r w:rsidRPr="00457730">
        <w:rPr>
          <w:rFonts w:ascii="Times New Roman" w:hAnsi="Times New Roman" w:cs="Times New Roman"/>
          <w:i/>
          <w:sz w:val="28"/>
          <w:szCs w:val="28"/>
          <w:lang w:val="kk-KZ"/>
        </w:rPr>
        <w:t>- Кадрлық әлеует:</w:t>
      </w:r>
    </w:p>
    <w:p w14:paraId="705BE64E" w14:textId="77777777" w:rsidR="002C67BC" w:rsidRPr="00457730" w:rsidRDefault="002C67B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 институтын дамытуда кәсіби мамандардың тапшылығы – айрықша өзекті мәселе. Қазақстанда медиаторлардың негізгі бөлігі заңгерлік білімі бар тұлғалардан құралғанымен, олардың көбі саяси немесе халықаралық жанжалдарды шешуде арнайы дайындықтан өтпеген. Саяси медиация саласында арнайы маманданған кадрларды даярлайтын оқу бағдарламалары мен курстар жеткіліксіз.</w:t>
      </w:r>
    </w:p>
    <w:p w14:paraId="467739BE" w14:textId="77777777" w:rsidR="002C67BC" w:rsidRPr="00457730" w:rsidRDefault="002C67B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Халықаралық деңгейде тәжірибесі бар кәсіби медиаторлардың жетіспеуі де елдің жаһандық медиациядағы беделін әлсіретеді. Қазақстан халықаралық келіссөздер алаңын ұсынуда табысты болғанымен, осы үдерістерге қазақстандық мамандардың делдал ретінде тікелей қатысуы сирек. Бұл жағдай елдің тек алаң ұсынумен шектеліп, кәсіби медиаторлық әлеуетін толық іске асыра алмауына әкеледі.</w:t>
      </w:r>
    </w:p>
    <w:p w14:paraId="79D4290D" w14:textId="38624338" w:rsidR="002C67BC" w:rsidRPr="00457730" w:rsidRDefault="002C67BC" w:rsidP="002E2D48">
      <w:pPr>
        <w:spacing w:after="0" w:line="240" w:lineRule="auto"/>
        <w:ind w:firstLine="709"/>
        <w:jc w:val="both"/>
        <w:rPr>
          <w:rFonts w:ascii="Times New Roman" w:hAnsi="Times New Roman" w:cs="Times New Roman"/>
          <w:i/>
          <w:sz w:val="28"/>
          <w:szCs w:val="28"/>
          <w:lang w:val="kk-KZ"/>
        </w:rPr>
      </w:pPr>
      <w:r w:rsidRPr="00457730">
        <w:rPr>
          <w:rFonts w:ascii="Times New Roman" w:hAnsi="Times New Roman" w:cs="Times New Roman"/>
          <w:i/>
          <w:sz w:val="28"/>
          <w:szCs w:val="28"/>
          <w:lang w:val="kk-KZ"/>
        </w:rPr>
        <w:t>- Қоғамдық қабылдау:</w:t>
      </w:r>
    </w:p>
    <w:p w14:paraId="06A5E4D2" w14:textId="77777777" w:rsidR="002C67BC" w:rsidRPr="00457730" w:rsidRDefault="002C67B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 қоғамында медиация институтына деген сенім әлі де төмен деңгейде қалып отыр. Көптеген азаматтар дауларды шешуде құқық қорғау органдарына немесе соттарға артық басымдық береді. Бұл кеңестік кезеңнен қалған құқықтық сана ерекшеліктерімен, сондай-ақ медиаторлардың қызметі туралы ақпараттың жеткіліксіздігімен байланысты.</w:t>
      </w:r>
    </w:p>
    <w:p w14:paraId="54180BCD" w14:textId="77777777" w:rsidR="002C67BC" w:rsidRPr="00457730" w:rsidRDefault="002C67B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Қоғамдық қабылдаудың әлсіздігі медиацияны саяси салада қолдануды да қиындатады. Себебі халық медиаторлардың шешіміне күмәнмен қарап, биліктің ресми институттарына көбірек сенім артады. Бұл үрдіс саяси медиацияның әлеуетін шектеп, оның тиімді қоғамдық институтқа айналуына кедергі келтіреді.</w:t>
      </w:r>
    </w:p>
    <w:p w14:paraId="6CCC64EA" w14:textId="2622E7A2" w:rsidR="002C67BC" w:rsidRPr="00457730" w:rsidRDefault="002C67BC" w:rsidP="002E2D48">
      <w:pPr>
        <w:spacing w:after="0" w:line="240" w:lineRule="auto"/>
        <w:ind w:firstLine="709"/>
        <w:jc w:val="both"/>
        <w:rPr>
          <w:rFonts w:ascii="Times New Roman" w:hAnsi="Times New Roman" w:cs="Times New Roman"/>
          <w:i/>
          <w:sz w:val="28"/>
          <w:szCs w:val="28"/>
          <w:lang w:val="kk-KZ"/>
        </w:rPr>
      </w:pPr>
      <w:r w:rsidRPr="00457730">
        <w:rPr>
          <w:rFonts w:ascii="Times New Roman" w:hAnsi="Times New Roman" w:cs="Times New Roman"/>
          <w:i/>
          <w:sz w:val="28"/>
          <w:szCs w:val="28"/>
          <w:lang w:val="kk-KZ"/>
        </w:rPr>
        <w:t>- Ақпараттық қамтамасыз ету:</w:t>
      </w:r>
    </w:p>
    <w:p w14:paraId="0A2953EB" w14:textId="77777777" w:rsidR="002C67BC" w:rsidRPr="00457730" w:rsidRDefault="002C67B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Медиация мәдениетін насихаттау деңгейінің төмендігі де негізгі мәселелердің бірі. Медиация институтының мазмұны, артықшылықтары және қоғамдағы рөлі туралы ақпарат халық арасында жеткілікті таралмаған. Ақпараттық-түсіндіру жұмыстары көбіне заңдық дауларға қатысты шектеледі, ал саяси жанжалдарды реттеудегі маңызы жеткілікті дәрежеде көрсетілмейді.</w:t>
      </w:r>
    </w:p>
    <w:p w14:paraId="53D59B0D" w14:textId="45F8B7F5" w:rsidR="002C67BC" w:rsidRPr="00457730" w:rsidRDefault="002C67BC"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Бұл жағдай медиаторлардың қызметін танымал етуге, қоғамда диалог пен келіссөз мәдениетін дамытуға кедергі жасайды. Ақпараттық вакуум жағдайында медиацияға сенімсіздік артып, азаматтар дәстүрлі құқық қорғау органдарына жүгінуді жалғастырады.</w:t>
      </w:r>
    </w:p>
    <w:p w14:paraId="71B5FB95" w14:textId="33DDC350" w:rsidR="002C67BC" w:rsidRPr="00457730" w:rsidRDefault="002C67BC" w:rsidP="002E2D48">
      <w:pPr>
        <w:spacing w:after="0" w:line="240" w:lineRule="auto"/>
        <w:ind w:firstLine="709"/>
        <w:jc w:val="both"/>
        <w:rPr>
          <w:rFonts w:ascii="Times New Roman" w:hAnsi="Times New Roman" w:cs="Times New Roman"/>
          <w:i/>
          <w:sz w:val="28"/>
          <w:szCs w:val="28"/>
          <w:lang w:val="kk-KZ"/>
        </w:rPr>
      </w:pPr>
      <w:r w:rsidRPr="00457730">
        <w:rPr>
          <w:rFonts w:ascii="Times New Roman" w:hAnsi="Times New Roman" w:cs="Times New Roman"/>
          <w:i/>
          <w:sz w:val="28"/>
          <w:szCs w:val="28"/>
          <w:lang w:val="kk-KZ"/>
        </w:rPr>
        <w:t>- Әлемдік тәжірибеге бейімделу қиындықтары:</w:t>
      </w:r>
    </w:p>
    <w:p w14:paraId="5D9AA356" w14:textId="668CCB18" w:rsidR="002C67BC" w:rsidRPr="00457730" w:rsidRDefault="004F2355"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Қазақстанда этносаралық шиеленістерді шешу тәжірибесі көбіне әкімшілік-билік тетіктеріне сүйеніп келеді. Медиаторлардың кәсіби саяси деңгейде қатысуы әлі де жеткілікті дамымаған. Этносаралық келісім мен тұрақтылық негізінен Қазақстан халқы Ассамблеясы арқылы қамтамасыз етілгенімен, нақты саяси сипаттағы жанжалдарды шешуге арналған арнайы комиссиялар немесе кәсіби медиаторлық құрылымдар жұмыс істемейді. Мәселен, 2020 жылы Жамбыл облысындағы Қордай оқиғасы кезінде шиеленісті реттеуде кәсіби саяси медиация тетіктері емес, құқық қорғау органдары мен әкімшілік ресурстар басымдыққа ие болды. Бұл жағдай елдегі саяси медиация институтының әлсіздігін және оны дағдарыс жағдайында тиімді қолдану тәжірибесінің жоқтығын айқын көрсетті. Қазақстан халықаралық аренада медиация алаңын ұсынуда табысты қадамдар жасағанымен (Астана процесі, Сирия келіссөздері, Иран ядролық бағдарламасы бойынша келіссөздер), өз медиаторларының келіссөздерге белсенді қатысу тәжірибесі әлі де қалыптаспаған. Бұл елдің бейбітшілікті қолдаудағы сыртқы саяси беделін арттырғанымен, саяси медиаторлық әлеуетін ішкі деңгейде және кәсіби тұрғыдан дамыту қажеттігін көрсетеді</w:t>
      </w:r>
      <w:r w:rsidR="00EF78FF" w:rsidRPr="00457730">
        <w:rPr>
          <w:rFonts w:ascii="Times New Roman" w:hAnsi="Times New Roman" w:cs="Times New Roman"/>
          <w:sz w:val="28"/>
          <w:szCs w:val="28"/>
          <w:lang w:val="kk-KZ"/>
        </w:rPr>
        <w:t xml:space="preserve"> [25, 15 б.</w:t>
      </w:r>
      <w:r w:rsidR="003A5B26" w:rsidRPr="00457730">
        <w:rPr>
          <w:rFonts w:ascii="Times New Roman" w:hAnsi="Times New Roman" w:cs="Times New Roman"/>
          <w:sz w:val="28"/>
          <w:szCs w:val="28"/>
          <w:lang w:val="kk-KZ"/>
        </w:rPr>
        <w:t>]</w:t>
      </w:r>
      <w:r w:rsidRPr="00457730">
        <w:rPr>
          <w:rFonts w:ascii="Times New Roman" w:hAnsi="Times New Roman" w:cs="Times New Roman"/>
          <w:sz w:val="28"/>
          <w:szCs w:val="28"/>
          <w:lang w:val="kk-KZ"/>
        </w:rPr>
        <w:t>.</w:t>
      </w:r>
    </w:p>
    <w:p w14:paraId="24ADD134" w14:textId="51EB826D" w:rsidR="004F2355" w:rsidRPr="00457730" w:rsidRDefault="007608D4"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 үшін саяси медиация институтын дамыту – тек ішкі тұрақтылықты қамтамасыз етудің ғана емес, сонымен бірге халықаралық аренада бейтарап әрі сенімді делдал ретінде беделін нығайтудың басты жолдарының бірі болып табылады.</w:t>
      </w:r>
    </w:p>
    <w:p w14:paraId="0942D05E" w14:textId="1D93C548" w:rsidR="007608D4" w:rsidRPr="00457730" w:rsidRDefault="007608D4"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Қазақстанның медиациялық тәжірибесі ең алдымен көпвекторлы сыртқы саясат пен халықаралық ұйымдардағы белсенділік арқылы жүзеге асты. Тәуелсіздіктің алғашқы жылдарынан бастап Қазақстан бейбітшілік пен қауіпсіздікті нығайтуға бағытталған бастамаларды көтерді. Соның ішінде ең ірі жобалардың бірі – 1992 жылы Қазақстан ұсынған Азиядағы өзара іс-қимыл және сенім шаралары жөніндегі кеңес (СВМДА). Бұл бастама 1999 жылдан бастап нақты іске аса бастады және бүгінде Азиядағы маңызды аймақтық қауіпсіздік форумдарының біріне айналды [</w:t>
      </w:r>
      <w:r w:rsidR="00612C00" w:rsidRPr="00457730">
        <w:rPr>
          <w:rFonts w:ascii="Times New Roman" w:hAnsi="Times New Roman" w:cs="Times New Roman"/>
          <w:sz w:val="28"/>
          <w:szCs w:val="28"/>
          <w:lang w:val="kk-KZ"/>
        </w:rPr>
        <w:t>152, 35 б.</w:t>
      </w:r>
      <w:r w:rsidRPr="00457730">
        <w:rPr>
          <w:rFonts w:ascii="Times New Roman" w:hAnsi="Times New Roman" w:cs="Times New Roman"/>
          <w:sz w:val="28"/>
          <w:szCs w:val="28"/>
          <w:lang w:val="kk-KZ"/>
        </w:rPr>
        <w:t>].</w:t>
      </w:r>
    </w:p>
    <w:p w14:paraId="10B7E6FD" w14:textId="77777777" w:rsidR="007608D4" w:rsidRPr="00457730" w:rsidRDefault="007608D4"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2010 жылы Қазақстан ЕҚЫҰ-ға төрағалық еткен алғашқы посткеңестік мемлекет болды. Бұл қадам елдің халықаралық беделін арттырып қана қоймай, оны сенімді медиатор ретінде танытты. Сондай-ақ, Қазақстан 2017–2019 жылдары БҰҰ Қауіпсіздік Кеңесінің тұрақты емес мүшесі болды. Бұл кезеңде Қазақстан жаһандық қауіпсіздік мәселелерінде белсенді ұстаным танытып, ядролық қаруды таратпау, бейбітшілік пен диалогты нығайту мәселелерінде бастамалар көтерді.</w:t>
      </w:r>
    </w:p>
    <w:p w14:paraId="74C9EF13" w14:textId="77777777" w:rsidR="007608D4" w:rsidRPr="00457730" w:rsidRDefault="007608D4"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 көптеген аймақтық және халықаралық ұйымдарға белсенді қатысады: Түркі мемлекеттері ұйымы, ТМД, ШЫҰ, ЕАЭО, НАТО-ның «Бейбітшілік жолындағы серіктестік» бағдарламасы. Бұл ұйымдар Қазақстанға медиациялық алаң ұсынуға, келіссөздер ұйымдастыруға және бейбіт бастамаларды қолдауға мүмкіндік беріп отыр.</w:t>
      </w:r>
    </w:p>
    <w:p w14:paraId="1F882598" w14:textId="1933FFD5" w:rsidR="009F5539" w:rsidRPr="00457730" w:rsidRDefault="007608D4" w:rsidP="002E2D48">
      <w:pPr>
        <w:spacing w:after="0" w:line="240" w:lineRule="auto"/>
        <w:ind w:firstLine="709"/>
        <w:jc w:val="both"/>
        <w:rPr>
          <w:rFonts w:ascii="Times New Roman" w:hAnsi="Times New Roman" w:cs="Times New Roman"/>
          <w:sz w:val="28"/>
          <w:szCs w:val="28"/>
        </w:rPr>
      </w:pPr>
      <w:r w:rsidRPr="00457730">
        <w:rPr>
          <w:rFonts w:ascii="Times New Roman" w:hAnsi="Times New Roman" w:cs="Times New Roman"/>
          <w:sz w:val="28"/>
          <w:szCs w:val="28"/>
          <w:lang w:val="kk-KZ"/>
        </w:rPr>
        <w:t>Қазақстанның халықаралық медиациядағы алғашқы қадамдарының бірі – 1991 жылы Армения мен Әзірбайжан арасындағы қақтығысты реттеу әрекеті болды. Сол кезде Қазақстан Президенті Нұрсұлтан Назарбаев пен Ресей Президенті Борис Ельцин тараптарды татуластыруға тырысты</w:t>
      </w:r>
      <w:r w:rsidRPr="00457730">
        <w:rPr>
          <w:rFonts w:ascii="Times New Roman" w:hAnsi="Times New Roman" w:cs="Times New Roman"/>
          <w:sz w:val="28"/>
          <w:szCs w:val="28"/>
        </w:rPr>
        <w:t xml:space="preserve"> [</w:t>
      </w:r>
      <w:r w:rsidR="00EF78FF" w:rsidRPr="00457730">
        <w:rPr>
          <w:rFonts w:ascii="Times New Roman" w:hAnsi="Times New Roman" w:cs="Times New Roman"/>
          <w:sz w:val="28"/>
          <w:szCs w:val="28"/>
        </w:rPr>
        <w:t xml:space="preserve">27, </w:t>
      </w:r>
      <w:r w:rsidR="00EF78FF" w:rsidRPr="00457730">
        <w:rPr>
          <w:rFonts w:ascii="Times New Roman" w:hAnsi="Times New Roman" w:cs="Times New Roman"/>
          <w:sz w:val="28"/>
          <w:szCs w:val="28"/>
          <w:lang w:val="kk-KZ"/>
        </w:rPr>
        <w:t>39 б.</w:t>
      </w:r>
      <w:r w:rsidRPr="00457730">
        <w:rPr>
          <w:rFonts w:ascii="Times New Roman" w:hAnsi="Times New Roman" w:cs="Times New Roman"/>
          <w:sz w:val="28"/>
          <w:szCs w:val="28"/>
        </w:rPr>
        <w:t>].</w:t>
      </w:r>
      <w:r w:rsidR="009F5539" w:rsidRPr="00457730">
        <w:rPr>
          <w:rFonts w:ascii="Times New Roman" w:hAnsi="Times New Roman" w:cs="Times New Roman"/>
          <w:sz w:val="28"/>
          <w:szCs w:val="28"/>
        </w:rPr>
        <w:t xml:space="preserve"> </w:t>
      </w:r>
      <w:proofErr w:type="spellStart"/>
      <w:r w:rsidR="009F5539" w:rsidRPr="00457730">
        <w:rPr>
          <w:rFonts w:ascii="Times New Roman" w:hAnsi="Times New Roman" w:cs="Times New Roman"/>
          <w:sz w:val="28"/>
          <w:szCs w:val="28"/>
        </w:rPr>
        <w:t>Бұл</w:t>
      </w:r>
      <w:proofErr w:type="spellEnd"/>
      <w:r w:rsidR="009F5539" w:rsidRPr="00457730">
        <w:rPr>
          <w:rFonts w:ascii="Times New Roman" w:hAnsi="Times New Roman" w:cs="Times New Roman"/>
          <w:sz w:val="28"/>
          <w:szCs w:val="28"/>
        </w:rPr>
        <w:t xml:space="preserve"> </w:t>
      </w:r>
      <w:proofErr w:type="spellStart"/>
      <w:r w:rsidR="009F5539" w:rsidRPr="00457730">
        <w:rPr>
          <w:rFonts w:ascii="Times New Roman" w:hAnsi="Times New Roman" w:cs="Times New Roman"/>
          <w:sz w:val="28"/>
          <w:szCs w:val="28"/>
        </w:rPr>
        <w:t>қадам</w:t>
      </w:r>
      <w:proofErr w:type="spellEnd"/>
      <w:r w:rsidR="009F5539" w:rsidRPr="00457730">
        <w:rPr>
          <w:rFonts w:ascii="Times New Roman" w:hAnsi="Times New Roman" w:cs="Times New Roman"/>
          <w:sz w:val="28"/>
          <w:szCs w:val="28"/>
        </w:rPr>
        <w:t xml:space="preserve"> </w:t>
      </w:r>
      <w:proofErr w:type="spellStart"/>
      <w:r w:rsidR="009F5539" w:rsidRPr="00457730">
        <w:rPr>
          <w:rFonts w:ascii="Times New Roman" w:hAnsi="Times New Roman" w:cs="Times New Roman"/>
          <w:sz w:val="28"/>
          <w:szCs w:val="28"/>
        </w:rPr>
        <w:t>толық</w:t>
      </w:r>
      <w:proofErr w:type="spellEnd"/>
      <w:r w:rsidR="009F5539" w:rsidRPr="00457730">
        <w:rPr>
          <w:rFonts w:ascii="Times New Roman" w:hAnsi="Times New Roman" w:cs="Times New Roman"/>
          <w:sz w:val="28"/>
          <w:szCs w:val="28"/>
        </w:rPr>
        <w:t xml:space="preserve"> </w:t>
      </w:r>
      <w:proofErr w:type="spellStart"/>
      <w:r w:rsidR="009F5539" w:rsidRPr="00457730">
        <w:rPr>
          <w:rFonts w:ascii="Times New Roman" w:hAnsi="Times New Roman" w:cs="Times New Roman"/>
          <w:sz w:val="28"/>
          <w:szCs w:val="28"/>
        </w:rPr>
        <w:t>нәтиже</w:t>
      </w:r>
      <w:proofErr w:type="spellEnd"/>
      <w:r w:rsidR="009F5539" w:rsidRPr="00457730">
        <w:rPr>
          <w:rFonts w:ascii="Times New Roman" w:hAnsi="Times New Roman" w:cs="Times New Roman"/>
          <w:sz w:val="28"/>
          <w:szCs w:val="28"/>
        </w:rPr>
        <w:t xml:space="preserve"> </w:t>
      </w:r>
      <w:proofErr w:type="spellStart"/>
      <w:r w:rsidR="009F5539" w:rsidRPr="00457730">
        <w:rPr>
          <w:rFonts w:ascii="Times New Roman" w:hAnsi="Times New Roman" w:cs="Times New Roman"/>
          <w:sz w:val="28"/>
          <w:szCs w:val="28"/>
        </w:rPr>
        <w:t>бермесе</w:t>
      </w:r>
      <w:proofErr w:type="spellEnd"/>
      <w:r w:rsidR="009F5539" w:rsidRPr="00457730">
        <w:rPr>
          <w:rFonts w:ascii="Times New Roman" w:hAnsi="Times New Roman" w:cs="Times New Roman"/>
          <w:sz w:val="28"/>
          <w:szCs w:val="28"/>
        </w:rPr>
        <w:t xml:space="preserve"> де, </w:t>
      </w:r>
      <w:proofErr w:type="spellStart"/>
      <w:r w:rsidR="009F5539" w:rsidRPr="00457730">
        <w:rPr>
          <w:rFonts w:ascii="Times New Roman" w:hAnsi="Times New Roman" w:cs="Times New Roman"/>
          <w:sz w:val="28"/>
          <w:szCs w:val="28"/>
        </w:rPr>
        <w:t>Қазақстанның</w:t>
      </w:r>
      <w:proofErr w:type="spellEnd"/>
      <w:r w:rsidR="009F5539" w:rsidRPr="00457730">
        <w:rPr>
          <w:rFonts w:ascii="Times New Roman" w:hAnsi="Times New Roman" w:cs="Times New Roman"/>
          <w:sz w:val="28"/>
          <w:szCs w:val="28"/>
        </w:rPr>
        <w:t xml:space="preserve"> </w:t>
      </w:r>
      <w:proofErr w:type="spellStart"/>
      <w:r w:rsidR="009F5539" w:rsidRPr="00457730">
        <w:rPr>
          <w:rFonts w:ascii="Times New Roman" w:hAnsi="Times New Roman" w:cs="Times New Roman"/>
          <w:sz w:val="28"/>
          <w:szCs w:val="28"/>
        </w:rPr>
        <w:t>бейбітшілік</w:t>
      </w:r>
      <w:proofErr w:type="spellEnd"/>
      <w:r w:rsidR="009F5539" w:rsidRPr="00457730">
        <w:rPr>
          <w:rFonts w:ascii="Times New Roman" w:hAnsi="Times New Roman" w:cs="Times New Roman"/>
          <w:sz w:val="28"/>
          <w:szCs w:val="28"/>
        </w:rPr>
        <w:t xml:space="preserve"> </w:t>
      </w:r>
      <w:proofErr w:type="spellStart"/>
      <w:r w:rsidR="009F5539" w:rsidRPr="00457730">
        <w:rPr>
          <w:rFonts w:ascii="Times New Roman" w:hAnsi="Times New Roman" w:cs="Times New Roman"/>
          <w:sz w:val="28"/>
          <w:szCs w:val="28"/>
        </w:rPr>
        <w:t>жолындағы</w:t>
      </w:r>
      <w:proofErr w:type="spellEnd"/>
      <w:r w:rsidR="009F5539" w:rsidRPr="00457730">
        <w:rPr>
          <w:rFonts w:ascii="Times New Roman" w:hAnsi="Times New Roman" w:cs="Times New Roman"/>
          <w:sz w:val="28"/>
          <w:szCs w:val="28"/>
        </w:rPr>
        <w:t xml:space="preserve"> </w:t>
      </w:r>
      <w:proofErr w:type="spellStart"/>
      <w:r w:rsidR="009F5539" w:rsidRPr="00457730">
        <w:rPr>
          <w:rFonts w:ascii="Times New Roman" w:hAnsi="Times New Roman" w:cs="Times New Roman"/>
          <w:sz w:val="28"/>
          <w:szCs w:val="28"/>
        </w:rPr>
        <w:t>белсенділігін</w:t>
      </w:r>
      <w:proofErr w:type="spellEnd"/>
      <w:r w:rsidR="009F5539" w:rsidRPr="00457730">
        <w:rPr>
          <w:rFonts w:ascii="Times New Roman" w:hAnsi="Times New Roman" w:cs="Times New Roman"/>
          <w:sz w:val="28"/>
          <w:szCs w:val="28"/>
        </w:rPr>
        <w:t xml:space="preserve"> </w:t>
      </w:r>
      <w:proofErr w:type="spellStart"/>
      <w:r w:rsidR="009F5539" w:rsidRPr="00457730">
        <w:rPr>
          <w:rFonts w:ascii="Times New Roman" w:hAnsi="Times New Roman" w:cs="Times New Roman"/>
          <w:sz w:val="28"/>
          <w:szCs w:val="28"/>
        </w:rPr>
        <w:t>алғаш</w:t>
      </w:r>
      <w:proofErr w:type="spellEnd"/>
      <w:r w:rsidR="009F5539" w:rsidRPr="00457730">
        <w:rPr>
          <w:rFonts w:ascii="Times New Roman" w:hAnsi="Times New Roman" w:cs="Times New Roman"/>
          <w:sz w:val="28"/>
          <w:szCs w:val="28"/>
        </w:rPr>
        <w:t xml:space="preserve"> </w:t>
      </w:r>
      <w:proofErr w:type="spellStart"/>
      <w:r w:rsidR="009F5539" w:rsidRPr="00457730">
        <w:rPr>
          <w:rFonts w:ascii="Times New Roman" w:hAnsi="Times New Roman" w:cs="Times New Roman"/>
          <w:sz w:val="28"/>
          <w:szCs w:val="28"/>
        </w:rPr>
        <w:t>көрсеткен</w:t>
      </w:r>
      <w:proofErr w:type="spellEnd"/>
      <w:r w:rsidR="009F5539" w:rsidRPr="00457730">
        <w:rPr>
          <w:rFonts w:ascii="Times New Roman" w:hAnsi="Times New Roman" w:cs="Times New Roman"/>
          <w:sz w:val="28"/>
          <w:szCs w:val="28"/>
        </w:rPr>
        <w:t xml:space="preserve"> </w:t>
      </w:r>
      <w:proofErr w:type="spellStart"/>
      <w:r w:rsidR="009F5539" w:rsidRPr="00457730">
        <w:rPr>
          <w:rFonts w:ascii="Times New Roman" w:hAnsi="Times New Roman" w:cs="Times New Roman"/>
          <w:sz w:val="28"/>
          <w:szCs w:val="28"/>
        </w:rPr>
        <w:t>маңызды</w:t>
      </w:r>
      <w:proofErr w:type="spellEnd"/>
      <w:r w:rsidR="009F5539" w:rsidRPr="00457730">
        <w:rPr>
          <w:rFonts w:ascii="Times New Roman" w:hAnsi="Times New Roman" w:cs="Times New Roman"/>
          <w:sz w:val="28"/>
          <w:szCs w:val="28"/>
        </w:rPr>
        <w:t xml:space="preserve"> </w:t>
      </w:r>
      <w:proofErr w:type="spellStart"/>
      <w:r w:rsidR="009F5539" w:rsidRPr="00457730">
        <w:rPr>
          <w:rFonts w:ascii="Times New Roman" w:hAnsi="Times New Roman" w:cs="Times New Roman"/>
          <w:sz w:val="28"/>
          <w:szCs w:val="28"/>
        </w:rPr>
        <w:t>қадам</w:t>
      </w:r>
      <w:proofErr w:type="spellEnd"/>
      <w:r w:rsidR="009F5539" w:rsidRPr="00457730">
        <w:rPr>
          <w:rFonts w:ascii="Times New Roman" w:hAnsi="Times New Roman" w:cs="Times New Roman"/>
          <w:sz w:val="28"/>
          <w:szCs w:val="28"/>
        </w:rPr>
        <w:t xml:space="preserve"> </w:t>
      </w:r>
      <w:proofErr w:type="spellStart"/>
      <w:r w:rsidR="009F5539" w:rsidRPr="00457730">
        <w:rPr>
          <w:rFonts w:ascii="Times New Roman" w:hAnsi="Times New Roman" w:cs="Times New Roman"/>
          <w:sz w:val="28"/>
          <w:szCs w:val="28"/>
        </w:rPr>
        <w:t>болды</w:t>
      </w:r>
      <w:proofErr w:type="spellEnd"/>
      <w:r w:rsidR="009F5539" w:rsidRPr="00457730">
        <w:rPr>
          <w:rFonts w:ascii="Times New Roman" w:hAnsi="Times New Roman" w:cs="Times New Roman"/>
          <w:sz w:val="28"/>
          <w:szCs w:val="28"/>
        </w:rPr>
        <w:t>.</w:t>
      </w:r>
    </w:p>
    <w:p w14:paraId="408B7BCA" w14:textId="29621944" w:rsidR="009F5539" w:rsidRPr="00457730" w:rsidRDefault="009F5539"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2010 жылғы Қырғызстандағы саяси дағдарыс кезінде Қазақстанның делдалдығы айқын байқалды. Қазақстанның қолдауымен сол кездегі Қырғызстан Президенті Құрманбек Бакиев елден эвакуацияланды. Бұл шиеленістің ушығуын бәсеңдетіп, өңірлік қақтығыстың кеңеюіне жол бермеді [</w:t>
      </w:r>
      <w:r w:rsidR="00170297" w:rsidRPr="00457730">
        <w:rPr>
          <w:rFonts w:ascii="Times New Roman" w:hAnsi="Times New Roman" w:cs="Times New Roman"/>
          <w:sz w:val="28"/>
          <w:szCs w:val="28"/>
          <w:lang w:val="kk-KZ"/>
        </w:rPr>
        <w:t>28, 218 б.</w:t>
      </w:r>
      <w:r w:rsidRPr="00457730">
        <w:rPr>
          <w:rFonts w:ascii="Times New Roman" w:hAnsi="Times New Roman" w:cs="Times New Roman"/>
          <w:sz w:val="28"/>
          <w:szCs w:val="28"/>
          <w:lang w:val="kk-KZ"/>
        </w:rPr>
        <w:t>].</w:t>
      </w:r>
    </w:p>
    <w:p w14:paraId="0000ECD3" w14:textId="64FC4FB2" w:rsidR="009F5539" w:rsidRPr="00457730" w:rsidRDefault="009F5539"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 ядролық қарусыздану саласында ерекше рөлге ие. Ел өзінің аумағындағы ядролық арсеналдан ерікті түрде бас тартып, Семей полигонын жапты. Бұл тәжірибе Қазақстанға ядролық қаруды таратпау саласында сенімді мемлекет бейнесін қалыптастыруға мүмкіндік берді. Сонымен қатар, Қазақстан Иранның ядролық бағдарламасына қатысты келіссөздерде маңызды алаң болды. 2013 жылы Алматыда өткен келіссөздер барысында тараптар алғаш рет елеулі прогреске қол жеткізді. Бұл кездесу кейіннен Женевадағы Ортақ іс-қимыл жоспарын қабылдауға негіз болды. Қазақстан осылайша ядролық қаруды таратпау ісінде жаһандық деңгейде сенімді медиатор рөлін атқарды.</w:t>
      </w:r>
    </w:p>
    <w:p w14:paraId="3E8A577A" w14:textId="64360280" w:rsidR="009F5539" w:rsidRPr="00457730" w:rsidRDefault="009F5539"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Орталық Азиядағы ең күрделі мәселелердің бірі – су ресурстарын бөлу. Әсіресе, Тәжікстандағы Рогун ГЭС-інің құрылысы көрші елдердің алаңдаушылығын туғызды. Қазақстан бұл мәселеде де медиаторлық қадамдар жасап, тараптарды халықаралық нормаларды сақтауға шақырды. Сол кездегі сыртқы істер министрі Ерлан Ыдырысов Өзбекстан мен Тәжікстанға арнайы барып, келіссөздер жүргізді. Бұл Қазақстанның аймақтық медиатор ретіндегі маңызын арттырды [</w:t>
      </w:r>
      <w:r w:rsidR="00170297" w:rsidRPr="00457730">
        <w:rPr>
          <w:rFonts w:ascii="Times New Roman" w:hAnsi="Times New Roman" w:cs="Times New Roman"/>
          <w:sz w:val="28"/>
          <w:szCs w:val="28"/>
          <w:lang w:val="kk-KZ"/>
        </w:rPr>
        <w:t>29. 156 б.</w:t>
      </w:r>
      <w:r w:rsidRPr="00457730">
        <w:rPr>
          <w:rFonts w:ascii="Times New Roman" w:hAnsi="Times New Roman" w:cs="Times New Roman"/>
          <w:sz w:val="28"/>
          <w:szCs w:val="28"/>
          <w:lang w:val="kk-KZ"/>
        </w:rPr>
        <w:t>].</w:t>
      </w:r>
    </w:p>
    <w:p w14:paraId="00E2E1E6" w14:textId="77777777" w:rsidR="009F5539" w:rsidRPr="00457730" w:rsidRDefault="009F5539"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2014 жылғы Қырым дағдарысы кезінде Қазақстан Ресей мен Украинаны татуластыруға талпыныс жасады. Президент Назарбаев Германия канцлері Ангела Меркельмен сөйлесулерінде Қазақстанның медиаторлық қолдау көрсетуге дайын екенін білдірді. Сол жылы Астанада төртжақты кездесу өткізу жоспарланғанымен, ол жүзеге аспады.</w:t>
      </w:r>
    </w:p>
    <w:p w14:paraId="3202A51B" w14:textId="77777777" w:rsidR="009F5539" w:rsidRPr="00457730" w:rsidRDefault="009F5539"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2022 жылы Ресей–Украина соғысы басталғанда Президент Қасым-Жомарт Тоқаев тараптарды бейбіт келіссөздерге шақырып, Қазақстанның медиатор болуға дайын екенін тағы да атап өтті. Бұл елдің бейбітшілікке бейілділігін және аймақтық тұрақтылыққа қосатын үлесін көрсетті.</w:t>
      </w:r>
    </w:p>
    <w:p w14:paraId="60540D0C" w14:textId="3A2B404C" w:rsidR="009F5539" w:rsidRPr="00457730" w:rsidRDefault="009F5539"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Қазақстанның халықаралық медиациядағы ең ірі жобаларының бірі – Астана процесі. 2017 жылдан бастап Қазақстан Сирия қақтығысын реттеу үшін келіссөздер алаңына айналды. Ресей, Түркия және Иран қатысқан бұл келіссөздер нәтижесінде Сириядағы бірнеше деэскалация аймақтары құрылды. 2017–2023 жылдар аралығында Астанада 20-дан астам келіссөз раунды өтті. Бұл процесте Қазақстан ресми медиатор болмаса да, бейтарап алаң ұсыну арқылы қақтығыстың бәсеңдеуіне ықпал етті. 2023 жылы Қазақстан бұл процесті аяқтағанын жариялады</w:t>
      </w:r>
      <w:r w:rsidR="00612C00" w:rsidRPr="00457730">
        <w:rPr>
          <w:rFonts w:ascii="Times New Roman" w:hAnsi="Times New Roman" w:cs="Times New Roman"/>
          <w:sz w:val="28"/>
          <w:szCs w:val="28"/>
          <w:lang w:val="kk-KZ"/>
        </w:rPr>
        <w:t xml:space="preserve"> [153</w:t>
      </w:r>
      <w:r w:rsidR="003A5B26" w:rsidRPr="00457730">
        <w:rPr>
          <w:rFonts w:ascii="Times New Roman" w:hAnsi="Times New Roman" w:cs="Times New Roman"/>
          <w:sz w:val="28"/>
          <w:szCs w:val="28"/>
          <w:lang w:val="kk-KZ"/>
        </w:rPr>
        <w:t>]</w:t>
      </w:r>
      <w:r w:rsidRPr="00457730">
        <w:rPr>
          <w:rFonts w:ascii="Times New Roman" w:hAnsi="Times New Roman" w:cs="Times New Roman"/>
          <w:sz w:val="28"/>
          <w:szCs w:val="28"/>
          <w:lang w:val="kk-KZ"/>
        </w:rPr>
        <w:t>.</w:t>
      </w:r>
    </w:p>
    <w:p w14:paraId="31986B77" w14:textId="77777777" w:rsidR="009F5539" w:rsidRPr="00457730" w:rsidRDefault="009F5539"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Қазақстанның халықаралық медиациялық тәжірибесін қорытындылай келе, бірнеше ерекшелікті атап өтуге болады:</w:t>
      </w:r>
    </w:p>
    <w:p w14:paraId="3F5F7352" w14:textId="77777777" w:rsidR="009F5539" w:rsidRPr="00457730" w:rsidRDefault="009F5539"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Қазақстан көбіне бейтарап алаң ұсынушы мемлекет ретінде көрінді, бірақ кәсіби медиатор ретінде белсенділік танытпады;</w:t>
      </w:r>
    </w:p>
    <w:p w14:paraId="4BD7E861" w14:textId="77777777" w:rsidR="009F5539" w:rsidRPr="00457730" w:rsidRDefault="009F5539"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Елдің көпвекторлы саясаты оған барлық ірі державалармен теңгерімді қарым-қатынас сақтауға мүмкіндік берді;</w:t>
      </w:r>
    </w:p>
    <w:p w14:paraId="34FAB80A" w14:textId="77777777" w:rsidR="009F5539" w:rsidRPr="00457730" w:rsidRDefault="009F5539"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Қазақстан ядролық қарусыздану, су ресурстарын бөлу, этносаралық келісім сияқты салаларда жинақтаған тәжірибесін халықаралық деңгейде қолдана білді;</w:t>
      </w:r>
    </w:p>
    <w:p w14:paraId="55617759" w14:textId="2CB69957" w:rsidR="009F5539" w:rsidRPr="00457730" w:rsidRDefault="009F5539"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Дегенмен, Қазақстан медиатор ретіндегі рөлін институционалдық тұрғыда нығайтпайынша, бұл бастамалардың көбісі бір реттік акция түрінде қалып қояды.</w:t>
      </w:r>
    </w:p>
    <w:p w14:paraId="74256DBA" w14:textId="1B645816" w:rsidR="001515B3" w:rsidRPr="00457730" w:rsidRDefault="001515B3"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Сонымен, Қазақстан үшін саяси медиация институтын дамыту – елдің ішкі тұрақтылығы мен қоғамдық келісімін нығайтуға ғана емес, сонымен бірге халықаралық деңгейде бейтарап әрі сенімді арбитр бейнесін қалыптастыруға мүмкіндік береді. Қазіргі таңда медиация көбіне тұрмыстық, еңбек немесе азаматтық дауларды шешумен шектеліп отырғанымен, оны саяси жанжалдарды реттеудің тиімді құралына айналдырудың әлеуеті зор. Бұл бағыттағы болашақ даму стратегиясын бірнеше қырынан қарастыруға болады. Жалпы ұсыныстар мен даму бағыттарын нақтырақ төмендегі кестеден көруге болады.</w:t>
      </w:r>
    </w:p>
    <w:p w14:paraId="59747F03" w14:textId="68C7F497" w:rsidR="009F5539" w:rsidRPr="00457730" w:rsidRDefault="009F5539" w:rsidP="002E2D48">
      <w:pPr>
        <w:spacing w:after="0" w:line="240" w:lineRule="auto"/>
        <w:ind w:firstLine="709"/>
        <w:jc w:val="both"/>
        <w:rPr>
          <w:rFonts w:ascii="Times New Roman" w:hAnsi="Times New Roman" w:cs="Times New Roman"/>
          <w:sz w:val="28"/>
          <w:szCs w:val="28"/>
          <w:lang w:val="kk-KZ"/>
        </w:rPr>
      </w:pPr>
    </w:p>
    <w:p w14:paraId="59FF2849" w14:textId="7176F0B1" w:rsidR="009F5539" w:rsidRPr="00457730" w:rsidRDefault="009F5539"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Кесте 5. Қазақстандағы саяси медиация институтының болашағы</w:t>
      </w:r>
      <w:r w:rsidR="003A5B26" w:rsidRPr="00457730">
        <w:rPr>
          <w:rFonts w:ascii="Times New Roman" w:hAnsi="Times New Roman" w:cs="Times New Roman"/>
          <w:sz w:val="28"/>
          <w:szCs w:val="28"/>
          <w:lang w:val="kk-KZ"/>
        </w:rPr>
        <w:t xml:space="preserve"> </w:t>
      </w:r>
      <w:r w:rsidR="00612C00" w:rsidRPr="00457730">
        <w:rPr>
          <w:rFonts w:ascii="Times New Roman" w:hAnsi="Times New Roman" w:cs="Times New Roman"/>
          <w:sz w:val="28"/>
          <w:szCs w:val="28"/>
        </w:rPr>
        <w:t>[152</w:t>
      </w:r>
      <w:r w:rsidR="003A5B26" w:rsidRPr="00457730">
        <w:rPr>
          <w:rFonts w:ascii="Times New Roman" w:hAnsi="Times New Roman" w:cs="Times New Roman"/>
          <w:sz w:val="28"/>
          <w:szCs w:val="28"/>
        </w:rPr>
        <w:t>]</w:t>
      </w:r>
      <w:r w:rsidRPr="00457730">
        <w:rPr>
          <w:rFonts w:ascii="Times New Roman" w:hAnsi="Times New Roman" w:cs="Times New Roman"/>
          <w:sz w:val="28"/>
          <w:szCs w:val="28"/>
          <w:lang w:val="kk-KZ"/>
        </w:rPr>
        <w:t>.</w:t>
      </w:r>
    </w:p>
    <w:p w14:paraId="2A984BAE" w14:textId="77777777" w:rsidR="001515B3" w:rsidRPr="00457730" w:rsidRDefault="001515B3" w:rsidP="002E2D48">
      <w:pPr>
        <w:spacing w:after="0" w:line="240" w:lineRule="auto"/>
        <w:ind w:firstLine="709"/>
        <w:jc w:val="both"/>
        <w:rPr>
          <w:rFonts w:ascii="Times New Roman" w:hAnsi="Times New Roman" w:cs="Times New Roman"/>
          <w:sz w:val="24"/>
          <w:szCs w:val="24"/>
          <w:lang w:val="kk-KZ"/>
        </w:rPr>
      </w:pPr>
    </w:p>
    <w:tbl>
      <w:tblPr>
        <w:tblW w:w="0" w:type="auto"/>
        <w:tblLook w:val="04A0" w:firstRow="1" w:lastRow="0" w:firstColumn="1" w:lastColumn="0" w:noHBand="0" w:noVBand="1"/>
      </w:tblPr>
      <w:tblGrid>
        <w:gridCol w:w="3110"/>
        <w:gridCol w:w="3114"/>
        <w:gridCol w:w="3131"/>
      </w:tblGrid>
      <w:tr w:rsidR="009F5539" w:rsidRPr="00457730" w14:paraId="71BF1413" w14:textId="77777777" w:rsidTr="009F5539">
        <w:tc>
          <w:tcPr>
            <w:tcW w:w="3209" w:type="dxa"/>
          </w:tcPr>
          <w:p w14:paraId="6DCF9829" w14:textId="17FDD767" w:rsidR="009F5539" w:rsidRPr="00457730" w:rsidRDefault="001515B3" w:rsidP="002E2D48">
            <w:pPr>
              <w:spacing w:after="0" w:line="240" w:lineRule="auto"/>
              <w:jc w:val="both"/>
              <w:rPr>
                <w:rFonts w:ascii="Times New Roman" w:hAnsi="Times New Roman" w:cs="Times New Roman"/>
                <w:b/>
                <w:sz w:val="24"/>
                <w:szCs w:val="24"/>
                <w:lang w:val="kk-KZ"/>
              </w:rPr>
            </w:pPr>
            <w:r w:rsidRPr="00457730">
              <w:rPr>
                <w:rFonts w:ascii="Times New Roman" w:hAnsi="Times New Roman" w:cs="Times New Roman"/>
                <w:b/>
                <w:sz w:val="24"/>
                <w:szCs w:val="24"/>
                <w:lang w:val="kk-KZ"/>
              </w:rPr>
              <w:t>Даму деңгейі</w:t>
            </w:r>
          </w:p>
        </w:tc>
        <w:tc>
          <w:tcPr>
            <w:tcW w:w="3209" w:type="dxa"/>
          </w:tcPr>
          <w:p w14:paraId="500D3DC7" w14:textId="59A1EAAC" w:rsidR="009F5539" w:rsidRPr="00457730" w:rsidRDefault="001515B3" w:rsidP="002E2D48">
            <w:pPr>
              <w:spacing w:after="0" w:line="240" w:lineRule="auto"/>
              <w:jc w:val="both"/>
              <w:rPr>
                <w:rFonts w:ascii="Times New Roman" w:hAnsi="Times New Roman" w:cs="Times New Roman"/>
                <w:b/>
                <w:sz w:val="24"/>
                <w:szCs w:val="24"/>
                <w:lang w:val="kk-KZ"/>
              </w:rPr>
            </w:pPr>
            <w:r w:rsidRPr="00457730">
              <w:rPr>
                <w:rFonts w:ascii="Times New Roman" w:hAnsi="Times New Roman" w:cs="Times New Roman"/>
                <w:b/>
                <w:sz w:val="24"/>
                <w:szCs w:val="24"/>
                <w:lang w:val="kk-KZ"/>
              </w:rPr>
              <w:t>Негізгі бағыттар</w:t>
            </w:r>
          </w:p>
        </w:tc>
        <w:tc>
          <w:tcPr>
            <w:tcW w:w="3210" w:type="dxa"/>
          </w:tcPr>
          <w:p w14:paraId="2707CFE4" w14:textId="1618892A" w:rsidR="009F5539" w:rsidRPr="00457730" w:rsidRDefault="001515B3" w:rsidP="002E2D48">
            <w:pPr>
              <w:spacing w:after="0" w:line="240" w:lineRule="auto"/>
              <w:jc w:val="both"/>
              <w:rPr>
                <w:rFonts w:ascii="Times New Roman" w:hAnsi="Times New Roman" w:cs="Times New Roman"/>
                <w:b/>
                <w:sz w:val="24"/>
                <w:szCs w:val="24"/>
                <w:lang w:val="kk-KZ"/>
              </w:rPr>
            </w:pPr>
            <w:r w:rsidRPr="00457730">
              <w:rPr>
                <w:rFonts w:ascii="Times New Roman" w:hAnsi="Times New Roman" w:cs="Times New Roman"/>
                <w:b/>
                <w:sz w:val="24"/>
                <w:szCs w:val="24"/>
                <w:lang w:val="kk-KZ"/>
              </w:rPr>
              <w:t>Іс-шаралар / ұсыныстар</w:t>
            </w:r>
          </w:p>
        </w:tc>
      </w:tr>
      <w:tr w:rsidR="001515B3" w:rsidRPr="006C1FF2" w14:paraId="618D5BEB" w14:textId="77777777" w:rsidTr="009F5539">
        <w:tc>
          <w:tcPr>
            <w:tcW w:w="3209" w:type="dxa"/>
            <w:vMerge w:val="restart"/>
          </w:tcPr>
          <w:p w14:paraId="4A720A39" w14:textId="52E14C18"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Ішкі даму</w:t>
            </w:r>
          </w:p>
        </w:tc>
        <w:tc>
          <w:tcPr>
            <w:tcW w:w="3209" w:type="dxa"/>
          </w:tcPr>
          <w:p w14:paraId="13FF0726" w14:textId="192D9736"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Кәсіби медиаторлар даярлау</w:t>
            </w:r>
            <w:r w:rsidRPr="00457730">
              <w:rPr>
                <w:rFonts w:ascii="Times New Roman" w:hAnsi="Times New Roman" w:cs="Times New Roman"/>
                <w:sz w:val="24"/>
                <w:szCs w:val="24"/>
                <w:lang w:val="kk-KZ"/>
              </w:rPr>
              <w:tab/>
            </w:r>
          </w:p>
        </w:tc>
        <w:tc>
          <w:tcPr>
            <w:tcW w:w="3210" w:type="dxa"/>
          </w:tcPr>
          <w:p w14:paraId="39C1F97F" w14:textId="26BA264D"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Университеттер мен Мемлекеттік басқару академиясында арнайы бағдарламалар ашу; халықаралық тағылымдамалар ұйымдастыру</w:t>
            </w:r>
          </w:p>
        </w:tc>
      </w:tr>
      <w:tr w:rsidR="001515B3" w:rsidRPr="006C1FF2" w14:paraId="246E6D4E" w14:textId="77777777" w:rsidTr="009F5539">
        <w:tc>
          <w:tcPr>
            <w:tcW w:w="3209" w:type="dxa"/>
            <w:vMerge/>
          </w:tcPr>
          <w:p w14:paraId="070C3DF6" w14:textId="77777777" w:rsidR="001515B3" w:rsidRPr="00457730" w:rsidRDefault="001515B3" w:rsidP="002E2D48">
            <w:pPr>
              <w:spacing w:after="0" w:line="240" w:lineRule="auto"/>
              <w:jc w:val="both"/>
              <w:rPr>
                <w:rFonts w:ascii="Times New Roman" w:hAnsi="Times New Roman" w:cs="Times New Roman"/>
                <w:sz w:val="24"/>
                <w:szCs w:val="24"/>
                <w:lang w:val="kk-KZ"/>
              </w:rPr>
            </w:pPr>
          </w:p>
        </w:tc>
        <w:tc>
          <w:tcPr>
            <w:tcW w:w="3209" w:type="dxa"/>
          </w:tcPr>
          <w:p w14:paraId="7BB1B5F1" w14:textId="67CA94D3"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Заңнаманы жетілдіру</w:t>
            </w:r>
          </w:p>
        </w:tc>
        <w:tc>
          <w:tcPr>
            <w:tcW w:w="3210" w:type="dxa"/>
          </w:tcPr>
          <w:p w14:paraId="6B9DEBDD" w14:textId="602618F8"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«Саяси медиация» ұғымын енгізу; медиаторлардың мәртебесін бекіту; құқықтық кепілдіктерді күшейту</w:t>
            </w:r>
          </w:p>
        </w:tc>
      </w:tr>
      <w:tr w:rsidR="001515B3" w:rsidRPr="006C1FF2" w14:paraId="64BCA53F" w14:textId="77777777" w:rsidTr="009F5539">
        <w:tc>
          <w:tcPr>
            <w:tcW w:w="3209" w:type="dxa"/>
            <w:vMerge/>
          </w:tcPr>
          <w:p w14:paraId="3B641218" w14:textId="77777777" w:rsidR="001515B3" w:rsidRPr="00457730" w:rsidRDefault="001515B3" w:rsidP="002E2D48">
            <w:pPr>
              <w:spacing w:after="0" w:line="240" w:lineRule="auto"/>
              <w:jc w:val="both"/>
              <w:rPr>
                <w:rFonts w:ascii="Times New Roman" w:hAnsi="Times New Roman" w:cs="Times New Roman"/>
                <w:sz w:val="24"/>
                <w:szCs w:val="24"/>
                <w:lang w:val="kk-KZ"/>
              </w:rPr>
            </w:pPr>
          </w:p>
        </w:tc>
        <w:tc>
          <w:tcPr>
            <w:tcW w:w="3209" w:type="dxa"/>
          </w:tcPr>
          <w:p w14:paraId="0916E482" w14:textId="29CC1916"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Қоғамда медиация мәдениетін дамыту</w:t>
            </w:r>
            <w:r w:rsidRPr="00457730">
              <w:rPr>
                <w:rFonts w:ascii="Times New Roman" w:hAnsi="Times New Roman" w:cs="Times New Roman"/>
                <w:sz w:val="24"/>
                <w:szCs w:val="24"/>
                <w:lang w:val="kk-KZ"/>
              </w:rPr>
              <w:tab/>
            </w:r>
          </w:p>
        </w:tc>
        <w:tc>
          <w:tcPr>
            <w:tcW w:w="3210" w:type="dxa"/>
          </w:tcPr>
          <w:p w14:paraId="4E491522" w14:textId="0B017CAE"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Ақпараттық кампаниялар, БАҚ-та арнайы жобалар; мектеп/ЖОО-ларда бейбіт диалог курстарын енгізу</w:t>
            </w:r>
          </w:p>
        </w:tc>
      </w:tr>
      <w:tr w:rsidR="001515B3" w:rsidRPr="006C1FF2" w14:paraId="118BF0A2" w14:textId="77777777" w:rsidTr="009F5539">
        <w:tc>
          <w:tcPr>
            <w:tcW w:w="3209" w:type="dxa"/>
            <w:vMerge w:val="restart"/>
          </w:tcPr>
          <w:p w14:paraId="341C514E" w14:textId="16CB0123"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Аймақтық рөл</w:t>
            </w:r>
          </w:p>
        </w:tc>
        <w:tc>
          <w:tcPr>
            <w:tcW w:w="3209" w:type="dxa"/>
          </w:tcPr>
          <w:p w14:paraId="3D67FAFF" w14:textId="41E6FFB2"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Этносаралық және шекаралық шиеленістерді шешу</w:t>
            </w:r>
          </w:p>
        </w:tc>
        <w:tc>
          <w:tcPr>
            <w:tcW w:w="3210" w:type="dxa"/>
          </w:tcPr>
          <w:p w14:paraId="5914E46C" w14:textId="6629806B"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Қырғызстан–Тәжікстан, су ресурстары бойынша дауларға араласу; аймақтық келіссөз алаңын ұсыну</w:t>
            </w:r>
          </w:p>
        </w:tc>
      </w:tr>
      <w:tr w:rsidR="001515B3" w:rsidRPr="006C1FF2" w14:paraId="6F520384" w14:textId="77777777" w:rsidTr="009F5539">
        <w:tc>
          <w:tcPr>
            <w:tcW w:w="3209" w:type="dxa"/>
            <w:vMerge/>
          </w:tcPr>
          <w:p w14:paraId="409B31D2" w14:textId="77777777" w:rsidR="001515B3" w:rsidRPr="00457730" w:rsidRDefault="001515B3" w:rsidP="002E2D48">
            <w:pPr>
              <w:spacing w:after="0" w:line="240" w:lineRule="auto"/>
              <w:jc w:val="both"/>
              <w:rPr>
                <w:rFonts w:ascii="Times New Roman" w:hAnsi="Times New Roman" w:cs="Times New Roman"/>
                <w:sz w:val="24"/>
                <w:szCs w:val="24"/>
                <w:lang w:val="kk-KZ"/>
              </w:rPr>
            </w:pPr>
          </w:p>
        </w:tc>
        <w:tc>
          <w:tcPr>
            <w:tcW w:w="3209" w:type="dxa"/>
          </w:tcPr>
          <w:p w14:paraId="1CD31D42" w14:textId="0301B793"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Аймақтық ұйымдардағы делдалдық</w:t>
            </w:r>
          </w:p>
        </w:tc>
        <w:tc>
          <w:tcPr>
            <w:tcW w:w="3210" w:type="dxa"/>
          </w:tcPr>
          <w:p w14:paraId="6A1629E4" w14:textId="6483A9B6"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ШЫҰ, ОАЫҚ, Түркі мемлекеттері ұйымы аясында медиациялық платформалар құру</w:t>
            </w:r>
          </w:p>
        </w:tc>
      </w:tr>
      <w:tr w:rsidR="001515B3" w:rsidRPr="006C1FF2" w14:paraId="6720887F" w14:textId="77777777" w:rsidTr="009F5539">
        <w:tc>
          <w:tcPr>
            <w:tcW w:w="3209" w:type="dxa"/>
            <w:vMerge w:val="restart"/>
          </w:tcPr>
          <w:p w14:paraId="385DCA2D" w14:textId="59F8D7F9"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Халықаралық деңгей</w:t>
            </w:r>
          </w:p>
        </w:tc>
        <w:tc>
          <w:tcPr>
            <w:tcW w:w="3209" w:type="dxa"/>
          </w:tcPr>
          <w:p w14:paraId="0121F77E" w14:textId="1AF0446C"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«Бейтарап арбитр» имиджін нығайту</w:t>
            </w:r>
            <w:r w:rsidRPr="00457730">
              <w:rPr>
                <w:rFonts w:ascii="Times New Roman" w:hAnsi="Times New Roman" w:cs="Times New Roman"/>
                <w:sz w:val="24"/>
                <w:szCs w:val="24"/>
                <w:lang w:val="kk-KZ"/>
              </w:rPr>
              <w:tab/>
            </w:r>
          </w:p>
        </w:tc>
        <w:tc>
          <w:tcPr>
            <w:tcW w:w="3210" w:type="dxa"/>
          </w:tcPr>
          <w:p w14:paraId="0F2059C5" w14:textId="1BF298D6"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Ресей–Украина, Таяу Шығыс қақтығыстарына қатысты бейбіт бастамалар ұсыну</w:t>
            </w:r>
          </w:p>
        </w:tc>
      </w:tr>
      <w:tr w:rsidR="001515B3" w:rsidRPr="006C1FF2" w14:paraId="528F538D" w14:textId="77777777" w:rsidTr="009F5539">
        <w:tc>
          <w:tcPr>
            <w:tcW w:w="3209" w:type="dxa"/>
            <w:vMerge/>
          </w:tcPr>
          <w:p w14:paraId="662162BD" w14:textId="77777777" w:rsidR="001515B3" w:rsidRPr="00457730" w:rsidRDefault="001515B3" w:rsidP="002E2D48">
            <w:pPr>
              <w:spacing w:after="0" w:line="240" w:lineRule="auto"/>
              <w:jc w:val="both"/>
              <w:rPr>
                <w:rFonts w:ascii="Times New Roman" w:hAnsi="Times New Roman" w:cs="Times New Roman"/>
                <w:sz w:val="24"/>
                <w:szCs w:val="24"/>
                <w:lang w:val="kk-KZ"/>
              </w:rPr>
            </w:pPr>
          </w:p>
        </w:tc>
        <w:tc>
          <w:tcPr>
            <w:tcW w:w="3209" w:type="dxa"/>
          </w:tcPr>
          <w:p w14:paraId="29D5D2B7" w14:textId="24410096"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Жаңа форматтағы келіссөздерге алаң болу</w:t>
            </w:r>
          </w:p>
        </w:tc>
        <w:tc>
          <w:tcPr>
            <w:tcW w:w="3210" w:type="dxa"/>
          </w:tcPr>
          <w:p w14:paraId="0B017918" w14:textId="76FD5D2C"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Астана процесі тәжірибесін жалғастырып, жаңа келіссөз алаңдарын ұйымдастыру</w:t>
            </w:r>
          </w:p>
        </w:tc>
      </w:tr>
      <w:tr w:rsidR="001515B3" w:rsidRPr="006C1FF2" w14:paraId="4DAC7256" w14:textId="77777777" w:rsidTr="009F5539">
        <w:tc>
          <w:tcPr>
            <w:tcW w:w="3209" w:type="dxa"/>
            <w:vMerge w:val="restart"/>
          </w:tcPr>
          <w:p w14:paraId="75E8CD18" w14:textId="4217C0F5"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Цифрлық медиация</w:t>
            </w:r>
          </w:p>
        </w:tc>
        <w:tc>
          <w:tcPr>
            <w:tcW w:w="3209" w:type="dxa"/>
          </w:tcPr>
          <w:p w14:paraId="7F10FB10" w14:textId="4056DB3D"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Онлайн платформалар</w:t>
            </w:r>
          </w:p>
        </w:tc>
        <w:tc>
          <w:tcPr>
            <w:tcW w:w="3210" w:type="dxa"/>
          </w:tcPr>
          <w:p w14:paraId="497CA400" w14:textId="74B3C2B3"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Қақтығыстарды реттеуге арналған виртуалды келіссөз алаңдарын құру</w:t>
            </w:r>
          </w:p>
        </w:tc>
      </w:tr>
      <w:tr w:rsidR="001515B3" w:rsidRPr="006C1FF2" w14:paraId="0F5BB789" w14:textId="77777777" w:rsidTr="009F5539">
        <w:tc>
          <w:tcPr>
            <w:tcW w:w="3209" w:type="dxa"/>
            <w:vMerge/>
          </w:tcPr>
          <w:p w14:paraId="2A2A6259" w14:textId="77777777" w:rsidR="001515B3" w:rsidRPr="00457730" w:rsidRDefault="001515B3" w:rsidP="002E2D48">
            <w:pPr>
              <w:spacing w:after="0" w:line="240" w:lineRule="auto"/>
              <w:jc w:val="both"/>
              <w:rPr>
                <w:rFonts w:ascii="Times New Roman" w:hAnsi="Times New Roman" w:cs="Times New Roman"/>
                <w:sz w:val="24"/>
                <w:szCs w:val="24"/>
                <w:lang w:val="kk-KZ"/>
              </w:rPr>
            </w:pPr>
          </w:p>
        </w:tc>
        <w:tc>
          <w:tcPr>
            <w:tcW w:w="3209" w:type="dxa"/>
          </w:tcPr>
          <w:p w14:paraId="370BB2CB" w14:textId="0EC58B4E"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Жасанды интеллект</w:t>
            </w:r>
            <w:r w:rsidRPr="00457730">
              <w:rPr>
                <w:rFonts w:ascii="Times New Roman" w:hAnsi="Times New Roman" w:cs="Times New Roman"/>
                <w:sz w:val="24"/>
                <w:szCs w:val="24"/>
                <w:lang w:val="kk-KZ"/>
              </w:rPr>
              <w:tab/>
            </w:r>
          </w:p>
        </w:tc>
        <w:tc>
          <w:tcPr>
            <w:tcW w:w="3210" w:type="dxa"/>
          </w:tcPr>
          <w:p w14:paraId="56D6F401" w14:textId="439B9323" w:rsidR="001515B3" w:rsidRPr="00457730" w:rsidRDefault="001515B3" w:rsidP="002E2D48">
            <w:pPr>
              <w:spacing w:after="0" w:line="240" w:lineRule="auto"/>
              <w:jc w:val="both"/>
              <w:rPr>
                <w:rFonts w:ascii="Times New Roman" w:hAnsi="Times New Roman" w:cs="Times New Roman"/>
                <w:sz w:val="24"/>
                <w:szCs w:val="24"/>
                <w:lang w:val="kk-KZ"/>
              </w:rPr>
            </w:pPr>
            <w:r w:rsidRPr="00457730">
              <w:rPr>
                <w:rFonts w:ascii="Times New Roman" w:hAnsi="Times New Roman" w:cs="Times New Roman"/>
                <w:sz w:val="24"/>
                <w:szCs w:val="24"/>
                <w:lang w:val="kk-KZ"/>
              </w:rPr>
              <w:t>Конфликт-менеджментте болжамдық талдау жүйелерін енгізу; шиеленістердің алдын алу үшін AI қолдану</w:t>
            </w:r>
          </w:p>
        </w:tc>
      </w:tr>
    </w:tbl>
    <w:p w14:paraId="52F7708E" w14:textId="1CA7A3E5" w:rsidR="007608D4" w:rsidRPr="00457730" w:rsidRDefault="007608D4"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 </w:t>
      </w:r>
    </w:p>
    <w:p w14:paraId="5CDCDF5B" w14:textId="77777777" w:rsidR="001515B3" w:rsidRPr="00457730" w:rsidRDefault="001515B3" w:rsidP="002E2D48">
      <w:pPr>
        <w:spacing w:after="0" w:line="240" w:lineRule="auto"/>
        <w:ind w:firstLine="709"/>
        <w:jc w:val="both"/>
        <w:rPr>
          <w:rFonts w:ascii="Times New Roman" w:hAnsi="Times New Roman" w:cs="Times New Roman"/>
          <w:i/>
          <w:sz w:val="28"/>
          <w:szCs w:val="28"/>
          <w:lang w:val="kk-KZ"/>
        </w:rPr>
      </w:pPr>
      <w:r w:rsidRPr="00457730">
        <w:rPr>
          <w:rFonts w:ascii="Times New Roman" w:hAnsi="Times New Roman" w:cs="Times New Roman"/>
          <w:i/>
          <w:sz w:val="28"/>
          <w:szCs w:val="28"/>
          <w:lang w:val="kk-KZ"/>
        </w:rPr>
        <w:t>1. Ішкі даму бағыттары</w:t>
      </w:r>
    </w:p>
    <w:p w14:paraId="2071951B" w14:textId="77777777" w:rsidR="001515B3" w:rsidRPr="00457730" w:rsidRDefault="001515B3" w:rsidP="002E2D48">
      <w:pPr>
        <w:spacing w:after="0" w:line="240" w:lineRule="auto"/>
        <w:ind w:firstLine="709"/>
        <w:jc w:val="both"/>
        <w:rPr>
          <w:rFonts w:ascii="Times New Roman" w:hAnsi="Times New Roman" w:cs="Times New Roman"/>
          <w:i/>
          <w:sz w:val="28"/>
          <w:szCs w:val="28"/>
          <w:lang w:val="kk-KZ"/>
        </w:rPr>
      </w:pPr>
      <w:r w:rsidRPr="00457730">
        <w:rPr>
          <w:rFonts w:ascii="Times New Roman" w:hAnsi="Times New Roman" w:cs="Times New Roman"/>
          <w:i/>
          <w:sz w:val="28"/>
          <w:szCs w:val="28"/>
          <w:lang w:val="kk-KZ"/>
        </w:rPr>
        <w:t>Кәсіби медиаторлар даярлау</w:t>
      </w:r>
    </w:p>
    <w:p w14:paraId="6CCFD584" w14:textId="77777777" w:rsidR="001515B3" w:rsidRPr="00457730" w:rsidRDefault="001515B3"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медиацияны кәсіби деңгейде дамыту үшін ең алдымен кадрлық әлеуетті нығайту қажет. Қазақстандағы жоғары оқу орындары, атап айтқанда, ұлттық университеттер мен Мемлекеттік басқару академиясы жанынан кәсіби медиаторларды даярлайтын арнайы бағдарламалар енгізу маңызды. Мұндай бағдарламалар халықаралық тәжірибеге сүйене отырып, медиацияның теориялық негіздерін ғана емес, нақты практикалық құралдарын, қақтығыстан кейінгі бейбітшілік орнату әдістерін үйретуі тиіс. Сонымен бірге шетелдік сарапшылармен бірлескен тағылымдамалар ұйымдастыру, БҰҰ, ЕҚЫҰ немесе ЕО жанындағы медиациялық орталықтармен серіктестік орнату Қазақстан медиаторларының кәсіби деңгейін халықаралық стандарттарға жақындатады.</w:t>
      </w:r>
    </w:p>
    <w:p w14:paraId="1B0158F9" w14:textId="77777777" w:rsidR="001515B3" w:rsidRPr="00457730" w:rsidRDefault="001515B3" w:rsidP="002E2D48">
      <w:pPr>
        <w:spacing w:after="0" w:line="240" w:lineRule="auto"/>
        <w:ind w:firstLine="709"/>
        <w:jc w:val="both"/>
        <w:rPr>
          <w:rFonts w:ascii="Times New Roman" w:hAnsi="Times New Roman" w:cs="Times New Roman"/>
          <w:i/>
          <w:sz w:val="28"/>
          <w:szCs w:val="28"/>
          <w:lang w:val="kk-KZ"/>
        </w:rPr>
      </w:pPr>
      <w:r w:rsidRPr="00457730">
        <w:rPr>
          <w:rFonts w:ascii="Times New Roman" w:hAnsi="Times New Roman" w:cs="Times New Roman"/>
          <w:i/>
          <w:sz w:val="28"/>
          <w:szCs w:val="28"/>
          <w:lang w:val="kk-KZ"/>
        </w:rPr>
        <w:t>Заңнаманы жетілдіру</w:t>
      </w:r>
    </w:p>
    <w:p w14:paraId="478B1B2E" w14:textId="77777777" w:rsidR="001515B3" w:rsidRPr="00457730" w:rsidRDefault="001515B3"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Қазақстандағы медиация саласы 2011 жылғы «Медиация туралы» заңмен реттелгенімен, онда саяси медиацияға қатысты нақты анықтама мен мәртебе толық қамтылмаған. Болашақта заңнамаға «саяси медиация» ұғымын енгізіп, оның қолданылу аясы, құқықтық кепілдіктері және медиаторлардың мәртебесін айқындау қажет. Бұл бір жағынан саяси жанжалдарды бейбіт жолмен шешудің институционалдық негізін нығайтса, екінші жағынан азаматтардың медиаторлық институтқа деген сенімін арттырады.</w:t>
      </w:r>
    </w:p>
    <w:p w14:paraId="62EB746E" w14:textId="77777777" w:rsidR="001515B3" w:rsidRPr="00457730" w:rsidRDefault="001515B3" w:rsidP="002E2D48">
      <w:pPr>
        <w:spacing w:after="0" w:line="240" w:lineRule="auto"/>
        <w:ind w:firstLine="709"/>
        <w:jc w:val="both"/>
        <w:rPr>
          <w:rFonts w:ascii="Times New Roman" w:hAnsi="Times New Roman" w:cs="Times New Roman"/>
          <w:i/>
          <w:sz w:val="28"/>
          <w:szCs w:val="28"/>
          <w:lang w:val="kk-KZ"/>
        </w:rPr>
      </w:pPr>
      <w:r w:rsidRPr="00457730">
        <w:rPr>
          <w:rFonts w:ascii="Times New Roman" w:hAnsi="Times New Roman" w:cs="Times New Roman"/>
          <w:i/>
          <w:sz w:val="28"/>
          <w:szCs w:val="28"/>
          <w:lang w:val="kk-KZ"/>
        </w:rPr>
        <w:t>Қоғамда медиация мәдениетін дамыту</w:t>
      </w:r>
    </w:p>
    <w:p w14:paraId="5B6679F8" w14:textId="77777777" w:rsidR="001515B3" w:rsidRPr="00457730" w:rsidRDefault="001515B3"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Саяси медиацияның табысты болуы қоғамдағы бейбіт диалог мәдениетіне тікелей байланысты. Сондықтан ақпараттық кампаниялар, БАҚ-тағы арнайы жобалар, білім беру жүйесінде қақтығыстарды бейбіт шешу мәдениетін қалыптастыруға бағытталған курстар енгізу қажет. Әсіресе көпэтносты Қазақстан жағдайында этносаралық келісім мен дінаралық толеранттылықты медиация тетіктері арқылы нығайту маңызды. Бұл қоғамдағы шиеленістердің алдын алу үшін ұзақ мерзімді инвестиция болмақ.</w:t>
      </w:r>
    </w:p>
    <w:p w14:paraId="1E970C75" w14:textId="77777777" w:rsidR="001515B3" w:rsidRPr="00457730" w:rsidRDefault="001515B3" w:rsidP="002E2D48">
      <w:pPr>
        <w:spacing w:after="0" w:line="240" w:lineRule="auto"/>
        <w:ind w:firstLine="709"/>
        <w:jc w:val="both"/>
        <w:rPr>
          <w:rFonts w:ascii="Times New Roman" w:hAnsi="Times New Roman" w:cs="Times New Roman"/>
          <w:i/>
          <w:sz w:val="28"/>
          <w:szCs w:val="28"/>
          <w:lang w:val="kk-KZ"/>
        </w:rPr>
      </w:pPr>
      <w:r w:rsidRPr="00457730">
        <w:rPr>
          <w:rFonts w:ascii="Times New Roman" w:hAnsi="Times New Roman" w:cs="Times New Roman"/>
          <w:i/>
          <w:sz w:val="28"/>
          <w:szCs w:val="28"/>
          <w:lang w:val="kk-KZ"/>
        </w:rPr>
        <w:t>2. Аймақтық рөлі</w:t>
      </w:r>
    </w:p>
    <w:p w14:paraId="23C5B49B" w14:textId="77777777" w:rsidR="001515B3" w:rsidRPr="00457730" w:rsidRDefault="001515B3" w:rsidP="002E2D48">
      <w:pPr>
        <w:spacing w:after="0" w:line="240" w:lineRule="auto"/>
        <w:ind w:firstLine="709"/>
        <w:jc w:val="both"/>
        <w:rPr>
          <w:rFonts w:ascii="Times New Roman" w:hAnsi="Times New Roman" w:cs="Times New Roman"/>
          <w:i/>
          <w:sz w:val="28"/>
          <w:szCs w:val="28"/>
          <w:lang w:val="kk-KZ"/>
        </w:rPr>
      </w:pPr>
      <w:r w:rsidRPr="00457730">
        <w:rPr>
          <w:rFonts w:ascii="Times New Roman" w:hAnsi="Times New Roman" w:cs="Times New Roman"/>
          <w:i/>
          <w:sz w:val="28"/>
          <w:szCs w:val="28"/>
          <w:lang w:val="kk-KZ"/>
        </w:rPr>
        <w:t>Этносаралық және шекаралық шиеленістерді шешу</w:t>
      </w:r>
    </w:p>
    <w:p w14:paraId="2584322F" w14:textId="77777777" w:rsidR="001515B3" w:rsidRPr="00457730" w:rsidRDefault="001515B3"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Орталық Азияда этносаралық, су ресурстары немесе шекаралық даулар жиі туындайды. Қазақстан бұл жанжалдарды реттеуде аймақтық медиатор рөлін күшейте алады. Мәселен, Қырғызстан мен Тәжікстан арасындағы шекаралық қақтығыстарда немесе өңірлік су ресурстарын пайдалану мәселесінде Қазақстан өзінің бейтараптығы мен тәжірибесін пайдалана отырып, келіссөз алаңы бола алады. Бұл қадам елдің аймақтағы беделін арттырумен қатар, Орталық Азиядағы тұрақтылықты қамтамасыз етуге де ықпал етеді.</w:t>
      </w:r>
    </w:p>
    <w:p w14:paraId="3DAF9E71" w14:textId="77777777" w:rsidR="001515B3" w:rsidRPr="00457730" w:rsidRDefault="001515B3" w:rsidP="002E2D48">
      <w:pPr>
        <w:spacing w:after="0" w:line="240" w:lineRule="auto"/>
        <w:ind w:firstLine="709"/>
        <w:jc w:val="both"/>
        <w:rPr>
          <w:rFonts w:ascii="Times New Roman" w:hAnsi="Times New Roman" w:cs="Times New Roman"/>
          <w:i/>
          <w:sz w:val="28"/>
          <w:szCs w:val="28"/>
          <w:lang w:val="kk-KZ"/>
        </w:rPr>
      </w:pPr>
      <w:r w:rsidRPr="00457730">
        <w:rPr>
          <w:rFonts w:ascii="Times New Roman" w:hAnsi="Times New Roman" w:cs="Times New Roman"/>
          <w:i/>
          <w:sz w:val="28"/>
          <w:szCs w:val="28"/>
          <w:lang w:val="kk-KZ"/>
        </w:rPr>
        <w:t>Аймақтық ұйымдардағы делдалдық</w:t>
      </w:r>
    </w:p>
    <w:p w14:paraId="5B44DAF6" w14:textId="77777777" w:rsidR="001515B3" w:rsidRPr="00457730" w:rsidRDefault="001515B3"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 Шанхай ынтымақтастық ұйымы (ШЫҰ), Орталық Азия мемлекеттері ынтымақтастығы құрылымы (ОАЫҚ), Түркі мемлекеттері ұйымы (ТМҰ) сияқты өңірлік ұйымдар аясында саяси медиация тетіктерін күшейте алады. Мұндай ұйымдар көбіне экономикалық және қауіпсіздік мәселелеріне басымдық берсе де, олардың шеңберінде арнайы медиациялық платформалар құру Қазақстанға аймақтық деңгейде тұрақты медиатор рөлін атқаруға мүмкіндік береді.</w:t>
      </w:r>
    </w:p>
    <w:p w14:paraId="03D34AF6" w14:textId="77777777" w:rsidR="001515B3" w:rsidRPr="00457730" w:rsidRDefault="001515B3" w:rsidP="002E2D48">
      <w:pPr>
        <w:spacing w:after="0" w:line="240" w:lineRule="auto"/>
        <w:ind w:firstLine="709"/>
        <w:jc w:val="both"/>
        <w:rPr>
          <w:rFonts w:ascii="Times New Roman" w:hAnsi="Times New Roman" w:cs="Times New Roman"/>
          <w:i/>
          <w:sz w:val="28"/>
          <w:szCs w:val="28"/>
          <w:lang w:val="kk-KZ"/>
        </w:rPr>
      </w:pPr>
      <w:r w:rsidRPr="00457730">
        <w:rPr>
          <w:rFonts w:ascii="Times New Roman" w:hAnsi="Times New Roman" w:cs="Times New Roman"/>
          <w:i/>
          <w:sz w:val="28"/>
          <w:szCs w:val="28"/>
          <w:lang w:val="kk-KZ"/>
        </w:rPr>
        <w:t>3. Халықаралық деңгей</w:t>
      </w:r>
    </w:p>
    <w:p w14:paraId="5BEF7025" w14:textId="77777777" w:rsidR="001515B3" w:rsidRPr="00457730" w:rsidRDefault="001515B3" w:rsidP="002E2D48">
      <w:pPr>
        <w:spacing w:after="0" w:line="240" w:lineRule="auto"/>
        <w:ind w:firstLine="709"/>
        <w:jc w:val="both"/>
        <w:rPr>
          <w:rFonts w:ascii="Times New Roman" w:hAnsi="Times New Roman" w:cs="Times New Roman"/>
          <w:i/>
          <w:sz w:val="28"/>
          <w:szCs w:val="28"/>
          <w:lang w:val="kk-KZ"/>
        </w:rPr>
      </w:pPr>
      <w:r w:rsidRPr="00457730">
        <w:rPr>
          <w:rFonts w:ascii="Times New Roman" w:hAnsi="Times New Roman" w:cs="Times New Roman"/>
          <w:i/>
          <w:sz w:val="28"/>
          <w:szCs w:val="28"/>
          <w:lang w:val="kk-KZ"/>
        </w:rPr>
        <w:t>«Бейтарап арбитр» имиджін нығайту</w:t>
      </w:r>
    </w:p>
    <w:p w14:paraId="31E04C68" w14:textId="77777777" w:rsidR="001515B3" w:rsidRPr="00457730" w:rsidRDefault="001515B3"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 көпвекторлы сыртқы саясат жүргізе отырып, өзін халықаралық аренада бейтарап әрі сенімді мемлекет ретінде көрсете білді. Бұл бейнені одан әрі нығайту үшін Қазақстан жаһандық дағдарыстарды реттеу ісінде белсенділік танытуы тиіс. Ресей–Украина соғысы, Таяу Шығыстағы қақтығыстар сияқты күрделі жағдайларда Қазақстанның медиаторлық ұсыныстары оның беделін арттыра алады.</w:t>
      </w:r>
    </w:p>
    <w:p w14:paraId="1E67AFC3" w14:textId="77777777" w:rsidR="001515B3" w:rsidRPr="00457730" w:rsidRDefault="001515B3" w:rsidP="002E2D48">
      <w:pPr>
        <w:spacing w:after="0" w:line="240" w:lineRule="auto"/>
        <w:ind w:firstLine="709"/>
        <w:jc w:val="both"/>
        <w:rPr>
          <w:rFonts w:ascii="Times New Roman" w:hAnsi="Times New Roman" w:cs="Times New Roman"/>
          <w:i/>
          <w:sz w:val="28"/>
          <w:szCs w:val="28"/>
          <w:lang w:val="kk-KZ"/>
        </w:rPr>
      </w:pPr>
      <w:r w:rsidRPr="00457730">
        <w:rPr>
          <w:rFonts w:ascii="Times New Roman" w:hAnsi="Times New Roman" w:cs="Times New Roman"/>
          <w:i/>
          <w:sz w:val="28"/>
          <w:szCs w:val="28"/>
          <w:lang w:val="kk-KZ"/>
        </w:rPr>
        <w:t>Жаңа форматтағы келіссөздерге алаң болу</w:t>
      </w:r>
    </w:p>
    <w:p w14:paraId="2ED1B9C8" w14:textId="77777777" w:rsidR="001515B3" w:rsidRPr="00457730" w:rsidRDefault="001515B3"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 бұған дейін Сирия бойынша «Астана процесін» сәтті жүзеге асырған болатын. Осы тәжірибені ескере отырып, ел жаңа форматтағы келіссөздерге алаң ұсына алады. Мұндай алаң бейтараптығы мен қауіпсіздігі жағынан қолайлы болып, халықаралық тараптар үшін сенімді орталыққа айналуы ықтимал.</w:t>
      </w:r>
    </w:p>
    <w:p w14:paraId="708FED8B" w14:textId="77777777" w:rsidR="001515B3" w:rsidRPr="00457730" w:rsidRDefault="001515B3" w:rsidP="002E2D48">
      <w:pPr>
        <w:spacing w:after="0" w:line="240" w:lineRule="auto"/>
        <w:ind w:firstLine="709"/>
        <w:jc w:val="both"/>
        <w:rPr>
          <w:rFonts w:ascii="Times New Roman" w:hAnsi="Times New Roman" w:cs="Times New Roman"/>
          <w:i/>
          <w:sz w:val="28"/>
          <w:szCs w:val="28"/>
          <w:lang w:val="kk-KZ"/>
        </w:rPr>
      </w:pPr>
      <w:r w:rsidRPr="00457730">
        <w:rPr>
          <w:rFonts w:ascii="Times New Roman" w:hAnsi="Times New Roman" w:cs="Times New Roman"/>
          <w:i/>
          <w:sz w:val="28"/>
          <w:szCs w:val="28"/>
          <w:lang w:val="kk-KZ"/>
        </w:rPr>
        <w:t>4. Цифрлық медиация</w:t>
      </w:r>
    </w:p>
    <w:p w14:paraId="70E3E95B" w14:textId="77777777" w:rsidR="001515B3" w:rsidRPr="00457730" w:rsidRDefault="001515B3"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XXI ғасырдағы медиация дәстүрлі құралдармен шектеліп қалмайды. Қазақстан бұл бағытта да жаңа технологияларды енгізуі тиіс. Онлайн платформалар арқылы келіссөздер жүргізу, қақтығыстарды талқылау немесе татуластыру тетіктерін қолдану – уақыт пен ресурсты үнемдейді. Сонымен қатар, жасанды интеллект негізіндегі аналитикалық жүйелер конфликт-менеджментте қолданылып, жанжалдың өршу ықтималдығын алдын ала болжауға мүмкіндік береді. Бұл әсіресе аймақтық деңгейде шиеленістердің алдын алу үшін тиімді құрал болмақ.</w:t>
      </w:r>
    </w:p>
    <w:p w14:paraId="664749E7" w14:textId="58B21092" w:rsidR="001515B3" w:rsidRPr="00457730" w:rsidRDefault="001515B3"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Сонымен, Қазақстандағы саяси медиация институтының болашағы үш деңгейде айқын көрінеді: ішкі даму, аймақтық рөл және халықаралық деңгей. Ел ішінде кәсіби медиаторларды даярлау, заңнаманы жетілдіру және қоғамда бейбіт диалог мәдениетін қалыптастыру қажет. Аймақта Қазақстан этносаралық және шекаралық шиеленістерді шешуде жетекші рөл атқарып, өңірлік ұйымдар аясында арнайы медиациялық бастамаларды дамытуы тиіс. Халықаралық деңгейде Қазақстан өзінің бейтарап арбитр рөлін нығайтып, жаһандық дағдарыстарды шешуге үлес қосуы маңызды. Ал цифрлық медиацияны енгізу бұл институтты жаңа заман талаптарына бейімдеп, оны әлдеқайда тиімді етеді.</w:t>
      </w:r>
    </w:p>
    <w:p w14:paraId="30B6867D" w14:textId="77777777" w:rsidR="003A5B26" w:rsidRPr="00457730" w:rsidRDefault="003A5B26"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Қазақстанда саяси медиация институтының қалыптасуы көпқырлы үдеріс болды. Ол, бір жағынан, 2011 жылғы «Медиация туралы» заң арқылы құқықтық негізде бекітіліп, сотқа дейінгі дауларды шешудің балама тәсілі ретінде енгізілді. Екінші жағынан, Қазақстан халқы Ассамблеясы, Достық үйлері мен қоғамдық келісім кеңестері секілді институционалдық құрылымдар этносаралық келісімді қамтамасыз етуде медиация тетіктерін қолданды. Сонымен бірге, халықаралық деңгейде Қазақстанның бастамалары – Астана процесі, Иран ядролық бағдарламасы бойынша келіссөздер, Қырым және Ресей–Түркия дағдарыстарындағы араағайындық әрекеттер – елді бейтарап әрі сенімді медиатор ретінде танытты.</w:t>
      </w:r>
    </w:p>
    <w:p w14:paraId="655237EF" w14:textId="75358C0F" w:rsidR="003A5B26" w:rsidRPr="00457730" w:rsidRDefault="003A5B26"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Алайда бүгінгі таңда бұл институттың дамуында бірқатар шектеулер бар. Заңнамада саяси медиацияның нақты анықтамасы мен мәртебесі толық ашылмаған, кәсіби медиаторлардың тапшылығы сезіледі, ал қоғамда медиацияға деген сенім деңгейі төмен. Этносаралық және әлеуметтік жанжалдарды шешуде билік көбіне әкімшілік және құқық қорғау органдарының тетіктеріне сүйенеді, Қордай оқиғасы (2020) соған мысал бола алады. Халықаралық деңгейде Қазақстан алаң ұсынушы ретінде белсенді болғанымен, қазақстандық кәсіби медиаторлардың өздері келіссөз процесіне тікелей араласу тәжірибесін аз жинақтаған</w:t>
      </w:r>
      <w:r w:rsidR="00591681" w:rsidRPr="00457730">
        <w:rPr>
          <w:rFonts w:ascii="Times New Roman" w:hAnsi="Times New Roman" w:cs="Times New Roman"/>
          <w:sz w:val="28"/>
          <w:szCs w:val="28"/>
          <w:lang w:val="kk-KZ"/>
        </w:rPr>
        <w:t xml:space="preserve"> [33</w:t>
      </w:r>
      <w:r w:rsidRPr="00457730">
        <w:rPr>
          <w:rFonts w:ascii="Times New Roman" w:hAnsi="Times New Roman" w:cs="Times New Roman"/>
          <w:sz w:val="28"/>
          <w:szCs w:val="28"/>
          <w:lang w:val="kk-KZ"/>
        </w:rPr>
        <w:t>].</w:t>
      </w:r>
    </w:p>
    <w:p w14:paraId="1E38BEF4" w14:textId="399F9994" w:rsidR="003A5B26" w:rsidRPr="00457730" w:rsidRDefault="003A5B26"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 үшін басты сабақ – медиация институтын ішкі деңгейде күшейтіп, оны саяси жанжалдарды шешудің нақты құралына айналдыру. Ол үшін кәсіби медиаторлар даярлау бағдарламаларын дамыту, заңнаманы жетілдіру және қоғамда бейбіт диалог мәдениетін орнықтыру қажет. Аймақтық деңгейде Қазақстан Орталық Азиядағы этносаралық және шекаралық дауларды шешуде белсенді медиаторға айнала алады. Ал халықаралық деңгейде елдің бейтарап арбитр ретіндегі беделін нығайтып, жаңа форматтағы келіссөздерге алаң болуымен қатар, цифрлық медиация технологияларын енгізуі заман талабына сай шешім болмақ [52].</w:t>
      </w:r>
    </w:p>
    <w:p w14:paraId="3AD39650" w14:textId="3B46A825" w:rsidR="003060CE" w:rsidRPr="00457730" w:rsidRDefault="003060CE"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Қазақстандағы саяси медиация институтының қалыптасуы елдің саяси жүйесін жаңғырту және қоғамдық келісімді нығайту үдерістерінің маңызды бағыты болып табылады. Бұл институт қоғам мен билік арасындағы диалогты дамытуға, әлеуметтік және саяси қайшылықтарды алдын ала шешуге мүмкіндік береді. Соңғы жылдары медиация тетіктерін енгізу жөнінде заңнамалық және институционалдық қадамдар жасалғанымен, саяси медиацияның әлеуеті толық жүзеге аспаған. Бұл ретте құқықтық база мен кәсіби даярлық жүйесін жетілдіру, мемлекеттік органдар мен азаматтық қоғам институттары арасындағы өзара іс-қимылды күшейту өзекті болып отыр. Осыған байланысты Қазақстандағы саяси медиация институтының даму мәселелері мен болашағын кешенді бағалау мақсатында 6-кестеде SWOT талдауы жүргізілді.</w:t>
      </w:r>
    </w:p>
    <w:p w14:paraId="3C6E58FA" w14:textId="3FCC71F0" w:rsidR="00231DB8" w:rsidRPr="00457730" w:rsidRDefault="00231DB8" w:rsidP="002E2D48">
      <w:pPr>
        <w:spacing w:after="0" w:line="240" w:lineRule="auto"/>
        <w:jc w:val="both"/>
        <w:rPr>
          <w:rFonts w:ascii="Times New Roman" w:hAnsi="Times New Roman" w:cs="Times New Roman"/>
          <w:sz w:val="28"/>
          <w:szCs w:val="28"/>
          <w:lang w:val="kk-KZ"/>
        </w:rPr>
      </w:pPr>
    </w:p>
    <w:p w14:paraId="213BE4D9" w14:textId="4106AC5C" w:rsidR="00231DB8" w:rsidRPr="00457730" w:rsidRDefault="00231DB8" w:rsidP="002E2D48">
      <w:pPr>
        <w:spacing w:after="0" w:line="240" w:lineRule="auto"/>
        <w:jc w:val="both"/>
        <w:rPr>
          <w:rFonts w:ascii="Times New Roman" w:eastAsia="Times New Roman" w:hAnsi="Times New Roman" w:cs="Times New Roman"/>
          <w:sz w:val="28"/>
          <w:szCs w:val="28"/>
          <w:lang w:val="kk-KZ"/>
        </w:rPr>
      </w:pPr>
      <w:r w:rsidRPr="00457730">
        <w:rPr>
          <w:rFonts w:ascii="Times New Roman" w:hAnsi="Times New Roman" w:cs="Times New Roman"/>
          <w:sz w:val="28"/>
          <w:szCs w:val="28"/>
          <w:lang w:val="kk-KZ"/>
        </w:rPr>
        <w:t xml:space="preserve">Кесте 6 - Қазақстандағы саяси медиация институтының даму мәселелері мен болашағына </w:t>
      </w:r>
      <w:r w:rsidRPr="00457730">
        <w:rPr>
          <w:rFonts w:ascii="Times New Roman" w:eastAsia="Times New Roman" w:hAnsi="Times New Roman" w:cs="Times New Roman"/>
          <w:sz w:val="28"/>
          <w:szCs w:val="28"/>
          <w:lang w:val="kk-KZ"/>
        </w:rPr>
        <w:t>SWOT-талдауы</w:t>
      </w:r>
    </w:p>
    <w:p w14:paraId="380F2661" w14:textId="083FA9D5" w:rsidR="00231DB8" w:rsidRPr="00457730" w:rsidRDefault="00231DB8" w:rsidP="002E2D48">
      <w:pPr>
        <w:spacing w:after="0" w:line="240" w:lineRule="auto"/>
        <w:jc w:val="both"/>
        <w:rPr>
          <w:rFonts w:ascii="Times New Roman" w:eastAsia="Times New Roman" w:hAnsi="Times New Roman" w:cs="Times New Roman"/>
          <w:sz w:val="28"/>
          <w:szCs w:val="28"/>
          <w:lang w:val="kk-KZ"/>
        </w:rPr>
      </w:pPr>
    </w:p>
    <w:tbl>
      <w:tblPr>
        <w:tblW w:w="0" w:type="auto"/>
        <w:tblLook w:val="04A0" w:firstRow="1" w:lastRow="0" w:firstColumn="1" w:lastColumn="0" w:noHBand="0" w:noVBand="1"/>
      </w:tblPr>
      <w:tblGrid>
        <w:gridCol w:w="4679"/>
        <w:gridCol w:w="4676"/>
      </w:tblGrid>
      <w:tr w:rsidR="00231DB8" w:rsidRPr="00457730" w14:paraId="3DF7FE44" w14:textId="77777777" w:rsidTr="00471C85">
        <w:tc>
          <w:tcPr>
            <w:tcW w:w="9628" w:type="dxa"/>
            <w:gridSpan w:val="2"/>
          </w:tcPr>
          <w:p w14:paraId="73EBF3E1" w14:textId="6FDA8CBD" w:rsidR="00231DB8" w:rsidRPr="00457730" w:rsidRDefault="00231DB8" w:rsidP="002E2D48">
            <w:pPr>
              <w:spacing w:after="0" w:line="240" w:lineRule="auto"/>
              <w:jc w:val="center"/>
              <w:rPr>
                <w:rFonts w:ascii="Times New Roman" w:hAnsi="Times New Roman" w:cs="Times New Roman"/>
                <w:i/>
                <w:sz w:val="24"/>
                <w:szCs w:val="24"/>
                <w:lang w:val="kk-KZ"/>
              </w:rPr>
            </w:pPr>
            <w:r w:rsidRPr="00457730">
              <w:rPr>
                <w:rFonts w:ascii="Times New Roman" w:hAnsi="Times New Roman" w:cs="Times New Roman"/>
                <w:i/>
                <w:sz w:val="24"/>
                <w:szCs w:val="24"/>
                <w:lang w:val="kk-KZ"/>
              </w:rPr>
              <w:t>SWOT-талдауы</w:t>
            </w:r>
          </w:p>
        </w:tc>
      </w:tr>
      <w:tr w:rsidR="00231DB8" w:rsidRPr="00457730" w14:paraId="76B28069" w14:textId="77777777" w:rsidTr="00231DB8">
        <w:tc>
          <w:tcPr>
            <w:tcW w:w="4814" w:type="dxa"/>
          </w:tcPr>
          <w:p w14:paraId="3E16274E" w14:textId="77777777" w:rsidR="00231DB8" w:rsidRPr="00457730" w:rsidRDefault="00231DB8" w:rsidP="002E2D48">
            <w:pPr>
              <w:spacing w:after="0" w:line="240" w:lineRule="auto"/>
              <w:jc w:val="both"/>
              <w:rPr>
                <w:rFonts w:ascii="Times New Roman" w:hAnsi="Times New Roman" w:cs="Times New Roman"/>
                <w:i/>
                <w:sz w:val="24"/>
                <w:szCs w:val="24"/>
              </w:rPr>
            </w:pPr>
            <w:r w:rsidRPr="00457730">
              <w:rPr>
                <w:rFonts w:ascii="Times New Roman" w:hAnsi="Times New Roman" w:cs="Times New Roman"/>
                <w:i/>
                <w:sz w:val="24"/>
                <w:szCs w:val="24"/>
                <w:lang w:val="en-US"/>
              </w:rPr>
              <w:t>Strengths</w:t>
            </w:r>
            <w:r w:rsidRPr="00457730">
              <w:rPr>
                <w:rFonts w:ascii="Times New Roman" w:hAnsi="Times New Roman" w:cs="Times New Roman"/>
                <w:i/>
                <w:sz w:val="24"/>
                <w:szCs w:val="24"/>
              </w:rPr>
              <w:t xml:space="preserve"> </w:t>
            </w:r>
          </w:p>
          <w:p w14:paraId="3D9F99D0" w14:textId="77777777" w:rsidR="00231DB8" w:rsidRPr="00457730" w:rsidRDefault="00231DB8" w:rsidP="002E2D48">
            <w:pPr>
              <w:spacing w:after="0" w:line="240" w:lineRule="auto"/>
              <w:jc w:val="both"/>
              <w:rPr>
                <w:rFonts w:ascii="Times New Roman" w:hAnsi="Times New Roman" w:cs="Times New Roman"/>
                <w:sz w:val="24"/>
                <w:szCs w:val="24"/>
              </w:rPr>
            </w:pPr>
            <w:r w:rsidRPr="00457730">
              <w:rPr>
                <w:rFonts w:ascii="Times New Roman" w:hAnsi="Times New Roman" w:cs="Times New Roman"/>
                <w:sz w:val="24"/>
                <w:szCs w:val="24"/>
              </w:rPr>
              <w:t xml:space="preserve">1. </w:t>
            </w:r>
            <w:proofErr w:type="spellStart"/>
            <w:r w:rsidRPr="00457730">
              <w:rPr>
                <w:rFonts w:ascii="Times New Roman" w:hAnsi="Times New Roman" w:cs="Times New Roman"/>
                <w:sz w:val="24"/>
                <w:szCs w:val="24"/>
              </w:rPr>
              <w:t>Институционалдық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құрылымдардың</w:t>
            </w:r>
            <w:proofErr w:type="spellEnd"/>
            <w:r w:rsidRPr="00457730">
              <w:rPr>
                <w:rFonts w:ascii="Times New Roman" w:hAnsi="Times New Roman" w:cs="Times New Roman"/>
                <w:sz w:val="24"/>
                <w:szCs w:val="24"/>
              </w:rPr>
              <w:t xml:space="preserve"> (ҚХА, </w:t>
            </w:r>
            <w:proofErr w:type="spellStart"/>
            <w:r w:rsidRPr="00457730">
              <w:rPr>
                <w:rFonts w:ascii="Times New Roman" w:hAnsi="Times New Roman" w:cs="Times New Roman"/>
                <w:sz w:val="24"/>
                <w:szCs w:val="24"/>
              </w:rPr>
              <w:t>Достық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үйлері</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Қоғамдық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келісім</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кеңестері</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тиімді</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жұмысы</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этносаралық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келісімге</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үлес</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қосуы</w:t>
            </w:r>
            <w:proofErr w:type="spellEnd"/>
            <w:r w:rsidRPr="00457730">
              <w:rPr>
                <w:rFonts w:ascii="Times New Roman" w:hAnsi="Times New Roman" w:cs="Times New Roman"/>
                <w:sz w:val="24"/>
                <w:szCs w:val="24"/>
              </w:rPr>
              <w:t>.</w:t>
            </w:r>
          </w:p>
          <w:p w14:paraId="07730933" w14:textId="77777777" w:rsidR="00231DB8" w:rsidRPr="00457730" w:rsidRDefault="00231DB8" w:rsidP="002E2D48">
            <w:pPr>
              <w:spacing w:after="0" w:line="240" w:lineRule="auto"/>
              <w:jc w:val="both"/>
              <w:rPr>
                <w:rFonts w:ascii="Times New Roman" w:hAnsi="Times New Roman" w:cs="Times New Roman"/>
                <w:sz w:val="24"/>
                <w:szCs w:val="24"/>
              </w:rPr>
            </w:pPr>
            <w:r w:rsidRPr="00457730">
              <w:rPr>
                <w:rFonts w:ascii="Times New Roman" w:hAnsi="Times New Roman" w:cs="Times New Roman"/>
                <w:sz w:val="24"/>
                <w:szCs w:val="24"/>
              </w:rPr>
              <w:t xml:space="preserve">2. </w:t>
            </w:r>
            <w:proofErr w:type="spellStart"/>
            <w:r w:rsidRPr="00457730">
              <w:rPr>
                <w:rFonts w:ascii="Times New Roman" w:hAnsi="Times New Roman" w:cs="Times New Roman"/>
                <w:sz w:val="24"/>
                <w:szCs w:val="24"/>
              </w:rPr>
              <w:t>Қазақстанның</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бейтарап</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сенімді</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делдал</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ретіндегі</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халықаралық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беделі</w:t>
            </w:r>
            <w:proofErr w:type="spellEnd"/>
            <w:r w:rsidRPr="00457730">
              <w:rPr>
                <w:rFonts w:ascii="Times New Roman" w:hAnsi="Times New Roman" w:cs="Times New Roman"/>
                <w:sz w:val="24"/>
                <w:szCs w:val="24"/>
              </w:rPr>
              <w:t xml:space="preserve"> (Астана </w:t>
            </w:r>
            <w:proofErr w:type="spellStart"/>
            <w:r w:rsidRPr="00457730">
              <w:rPr>
                <w:rFonts w:ascii="Times New Roman" w:hAnsi="Times New Roman" w:cs="Times New Roman"/>
                <w:sz w:val="24"/>
                <w:szCs w:val="24"/>
              </w:rPr>
              <w:t>процесі</w:t>
            </w:r>
            <w:proofErr w:type="spellEnd"/>
            <w:r w:rsidRPr="00457730">
              <w:rPr>
                <w:rFonts w:ascii="Times New Roman" w:hAnsi="Times New Roman" w:cs="Times New Roman"/>
                <w:sz w:val="24"/>
                <w:szCs w:val="24"/>
              </w:rPr>
              <w:t xml:space="preserve">, Иран </w:t>
            </w:r>
            <w:proofErr w:type="spellStart"/>
            <w:r w:rsidRPr="00457730">
              <w:rPr>
                <w:rFonts w:ascii="Times New Roman" w:hAnsi="Times New Roman" w:cs="Times New Roman"/>
                <w:sz w:val="24"/>
                <w:szCs w:val="24"/>
              </w:rPr>
              <w:t>ядролық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келіссөздері</w:t>
            </w:r>
            <w:proofErr w:type="spellEnd"/>
            <w:r w:rsidRPr="00457730">
              <w:rPr>
                <w:rFonts w:ascii="Times New Roman" w:hAnsi="Times New Roman" w:cs="Times New Roman"/>
                <w:sz w:val="24"/>
                <w:szCs w:val="24"/>
              </w:rPr>
              <w:t xml:space="preserve">, ЕҚЫҰ </w:t>
            </w:r>
            <w:proofErr w:type="spellStart"/>
            <w:r w:rsidRPr="00457730">
              <w:rPr>
                <w:rFonts w:ascii="Times New Roman" w:hAnsi="Times New Roman" w:cs="Times New Roman"/>
                <w:sz w:val="24"/>
                <w:szCs w:val="24"/>
              </w:rPr>
              <w:t>саммиті</w:t>
            </w:r>
            <w:proofErr w:type="spellEnd"/>
            <w:r w:rsidRPr="00457730">
              <w:rPr>
                <w:rFonts w:ascii="Times New Roman" w:hAnsi="Times New Roman" w:cs="Times New Roman"/>
                <w:sz w:val="24"/>
                <w:szCs w:val="24"/>
              </w:rPr>
              <w:t>).</w:t>
            </w:r>
          </w:p>
          <w:p w14:paraId="40DB351C" w14:textId="77777777" w:rsidR="00231DB8" w:rsidRPr="00457730" w:rsidRDefault="00231DB8" w:rsidP="002E2D48">
            <w:pPr>
              <w:spacing w:after="0" w:line="240" w:lineRule="auto"/>
              <w:jc w:val="both"/>
              <w:rPr>
                <w:rFonts w:ascii="Times New Roman" w:hAnsi="Times New Roman" w:cs="Times New Roman"/>
                <w:sz w:val="24"/>
                <w:szCs w:val="24"/>
              </w:rPr>
            </w:pPr>
            <w:r w:rsidRPr="00457730">
              <w:rPr>
                <w:rFonts w:ascii="Times New Roman" w:hAnsi="Times New Roman" w:cs="Times New Roman"/>
                <w:sz w:val="24"/>
                <w:szCs w:val="24"/>
              </w:rPr>
              <w:t xml:space="preserve">3. </w:t>
            </w:r>
            <w:proofErr w:type="spellStart"/>
            <w:r w:rsidRPr="00457730">
              <w:rPr>
                <w:rFonts w:ascii="Times New Roman" w:hAnsi="Times New Roman" w:cs="Times New Roman"/>
                <w:sz w:val="24"/>
                <w:szCs w:val="24"/>
              </w:rPr>
              <w:t>Көпұлтты</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қоғамда</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бейбіт</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келісім</w:t>
            </w:r>
            <w:proofErr w:type="spellEnd"/>
            <w:r w:rsidRPr="00457730">
              <w:rPr>
                <w:rFonts w:ascii="Times New Roman" w:hAnsi="Times New Roman" w:cs="Times New Roman"/>
                <w:sz w:val="24"/>
                <w:szCs w:val="24"/>
              </w:rPr>
              <w:t xml:space="preserve"> мен </w:t>
            </w:r>
            <w:proofErr w:type="spellStart"/>
            <w:r w:rsidRPr="00457730">
              <w:rPr>
                <w:rFonts w:ascii="Times New Roman" w:hAnsi="Times New Roman" w:cs="Times New Roman"/>
                <w:sz w:val="24"/>
                <w:szCs w:val="24"/>
              </w:rPr>
              <w:t>әлеуметтік</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тұрақтылықты</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қолдайтын</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дәстүр</w:t>
            </w:r>
            <w:proofErr w:type="spellEnd"/>
            <w:r w:rsidRPr="00457730">
              <w:rPr>
                <w:rFonts w:ascii="Times New Roman" w:hAnsi="Times New Roman" w:cs="Times New Roman"/>
                <w:sz w:val="24"/>
                <w:szCs w:val="24"/>
              </w:rPr>
              <w:t xml:space="preserve"> мен </w:t>
            </w:r>
            <w:proofErr w:type="spellStart"/>
            <w:r w:rsidRPr="00457730">
              <w:rPr>
                <w:rFonts w:ascii="Times New Roman" w:hAnsi="Times New Roman" w:cs="Times New Roman"/>
                <w:sz w:val="24"/>
                <w:szCs w:val="24"/>
              </w:rPr>
              <w:t>мәдениеттің</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қалыптасуы</w:t>
            </w:r>
            <w:proofErr w:type="spellEnd"/>
            <w:r w:rsidRPr="00457730">
              <w:rPr>
                <w:rFonts w:ascii="Times New Roman" w:hAnsi="Times New Roman" w:cs="Times New Roman"/>
                <w:sz w:val="24"/>
                <w:szCs w:val="24"/>
              </w:rPr>
              <w:t>.</w:t>
            </w:r>
          </w:p>
          <w:p w14:paraId="6DE25689" w14:textId="5F5691C3" w:rsidR="00231DB8" w:rsidRPr="00457730" w:rsidRDefault="00231DB8" w:rsidP="002E2D48">
            <w:pPr>
              <w:spacing w:after="0" w:line="240" w:lineRule="auto"/>
              <w:jc w:val="both"/>
              <w:rPr>
                <w:rFonts w:ascii="Times New Roman" w:hAnsi="Times New Roman" w:cs="Times New Roman"/>
                <w:sz w:val="24"/>
                <w:szCs w:val="24"/>
              </w:rPr>
            </w:pPr>
            <w:r w:rsidRPr="00457730">
              <w:rPr>
                <w:rFonts w:ascii="Times New Roman" w:hAnsi="Times New Roman" w:cs="Times New Roman"/>
                <w:sz w:val="24"/>
                <w:szCs w:val="24"/>
                <w:lang w:val="kk-KZ"/>
              </w:rPr>
              <w:t xml:space="preserve">4. </w:t>
            </w:r>
            <w:proofErr w:type="spellStart"/>
            <w:r w:rsidRPr="00457730">
              <w:rPr>
                <w:rFonts w:ascii="Times New Roman" w:hAnsi="Times New Roman" w:cs="Times New Roman"/>
                <w:sz w:val="24"/>
                <w:szCs w:val="24"/>
              </w:rPr>
              <w:t>Көпвекторлы</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сыртқы</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саясат</w:t>
            </w:r>
            <w:proofErr w:type="spellEnd"/>
            <w:r w:rsidRPr="00457730">
              <w:rPr>
                <w:rFonts w:ascii="Times New Roman" w:hAnsi="Times New Roman" w:cs="Times New Roman"/>
                <w:sz w:val="24"/>
                <w:szCs w:val="24"/>
              </w:rPr>
              <w:t xml:space="preserve"> пен </w:t>
            </w:r>
            <w:proofErr w:type="spellStart"/>
            <w:r w:rsidRPr="00457730">
              <w:rPr>
                <w:rFonts w:ascii="Times New Roman" w:hAnsi="Times New Roman" w:cs="Times New Roman"/>
                <w:sz w:val="24"/>
                <w:szCs w:val="24"/>
              </w:rPr>
              <w:t>аймақтық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тұрақтылыққа</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бағытталған</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бастамалар</w:t>
            </w:r>
            <w:proofErr w:type="spellEnd"/>
            <w:r w:rsidRPr="00457730">
              <w:rPr>
                <w:rFonts w:ascii="Times New Roman" w:hAnsi="Times New Roman" w:cs="Times New Roman"/>
                <w:sz w:val="24"/>
                <w:szCs w:val="24"/>
              </w:rPr>
              <w:t xml:space="preserve"> (СВМДА, БҰҰ, ШЫҰ, ТМҰ).</w:t>
            </w:r>
          </w:p>
        </w:tc>
        <w:tc>
          <w:tcPr>
            <w:tcW w:w="4814" w:type="dxa"/>
          </w:tcPr>
          <w:p w14:paraId="71DA3E7A" w14:textId="77777777" w:rsidR="00231DB8" w:rsidRPr="00457730" w:rsidRDefault="00231DB8" w:rsidP="002E2D48">
            <w:pPr>
              <w:spacing w:after="0" w:line="240" w:lineRule="auto"/>
              <w:jc w:val="both"/>
              <w:rPr>
                <w:rFonts w:ascii="Times New Roman" w:hAnsi="Times New Roman" w:cs="Times New Roman"/>
                <w:i/>
                <w:sz w:val="24"/>
                <w:szCs w:val="24"/>
              </w:rPr>
            </w:pPr>
            <w:r w:rsidRPr="00457730">
              <w:rPr>
                <w:rFonts w:ascii="Times New Roman" w:hAnsi="Times New Roman" w:cs="Times New Roman"/>
                <w:i/>
                <w:sz w:val="24"/>
                <w:szCs w:val="24"/>
                <w:lang w:val="en-US"/>
              </w:rPr>
              <w:t>Weaknesses</w:t>
            </w:r>
          </w:p>
          <w:p w14:paraId="3886E99F" w14:textId="77777777" w:rsidR="00231DB8" w:rsidRPr="00457730" w:rsidRDefault="00231DB8" w:rsidP="002E2D48">
            <w:pPr>
              <w:spacing w:after="0" w:line="240" w:lineRule="auto"/>
              <w:jc w:val="both"/>
              <w:rPr>
                <w:rFonts w:ascii="Times New Roman" w:hAnsi="Times New Roman" w:cs="Times New Roman"/>
                <w:sz w:val="24"/>
                <w:szCs w:val="24"/>
              </w:rPr>
            </w:pPr>
            <w:r w:rsidRPr="00457730">
              <w:rPr>
                <w:rFonts w:ascii="Times New Roman" w:hAnsi="Times New Roman" w:cs="Times New Roman"/>
                <w:i/>
                <w:sz w:val="24"/>
                <w:szCs w:val="24"/>
              </w:rPr>
              <w:t xml:space="preserve"> </w:t>
            </w:r>
            <w:r w:rsidR="00DD4BC8" w:rsidRPr="00457730">
              <w:rPr>
                <w:rFonts w:ascii="Times New Roman" w:hAnsi="Times New Roman" w:cs="Times New Roman"/>
                <w:sz w:val="24"/>
                <w:szCs w:val="24"/>
                <w:lang w:val="kk-KZ"/>
              </w:rPr>
              <w:t xml:space="preserve">1. </w:t>
            </w:r>
            <w:r w:rsidR="00DD4BC8" w:rsidRPr="00457730">
              <w:rPr>
                <w:rFonts w:ascii="Times New Roman" w:hAnsi="Times New Roman" w:cs="Times New Roman"/>
                <w:sz w:val="24"/>
                <w:szCs w:val="24"/>
              </w:rPr>
              <w:t xml:space="preserve">«Медиация </w:t>
            </w:r>
            <w:proofErr w:type="spellStart"/>
            <w:r w:rsidR="00DD4BC8" w:rsidRPr="00457730">
              <w:rPr>
                <w:rFonts w:ascii="Times New Roman" w:hAnsi="Times New Roman" w:cs="Times New Roman"/>
                <w:sz w:val="24"/>
                <w:szCs w:val="24"/>
              </w:rPr>
              <w:t>туралы</w:t>
            </w:r>
            <w:proofErr w:type="spellEnd"/>
            <w:r w:rsidR="00DD4BC8" w:rsidRPr="00457730">
              <w:rPr>
                <w:rFonts w:ascii="Times New Roman" w:hAnsi="Times New Roman" w:cs="Times New Roman"/>
                <w:sz w:val="24"/>
                <w:szCs w:val="24"/>
              </w:rPr>
              <w:t xml:space="preserve">» </w:t>
            </w:r>
            <w:proofErr w:type="spellStart"/>
            <w:r w:rsidR="00DD4BC8" w:rsidRPr="00457730">
              <w:rPr>
                <w:rFonts w:ascii="Times New Roman" w:hAnsi="Times New Roman" w:cs="Times New Roman"/>
                <w:sz w:val="24"/>
                <w:szCs w:val="24"/>
              </w:rPr>
              <w:t>заңның</w:t>
            </w:r>
            <w:proofErr w:type="spellEnd"/>
            <w:r w:rsidR="00DD4BC8" w:rsidRPr="00457730">
              <w:rPr>
                <w:rFonts w:ascii="Times New Roman" w:hAnsi="Times New Roman" w:cs="Times New Roman"/>
                <w:sz w:val="24"/>
                <w:szCs w:val="24"/>
              </w:rPr>
              <w:t xml:space="preserve"> </w:t>
            </w:r>
            <w:proofErr w:type="spellStart"/>
            <w:r w:rsidR="00DD4BC8" w:rsidRPr="00457730">
              <w:rPr>
                <w:rFonts w:ascii="Times New Roman" w:hAnsi="Times New Roman" w:cs="Times New Roman"/>
                <w:sz w:val="24"/>
                <w:szCs w:val="24"/>
              </w:rPr>
              <w:t>саяси</w:t>
            </w:r>
            <w:proofErr w:type="spellEnd"/>
            <w:r w:rsidR="00DD4BC8" w:rsidRPr="00457730">
              <w:rPr>
                <w:rFonts w:ascii="Times New Roman" w:hAnsi="Times New Roman" w:cs="Times New Roman"/>
                <w:sz w:val="24"/>
                <w:szCs w:val="24"/>
              </w:rPr>
              <w:t xml:space="preserve"> </w:t>
            </w:r>
            <w:proofErr w:type="spellStart"/>
            <w:r w:rsidR="00DD4BC8" w:rsidRPr="00457730">
              <w:rPr>
                <w:rFonts w:ascii="Times New Roman" w:hAnsi="Times New Roman" w:cs="Times New Roman"/>
                <w:sz w:val="24"/>
                <w:szCs w:val="24"/>
              </w:rPr>
              <w:t>жанжалдарға</w:t>
            </w:r>
            <w:proofErr w:type="spellEnd"/>
            <w:r w:rsidR="00DD4BC8" w:rsidRPr="00457730">
              <w:rPr>
                <w:rFonts w:ascii="Times New Roman" w:hAnsi="Times New Roman" w:cs="Times New Roman"/>
                <w:sz w:val="24"/>
                <w:szCs w:val="24"/>
              </w:rPr>
              <w:t xml:space="preserve"> </w:t>
            </w:r>
            <w:proofErr w:type="spellStart"/>
            <w:r w:rsidR="00DD4BC8" w:rsidRPr="00457730">
              <w:rPr>
                <w:rFonts w:ascii="Times New Roman" w:hAnsi="Times New Roman" w:cs="Times New Roman"/>
                <w:sz w:val="24"/>
                <w:szCs w:val="24"/>
              </w:rPr>
              <w:t>қатысты</w:t>
            </w:r>
            <w:proofErr w:type="spellEnd"/>
            <w:r w:rsidR="00DD4BC8" w:rsidRPr="00457730">
              <w:rPr>
                <w:rFonts w:ascii="Times New Roman" w:hAnsi="Times New Roman" w:cs="Times New Roman"/>
                <w:sz w:val="24"/>
                <w:szCs w:val="24"/>
              </w:rPr>
              <w:t xml:space="preserve"> </w:t>
            </w:r>
            <w:proofErr w:type="spellStart"/>
            <w:r w:rsidR="00DD4BC8" w:rsidRPr="00457730">
              <w:rPr>
                <w:rFonts w:ascii="Times New Roman" w:hAnsi="Times New Roman" w:cs="Times New Roman"/>
                <w:sz w:val="24"/>
                <w:szCs w:val="24"/>
              </w:rPr>
              <w:t>нақты</w:t>
            </w:r>
            <w:proofErr w:type="spellEnd"/>
            <w:r w:rsidR="00DD4BC8" w:rsidRPr="00457730">
              <w:rPr>
                <w:rFonts w:ascii="Times New Roman" w:hAnsi="Times New Roman" w:cs="Times New Roman"/>
                <w:sz w:val="24"/>
                <w:szCs w:val="24"/>
              </w:rPr>
              <w:t xml:space="preserve"> </w:t>
            </w:r>
            <w:proofErr w:type="spellStart"/>
            <w:r w:rsidR="00DD4BC8" w:rsidRPr="00457730">
              <w:rPr>
                <w:rFonts w:ascii="Times New Roman" w:hAnsi="Times New Roman" w:cs="Times New Roman"/>
                <w:sz w:val="24"/>
                <w:szCs w:val="24"/>
              </w:rPr>
              <w:t>тетіктерді</w:t>
            </w:r>
            <w:proofErr w:type="spellEnd"/>
            <w:r w:rsidR="00DD4BC8" w:rsidRPr="00457730">
              <w:rPr>
                <w:rFonts w:ascii="Times New Roman" w:hAnsi="Times New Roman" w:cs="Times New Roman"/>
                <w:sz w:val="24"/>
                <w:szCs w:val="24"/>
              </w:rPr>
              <w:t xml:space="preserve"> </w:t>
            </w:r>
            <w:proofErr w:type="spellStart"/>
            <w:r w:rsidR="00DD4BC8" w:rsidRPr="00457730">
              <w:rPr>
                <w:rFonts w:ascii="Times New Roman" w:hAnsi="Times New Roman" w:cs="Times New Roman"/>
                <w:sz w:val="24"/>
                <w:szCs w:val="24"/>
              </w:rPr>
              <w:t>қамтымауы</w:t>
            </w:r>
            <w:proofErr w:type="spellEnd"/>
            <w:r w:rsidR="00DD4BC8" w:rsidRPr="00457730">
              <w:rPr>
                <w:rFonts w:ascii="Times New Roman" w:hAnsi="Times New Roman" w:cs="Times New Roman"/>
                <w:sz w:val="24"/>
                <w:szCs w:val="24"/>
              </w:rPr>
              <w:t>.</w:t>
            </w:r>
          </w:p>
          <w:p w14:paraId="4D7E3390" w14:textId="77777777" w:rsidR="00DD4BC8" w:rsidRPr="00457730" w:rsidRDefault="00DD4BC8" w:rsidP="002E2D48">
            <w:pPr>
              <w:spacing w:after="0" w:line="240" w:lineRule="auto"/>
              <w:jc w:val="both"/>
              <w:rPr>
                <w:rFonts w:ascii="Times New Roman" w:hAnsi="Times New Roman" w:cs="Times New Roman"/>
                <w:sz w:val="24"/>
                <w:szCs w:val="24"/>
              </w:rPr>
            </w:pPr>
            <w:r w:rsidRPr="00457730">
              <w:rPr>
                <w:rFonts w:ascii="Times New Roman" w:hAnsi="Times New Roman" w:cs="Times New Roman"/>
                <w:sz w:val="24"/>
                <w:szCs w:val="24"/>
                <w:lang w:val="kk-KZ"/>
              </w:rPr>
              <w:t xml:space="preserve">2. </w:t>
            </w:r>
            <w:proofErr w:type="spellStart"/>
            <w:r w:rsidRPr="00457730">
              <w:rPr>
                <w:rFonts w:ascii="Times New Roman" w:hAnsi="Times New Roman" w:cs="Times New Roman"/>
                <w:sz w:val="24"/>
                <w:szCs w:val="24"/>
              </w:rPr>
              <w:t>Саяси</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медиацияға</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маманданған</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кәсіби</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орталықтардың</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және</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медиаторлар</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қауымдастығының</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әлсіздігі</w:t>
            </w:r>
            <w:proofErr w:type="spellEnd"/>
            <w:r w:rsidRPr="00457730">
              <w:rPr>
                <w:rFonts w:ascii="Times New Roman" w:hAnsi="Times New Roman" w:cs="Times New Roman"/>
                <w:sz w:val="24"/>
                <w:szCs w:val="24"/>
              </w:rPr>
              <w:t>.</w:t>
            </w:r>
          </w:p>
          <w:p w14:paraId="6AF8B3A4" w14:textId="77777777" w:rsidR="00DD4BC8" w:rsidRPr="00457730" w:rsidRDefault="00DD4BC8" w:rsidP="002E2D48">
            <w:pPr>
              <w:spacing w:after="0" w:line="240" w:lineRule="auto"/>
              <w:jc w:val="both"/>
              <w:rPr>
                <w:rFonts w:ascii="Times New Roman" w:hAnsi="Times New Roman" w:cs="Times New Roman"/>
                <w:sz w:val="24"/>
                <w:szCs w:val="24"/>
              </w:rPr>
            </w:pPr>
            <w:r w:rsidRPr="00457730">
              <w:rPr>
                <w:rFonts w:ascii="Times New Roman" w:hAnsi="Times New Roman" w:cs="Times New Roman"/>
                <w:sz w:val="24"/>
                <w:szCs w:val="24"/>
                <w:lang w:val="kk-KZ"/>
              </w:rPr>
              <w:t xml:space="preserve">3. </w:t>
            </w:r>
            <w:proofErr w:type="spellStart"/>
            <w:r w:rsidRPr="00457730">
              <w:rPr>
                <w:rFonts w:ascii="Times New Roman" w:hAnsi="Times New Roman" w:cs="Times New Roman"/>
                <w:sz w:val="24"/>
                <w:szCs w:val="24"/>
              </w:rPr>
              <w:t>Кәсіби</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медиаторлар</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тапшылығы</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халықаралық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тәжірибеге</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негізделген</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кадрлық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дайындықтың</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болмауы</w:t>
            </w:r>
            <w:proofErr w:type="spellEnd"/>
            <w:r w:rsidRPr="00457730">
              <w:rPr>
                <w:rFonts w:ascii="Times New Roman" w:hAnsi="Times New Roman" w:cs="Times New Roman"/>
                <w:sz w:val="24"/>
                <w:szCs w:val="24"/>
              </w:rPr>
              <w:t>.</w:t>
            </w:r>
          </w:p>
          <w:p w14:paraId="1F1EABD3" w14:textId="6C18A580" w:rsidR="00DD4BC8" w:rsidRPr="00457730" w:rsidRDefault="00DD4BC8" w:rsidP="002E2D48">
            <w:pPr>
              <w:spacing w:after="0" w:line="240" w:lineRule="auto"/>
              <w:jc w:val="both"/>
              <w:rPr>
                <w:rFonts w:ascii="Times New Roman" w:hAnsi="Times New Roman" w:cs="Times New Roman"/>
                <w:sz w:val="24"/>
                <w:szCs w:val="24"/>
              </w:rPr>
            </w:pPr>
            <w:r w:rsidRPr="00457730">
              <w:rPr>
                <w:rFonts w:ascii="Times New Roman" w:hAnsi="Times New Roman" w:cs="Times New Roman"/>
                <w:sz w:val="24"/>
                <w:szCs w:val="24"/>
                <w:lang w:val="kk-KZ"/>
              </w:rPr>
              <w:t xml:space="preserve">4. </w:t>
            </w:r>
            <w:proofErr w:type="spellStart"/>
            <w:r w:rsidRPr="00457730">
              <w:rPr>
                <w:rFonts w:ascii="Times New Roman" w:hAnsi="Times New Roman" w:cs="Times New Roman"/>
                <w:sz w:val="24"/>
                <w:szCs w:val="24"/>
              </w:rPr>
              <w:t>Қоғамның</w:t>
            </w:r>
            <w:proofErr w:type="spellEnd"/>
            <w:r w:rsidRPr="00457730">
              <w:rPr>
                <w:rFonts w:ascii="Times New Roman" w:hAnsi="Times New Roman" w:cs="Times New Roman"/>
                <w:sz w:val="24"/>
                <w:szCs w:val="24"/>
              </w:rPr>
              <w:t xml:space="preserve"> медиация </w:t>
            </w:r>
            <w:proofErr w:type="spellStart"/>
            <w:r w:rsidRPr="00457730">
              <w:rPr>
                <w:rFonts w:ascii="Times New Roman" w:hAnsi="Times New Roman" w:cs="Times New Roman"/>
                <w:sz w:val="24"/>
                <w:szCs w:val="24"/>
              </w:rPr>
              <w:t>институтына</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деген</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сенімінің</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төмендігі</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ақпараттық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түсіндірудің</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жеткіліксіздігі</w:t>
            </w:r>
            <w:proofErr w:type="spellEnd"/>
            <w:r w:rsidRPr="00457730">
              <w:rPr>
                <w:rFonts w:ascii="Times New Roman" w:hAnsi="Times New Roman" w:cs="Times New Roman"/>
                <w:sz w:val="24"/>
                <w:szCs w:val="24"/>
              </w:rPr>
              <w:t>.</w:t>
            </w:r>
          </w:p>
        </w:tc>
      </w:tr>
      <w:tr w:rsidR="00231DB8" w:rsidRPr="00457730" w14:paraId="7B13E259" w14:textId="77777777" w:rsidTr="00231DB8">
        <w:tc>
          <w:tcPr>
            <w:tcW w:w="4814" w:type="dxa"/>
          </w:tcPr>
          <w:p w14:paraId="7AB90861" w14:textId="77777777" w:rsidR="00231DB8" w:rsidRPr="00457730" w:rsidRDefault="00231DB8" w:rsidP="002E2D48">
            <w:pPr>
              <w:spacing w:after="0" w:line="240" w:lineRule="auto"/>
              <w:jc w:val="both"/>
              <w:rPr>
                <w:rFonts w:ascii="Times New Roman" w:hAnsi="Times New Roman" w:cs="Times New Roman"/>
                <w:i/>
                <w:sz w:val="24"/>
                <w:szCs w:val="24"/>
              </w:rPr>
            </w:pPr>
            <w:proofErr w:type="spellStart"/>
            <w:r w:rsidRPr="00457730">
              <w:rPr>
                <w:rFonts w:ascii="Times New Roman" w:hAnsi="Times New Roman" w:cs="Times New Roman"/>
                <w:i/>
                <w:sz w:val="24"/>
                <w:szCs w:val="24"/>
                <w:lang w:val="en-US"/>
              </w:rPr>
              <w:t>Opprtunities</w:t>
            </w:r>
            <w:proofErr w:type="spellEnd"/>
            <w:r w:rsidRPr="00457730">
              <w:rPr>
                <w:rFonts w:ascii="Times New Roman" w:hAnsi="Times New Roman" w:cs="Times New Roman"/>
                <w:i/>
                <w:sz w:val="24"/>
                <w:szCs w:val="24"/>
              </w:rPr>
              <w:t xml:space="preserve"> </w:t>
            </w:r>
          </w:p>
          <w:p w14:paraId="2D4BF9D1" w14:textId="454AB838" w:rsidR="00231DB8" w:rsidRPr="00457730" w:rsidRDefault="00DD4BC8" w:rsidP="002E2D48">
            <w:pPr>
              <w:spacing w:after="0" w:line="240" w:lineRule="auto"/>
              <w:jc w:val="both"/>
              <w:rPr>
                <w:rFonts w:ascii="Times New Roman" w:hAnsi="Times New Roman" w:cs="Times New Roman"/>
                <w:sz w:val="24"/>
                <w:szCs w:val="24"/>
              </w:rPr>
            </w:pPr>
            <w:r w:rsidRPr="00457730">
              <w:rPr>
                <w:rFonts w:ascii="Times New Roman" w:hAnsi="Times New Roman" w:cs="Times New Roman"/>
                <w:sz w:val="24"/>
                <w:szCs w:val="24"/>
                <w:lang w:val="kk-KZ"/>
              </w:rPr>
              <w:t xml:space="preserve">1. </w:t>
            </w:r>
            <w:r w:rsidRPr="00457730">
              <w:rPr>
                <w:rFonts w:ascii="Times New Roman" w:hAnsi="Times New Roman" w:cs="Times New Roman"/>
                <w:sz w:val="24"/>
                <w:szCs w:val="24"/>
              </w:rPr>
              <w:t>«</w:t>
            </w:r>
            <w:proofErr w:type="spellStart"/>
            <w:r w:rsidRPr="00457730">
              <w:rPr>
                <w:rFonts w:ascii="Times New Roman" w:hAnsi="Times New Roman" w:cs="Times New Roman"/>
                <w:sz w:val="24"/>
                <w:szCs w:val="24"/>
              </w:rPr>
              <w:t>Саяси</w:t>
            </w:r>
            <w:proofErr w:type="spellEnd"/>
            <w:r w:rsidRPr="00457730">
              <w:rPr>
                <w:rFonts w:ascii="Times New Roman" w:hAnsi="Times New Roman" w:cs="Times New Roman"/>
                <w:sz w:val="24"/>
                <w:szCs w:val="24"/>
              </w:rPr>
              <w:t xml:space="preserve"> медиация» </w:t>
            </w:r>
            <w:proofErr w:type="spellStart"/>
            <w:r w:rsidRPr="00457730">
              <w:rPr>
                <w:rFonts w:ascii="Times New Roman" w:hAnsi="Times New Roman" w:cs="Times New Roman"/>
                <w:sz w:val="24"/>
                <w:szCs w:val="24"/>
              </w:rPr>
              <w:t>ұғымын</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заңнамаға</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енгізіп</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құқықтық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мәртебесін</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нақтылау</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арқылы</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институтты</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күшейту</w:t>
            </w:r>
            <w:proofErr w:type="spellEnd"/>
            <w:r w:rsidRPr="00457730">
              <w:rPr>
                <w:rFonts w:ascii="Times New Roman" w:hAnsi="Times New Roman" w:cs="Times New Roman"/>
                <w:sz w:val="24"/>
                <w:szCs w:val="24"/>
              </w:rPr>
              <w:t>.</w:t>
            </w:r>
          </w:p>
          <w:p w14:paraId="78112566" w14:textId="77777777" w:rsidR="00DD4BC8" w:rsidRPr="00457730" w:rsidRDefault="00DD4BC8" w:rsidP="002E2D48">
            <w:pPr>
              <w:spacing w:after="0" w:line="240" w:lineRule="auto"/>
              <w:jc w:val="both"/>
              <w:rPr>
                <w:rFonts w:ascii="Times New Roman" w:hAnsi="Times New Roman" w:cs="Times New Roman"/>
                <w:sz w:val="24"/>
                <w:szCs w:val="24"/>
              </w:rPr>
            </w:pPr>
            <w:r w:rsidRPr="00457730">
              <w:rPr>
                <w:rFonts w:ascii="Times New Roman" w:hAnsi="Times New Roman" w:cs="Times New Roman"/>
                <w:sz w:val="24"/>
                <w:szCs w:val="24"/>
                <w:lang w:val="kk-KZ"/>
              </w:rPr>
              <w:t xml:space="preserve">2. </w:t>
            </w:r>
            <w:proofErr w:type="spellStart"/>
            <w:r w:rsidRPr="00457730">
              <w:rPr>
                <w:rFonts w:ascii="Times New Roman" w:hAnsi="Times New Roman" w:cs="Times New Roman"/>
                <w:sz w:val="24"/>
                <w:szCs w:val="24"/>
              </w:rPr>
              <w:t>Ақпараттық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кампаниялар</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арқылы</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қоғамда</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бейбіт</w:t>
            </w:r>
            <w:proofErr w:type="spellEnd"/>
            <w:r w:rsidRPr="00457730">
              <w:rPr>
                <w:rFonts w:ascii="Times New Roman" w:hAnsi="Times New Roman" w:cs="Times New Roman"/>
                <w:sz w:val="24"/>
                <w:szCs w:val="24"/>
              </w:rPr>
              <w:t xml:space="preserve"> диалог </w:t>
            </w:r>
            <w:proofErr w:type="spellStart"/>
            <w:r w:rsidRPr="00457730">
              <w:rPr>
                <w:rFonts w:ascii="Times New Roman" w:hAnsi="Times New Roman" w:cs="Times New Roman"/>
                <w:sz w:val="24"/>
                <w:szCs w:val="24"/>
              </w:rPr>
              <w:t>мәдениетін</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қалыптастыру</w:t>
            </w:r>
            <w:proofErr w:type="spellEnd"/>
            <w:r w:rsidRPr="00457730">
              <w:rPr>
                <w:rFonts w:ascii="Times New Roman" w:hAnsi="Times New Roman" w:cs="Times New Roman"/>
                <w:sz w:val="24"/>
                <w:szCs w:val="24"/>
              </w:rPr>
              <w:t>.</w:t>
            </w:r>
          </w:p>
          <w:p w14:paraId="7F67FFAD" w14:textId="77777777" w:rsidR="00DD4BC8" w:rsidRPr="00457730" w:rsidRDefault="00DD4BC8" w:rsidP="002E2D48">
            <w:pPr>
              <w:spacing w:after="0" w:line="240" w:lineRule="auto"/>
              <w:jc w:val="both"/>
              <w:rPr>
                <w:rFonts w:ascii="Times New Roman" w:hAnsi="Times New Roman" w:cs="Times New Roman"/>
                <w:sz w:val="24"/>
                <w:szCs w:val="24"/>
              </w:rPr>
            </w:pPr>
            <w:r w:rsidRPr="00457730">
              <w:rPr>
                <w:rFonts w:ascii="Times New Roman" w:hAnsi="Times New Roman" w:cs="Times New Roman"/>
                <w:sz w:val="24"/>
                <w:szCs w:val="24"/>
                <w:lang w:val="kk-KZ"/>
              </w:rPr>
              <w:t xml:space="preserve">3. </w:t>
            </w:r>
            <w:proofErr w:type="spellStart"/>
            <w:r w:rsidRPr="00457730">
              <w:rPr>
                <w:rFonts w:ascii="Times New Roman" w:hAnsi="Times New Roman" w:cs="Times New Roman"/>
                <w:sz w:val="24"/>
                <w:szCs w:val="24"/>
              </w:rPr>
              <w:t>Аймақтық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қақтығыстарда</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Қырғызстан</w:t>
            </w:r>
            <w:proofErr w:type="spellEnd"/>
            <w:r w:rsidRPr="00457730">
              <w:rPr>
                <w:rFonts w:ascii="Times New Roman" w:hAnsi="Times New Roman" w:cs="Times New Roman"/>
                <w:sz w:val="24"/>
                <w:szCs w:val="24"/>
              </w:rPr>
              <w:t>–</w:t>
            </w:r>
            <w:proofErr w:type="spellStart"/>
            <w:r w:rsidRPr="00457730">
              <w:rPr>
                <w:rFonts w:ascii="Times New Roman" w:hAnsi="Times New Roman" w:cs="Times New Roman"/>
                <w:sz w:val="24"/>
                <w:szCs w:val="24"/>
              </w:rPr>
              <w:t>Тәжікстан</w:t>
            </w:r>
            <w:proofErr w:type="spellEnd"/>
            <w:r w:rsidRPr="00457730">
              <w:rPr>
                <w:rFonts w:ascii="Times New Roman" w:hAnsi="Times New Roman" w:cs="Times New Roman"/>
                <w:sz w:val="24"/>
                <w:szCs w:val="24"/>
              </w:rPr>
              <w:t xml:space="preserve">, су </w:t>
            </w:r>
            <w:proofErr w:type="spellStart"/>
            <w:r w:rsidRPr="00457730">
              <w:rPr>
                <w:rFonts w:ascii="Times New Roman" w:hAnsi="Times New Roman" w:cs="Times New Roman"/>
                <w:sz w:val="24"/>
                <w:szCs w:val="24"/>
              </w:rPr>
              <w:t>ресурстары</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даулары</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делдал</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рөлін</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күшейту</w:t>
            </w:r>
            <w:proofErr w:type="spellEnd"/>
            <w:r w:rsidRPr="00457730">
              <w:rPr>
                <w:rFonts w:ascii="Times New Roman" w:hAnsi="Times New Roman" w:cs="Times New Roman"/>
                <w:sz w:val="24"/>
                <w:szCs w:val="24"/>
              </w:rPr>
              <w:t>.</w:t>
            </w:r>
          </w:p>
          <w:p w14:paraId="28BDEBEF" w14:textId="77777777" w:rsidR="00DD4BC8" w:rsidRPr="00457730" w:rsidRDefault="00DD4BC8" w:rsidP="002E2D48">
            <w:pPr>
              <w:spacing w:after="0" w:line="240" w:lineRule="auto"/>
              <w:jc w:val="both"/>
              <w:rPr>
                <w:rFonts w:ascii="Times New Roman" w:hAnsi="Times New Roman" w:cs="Times New Roman"/>
                <w:sz w:val="24"/>
                <w:szCs w:val="24"/>
              </w:rPr>
            </w:pPr>
            <w:r w:rsidRPr="00457730">
              <w:rPr>
                <w:rFonts w:ascii="Times New Roman" w:hAnsi="Times New Roman" w:cs="Times New Roman"/>
                <w:sz w:val="24"/>
                <w:szCs w:val="24"/>
                <w:lang w:val="kk-KZ"/>
              </w:rPr>
              <w:t xml:space="preserve">4. </w:t>
            </w:r>
            <w:r w:rsidRPr="00457730">
              <w:rPr>
                <w:rFonts w:ascii="Times New Roman" w:hAnsi="Times New Roman" w:cs="Times New Roman"/>
                <w:sz w:val="24"/>
                <w:szCs w:val="24"/>
              </w:rPr>
              <w:t xml:space="preserve">ШЫҰ, ТМҰ, ЕАЭО </w:t>
            </w:r>
            <w:proofErr w:type="spellStart"/>
            <w:r w:rsidRPr="00457730">
              <w:rPr>
                <w:rFonts w:ascii="Times New Roman" w:hAnsi="Times New Roman" w:cs="Times New Roman"/>
                <w:sz w:val="24"/>
                <w:szCs w:val="24"/>
              </w:rPr>
              <w:t>сияқты</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ұйымдар</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аясында</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медиациялық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платформалар</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құру</w:t>
            </w:r>
            <w:proofErr w:type="spellEnd"/>
            <w:r w:rsidRPr="00457730">
              <w:rPr>
                <w:rFonts w:ascii="Times New Roman" w:hAnsi="Times New Roman" w:cs="Times New Roman"/>
                <w:sz w:val="24"/>
                <w:szCs w:val="24"/>
              </w:rPr>
              <w:t>.</w:t>
            </w:r>
          </w:p>
          <w:p w14:paraId="38F53647" w14:textId="71BB420C" w:rsidR="00DD4BC8" w:rsidRPr="00457730" w:rsidRDefault="00DD4BC8" w:rsidP="002E2D48">
            <w:pPr>
              <w:spacing w:after="0" w:line="240" w:lineRule="auto"/>
              <w:jc w:val="both"/>
              <w:rPr>
                <w:rFonts w:ascii="Times New Roman" w:hAnsi="Times New Roman" w:cs="Times New Roman"/>
                <w:sz w:val="24"/>
                <w:szCs w:val="24"/>
              </w:rPr>
            </w:pPr>
            <w:r w:rsidRPr="00457730">
              <w:rPr>
                <w:rFonts w:ascii="Times New Roman" w:hAnsi="Times New Roman" w:cs="Times New Roman"/>
                <w:sz w:val="24"/>
                <w:szCs w:val="24"/>
                <w:lang w:val="kk-KZ"/>
              </w:rPr>
              <w:t xml:space="preserve">5. </w:t>
            </w:r>
            <w:proofErr w:type="spellStart"/>
            <w:r w:rsidRPr="00457730">
              <w:rPr>
                <w:rFonts w:ascii="Times New Roman" w:hAnsi="Times New Roman" w:cs="Times New Roman"/>
                <w:sz w:val="24"/>
                <w:szCs w:val="24"/>
              </w:rPr>
              <w:t>Цифрлық</w:t>
            </w:r>
            <w:proofErr w:type="spellEnd"/>
            <w:r w:rsidRPr="00457730">
              <w:rPr>
                <w:rFonts w:ascii="Times New Roman" w:hAnsi="Times New Roman" w:cs="Times New Roman"/>
                <w:sz w:val="24"/>
                <w:szCs w:val="24"/>
              </w:rPr>
              <w:t xml:space="preserve"> медиация </w:t>
            </w:r>
            <w:proofErr w:type="spellStart"/>
            <w:r w:rsidRPr="00457730">
              <w:rPr>
                <w:rFonts w:ascii="Times New Roman" w:hAnsi="Times New Roman" w:cs="Times New Roman"/>
                <w:sz w:val="24"/>
                <w:szCs w:val="24"/>
              </w:rPr>
              <w:t>және</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жасанды</w:t>
            </w:r>
            <w:proofErr w:type="spellEnd"/>
            <w:r w:rsidRPr="00457730">
              <w:rPr>
                <w:rFonts w:ascii="Times New Roman" w:hAnsi="Times New Roman" w:cs="Times New Roman"/>
                <w:sz w:val="24"/>
                <w:szCs w:val="24"/>
              </w:rPr>
              <w:t xml:space="preserve"> интеллект </w:t>
            </w:r>
            <w:proofErr w:type="spellStart"/>
            <w:r w:rsidRPr="00457730">
              <w:rPr>
                <w:rFonts w:ascii="Times New Roman" w:hAnsi="Times New Roman" w:cs="Times New Roman"/>
                <w:sz w:val="24"/>
                <w:szCs w:val="24"/>
              </w:rPr>
              <w:t>негізінде</w:t>
            </w:r>
            <w:proofErr w:type="spellEnd"/>
            <w:r w:rsidRPr="00457730">
              <w:rPr>
                <w:rFonts w:ascii="Times New Roman" w:hAnsi="Times New Roman" w:cs="Times New Roman"/>
                <w:sz w:val="24"/>
                <w:szCs w:val="24"/>
              </w:rPr>
              <w:t xml:space="preserve"> онлайн </w:t>
            </w:r>
            <w:proofErr w:type="spellStart"/>
            <w:r w:rsidRPr="00457730">
              <w:rPr>
                <w:rFonts w:ascii="Times New Roman" w:hAnsi="Times New Roman" w:cs="Times New Roman"/>
                <w:sz w:val="24"/>
                <w:szCs w:val="24"/>
              </w:rPr>
              <w:t>келіссөз</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алаңдарын</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дамыту</w:t>
            </w:r>
            <w:proofErr w:type="spellEnd"/>
            <w:r w:rsidRPr="00457730">
              <w:rPr>
                <w:rFonts w:ascii="Times New Roman" w:hAnsi="Times New Roman" w:cs="Times New Roman"/>
                <w:sz w:val="24"/>
                <w:szCs w:val="24"/>
              </w:rPr>
              <w:t>.</w:t>
            </w:r>
          </w:p>
        </w:tc>
        <w:tc>
          <w:tcPr>
            <w:tcW w:w="4814" w:type="dxa"/>
          </w:tcPr>
          <w:p w14:paraId="158F6A8E" w14:textId="77777777" w:rsidR="00231DB8" w:rsidRPr="00457730" w:rsidRDefault="00231DB8" w:rsidP="002E2D48">
            <w:pPr>
              <w:spacing w:after="0" w:line="240" w:lineRule="auto"/>
              <w:jc w:val="both"/>
              <w:rPr>
                <w:rFonts w:ascii="Times New Roman" w:hAnsi="Times New Roman" w:cs="Times New Roman"/>
                <w:i/>
                <w:sz w:val="24"/>
                <w:szCs w:val="24"/>
              </w:rPr>
            </w:pPr>
            <w:r w:rsidRPr="00457730">
              <w:rPr>
                <w:rFonts w:ascii="Times New Roman" w:hAnsi="Times New Roman" w:cs="Times New Roman"/>
                <w:i/>
                <w:sz w:val="24"/>
                <w:szCs w:val="24"/>
                <w:lang w:val="en-US"/>
              </w:rPr>
              <w:t>Threats</w:t>
            </w:r>
            <w:r w:rsidRPr="00457730">
              <w:rPr>
                <w:rFonts w:ascii="Times New Roman" w:hAnsi="Times New Roman" w:cs="Times New Roman"/>
                <w:i/>
                <w:sz w:val="24"/>
                <w:szCs w:val="24"/>
              </w:rPr>
              <w:t xml:space="preserve"> </w:t>
            </w:r>
          </w:p>
          <w:p w14:paraId="0F028F06" w14:textId="77777777" w:rsidR="00231DB8" w:rsidRPr="00457730" w:rsidRDefault="00DD4BC8" w:rsidP="002E2D48">
            <w:pPr>
              <w:spacing w:after="0" w:line="240" w:lineRule="auto"/>
              <w:jc w:val="both"/>
              <w:rPr>
                <w:rFonts w:ascii="Times New Roman" w:hAnsi="Times New Roman" w:cs="Times New Roman"/>
                <w:sz w:val="24"/>
                <w:szCs w:val="24"/>
              </w:rPr>
            </w:pPr>
            <w:r w:rsidRPr="00457730">
              <w:rPr>
                <w:rFonts w:ascii="Times New Roman" w:hAnsi="Times New Roman" w:cs="Times New Roman"/>
                <w:sz w:val="24"/>
                <w:szCs w:val="24"/>
                <w:lang w:val="kk-KZ"/>
              </w:rPr>
              <w:t xml:space="preserve">1. </w:t>
            </w:r>
            <w:proofErr w:type="spellStart"/>
            <w:r w:rsidRPr="00457730">
              <w:rPr>
                <w:rFonts w:ascii="Times New Roman" w:hAnsi="Times New Roman" w:cs="Times New Roman"/>
                <w:sz w:val="24"/>
                <w:szCs w:val="24"/>
              </w:rPr>
              <w:t>Әкімшілік</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және</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күштік</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әдістердің</w:t>
            </w:r>
            <w:proofErr w:type="spellEnd"/>
            <w:r w:rsidRPr="00457730">
              <w:rPr>
                <w:rFonts w:ascii="Times New Roman" w:hAnsi="Times New Roman" w:cs="Times New Roman"/>
                <w:sz w:val="24"/>
                <w:szCs w:val="24"/>
              </w:rPr>
              <w:t xml:space="preserve"> басым </w:t>
            </w:r>
            <w:proofErr w:type="spellStart"/>
            <w:r w:rsidRPr="00457730">
              <w:rPr>
                <w:rFonts w:ascii="Times New Roman" w:hAnsi="Times New Roman" w:cs="Times New Roman"/>
                <w:sz w:val="24"/>
                <w:szCs w:val="24"/>
              </w:rPr>
              <w:t>болуы</w:t>
            </w:r>
            <w:proofErr w:type="spellEnd"/>
            <w:r w:rsidRPr="00457730">
              <w:rPr>
                <w:rFonts w:ascii="Times New Roman" w:hAnsi="Times New Roman" w:cs="Times New Roman"/>
                <w:sz w:val="24"/>
                <w:szCs w:val="24"/>
              </w:rPr>
              <w:t xml:space="preserve"> медиация </w:t>
            </w:r>
            <w:proofErr w:type="spellStart"/>
            <w:r w:rsidRPr="00457730">
              <w:rPr>
                <w:rFonts w:ascii="Times New Roman" w:hAnsi="Times New Roman" w:cs="Times New Roman"/>
                <w:sz w:val="24"/>
                <w:szCs w:val="24"/>
              </w:rPr>
              <w:t>мәдениетінің</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дамуын</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тежейді</w:t>
            </w:r>
            <w:proofErr w:type="spellEnd"/>
            <w:r w:rsidRPr="00457730">
              <w:rPr>
                <w:rFonts w:ascii="Times New Roman" w:hAnsi="Times New Roman" w:cs="Times New Roman"/>
                <w:sz w:val="24"/>
                <w:szCs w:val="24"/>
              </w:rPr>
              <w:t>.</w:t>
            </w:r>
          </w:p>
          <w:p w14:paraId="041089D1" w14:textId="77777777" w:rsidR="00DD4BC8" w:rsidRPr="00457730" w:rsidRDefault="00DD4BC8" w:rsidP="002E2D48">
            <w:pPr>
              <w:spacing w:after="0" w:line="240" w:lineRule="auto"/>
              <w:jc w:val="both"/>
              <w:rPr>
                <w:rFonts w:ascii="Times New Roman" w:hAnsi="Times New Roman" w:cs="Times New Roman"/>
                <w:sz w:val="24"/>
                <w:szCs w:val="24"/>
              </w:rPr>
            </w:pPr>
            <w:r w:rsidRPr="00457730">
              <w:rPr>
                <w:rFonts w:ascii="Times New Roman" w:hAnsi="Times New Roman" w:cs="Times New Roman"/>
                <w:sz w:val="24"/>
                <w:szCs w:val="24"/>
                <w:lang w:val="kk-KZ"/>
              </w:rPr>
              <w:t xml:space="preserve">2. </w:t>
            </w:r>
            <w:proofErr w:type="spellStart"/>
            <w:r w:rsidRPr="00457730">
              <w:rPr>
                <w:rFonts w:ascii="Times New Roman" w:hAnsi="Times New Roman" w:cs="Times New Roman"/>
                <w:sz w:val="24"/>
                <w:szCs w:val="24"/>
              </w:rPr>
              <w:t>Халықаралық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шиеленістердің</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ушығуы</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және</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геосаяси</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турбуленттілік</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бейтарап</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имиджге</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нұқсан</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келтіруі</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мүмкін</w:t>
            </w:r>
            <w:proofErr w:type="spellEnd"/>
            <w:r w:rsidRPr="00457730">
              <w:rPr>
                <w:rFonts w:ascii="Times New Roman" w:hAnsi="Times New Roman" w:cs="Times New Roman"/>
                <w:sz w:val="24"/>
                <w:szCs w:val="24"/>
              </w:rPr>
              <w:t>.</w:t>
            </w:r>
          </w:p>
          <w:p w14:paraId="29FCDD58" w14:textId="77777777" w:rsidR="00DD4BC8" w:rsidRPr="00457730" w:rsidRDefault="00DD4BC8" w:rsidP="002E2D48">
            <w:pPr>
              <w:spacing w:after="0" w:line="240" w:lineRule="auto"/>
              <w:jc w:val="both"/>
              <w:rPr>
                <w:rFonts w:ascii="Times New Roman" w:hAnsi="Times New Roman" w:cs="Times New Roman"/>
                <w:sz w:val="24"/>
                <w:szCs w:val="24"/>
              </w:rPr>
            </w:pPr>
            <w:r w:rsidRPr="00457730">
              <w:rPr>
                <w:rFonts w:ascii="Times New Roman" w:hAnsi="Times New Roman" w:cs="Times New Roman"/>
                <w:sz w:val="24"/>
                <w:szCs w:val="24"/>
                <w:lang w:val="kk-KZ"/>
              </w:rPr>
              <w:t xml:space="preserve">3. </w:t>
            </w:r>
            <w:r w:rsidRPr="00457730">
              <w:rPr>
                <w:rFonts w:ascii="Times New Roman" w:hAnsi="Times New Roman" w:cs="Times New Roman"/>
                <w:sz w:val="24"/>
                <w:szCs w:val="24"/>
              </w:rPr>
              <w:t xml:space="preserve">Медиация </w:t>
            </w:r>
            <w:proofErr w:type="spellStart"/>
            <w:r w:rsidRPr="00457730">
              <w:rPr>
                <w:rFonts w:ascii="Times New Roman" w:hAnsi="Times New Roman" w:cs="Times New Roman"/>
                <w:sz w:val="24"/>
                <w:szCs w:val="24"/>
              </w:rPr>
              <w:t>институтына</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сенімнің</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төмен</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болуы</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оның</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саяси</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салада</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қолданылуын</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шектейді</w:t>
            </w:r>
            <w:proofErr w:type="spellEnd"/>
            <w:r w:rsidRPr="00457730">
              <w:rPr>
                <w:rFonts w:ascii="Times New Roman" w:hAnsi="Times New Roman" w:cs="Times New Roman"/>
                <w:sz w:val="24"/>
                <w:szCs w:val="24"/>
              </w:rPr>
              <w:t>.</w:t>
            </w:r>
          </w:p>
          <w:p w14:paraId="32301EA1" w14:textId="6861C933" w:rsidR="00DD4BC8" w:rsidRPr="00457730" w:rsidRDefault="00DD4BC8" w:rsidP="002E2D48">
            <w:pPr>
              <w:spacing w:after="0" w:line="240" w:lineRule="auto"/>
              <w:jc w:val="both"/>
              <w:rPr>
                <w:rFonts w:ascii="Times New Roman" w:hAnsi="Times New Roman" w:cs="Times New Roman"/>
                <w:sz w:val="24"/>
                <w:szCs w:val="24"/>
              </w:rPr>
            </w:pPr>
            <w:r w:rsidRPr="00457730">
              <w:rPr>
                <w:rFonts w:ascii="Times New Roman" w:hAnsi="Times New Roman" w:cs="Times New Roman"/>
                <w:sz w:val="24"/>
                <w:szCs w:val="24"/>
                <w:lang w:val="kk-KZ"/>
              </w:rPr>
              <w:t xml:space="preserve">4. </w:t>
            </w:r>
            <w:proofErr w:type="spellStart"/>
            <w:r w:rsidRPr="00457730">
              <w:rPr>
                <w:rFonts w:ascii="Times New Roman" w:hAnsi="Times New Roman" w:cs="Times New Roman"/>
                <w:sz w:val="24"/>
                <w:szCs w:val="24"/>
              </w:rPr>
              <w:t>Ақпараттық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манипуляциялар</w:t>
            </w:r>
            <w:proofErr w:type="spellEnd"/>
            <w:r w:rsidRPr="00457730">
              <w:rPr>
                <w:rFonts w:ascii="Times New Roman" w:hAnsi="Times New Roman" w:cs="Times New Roman"/>
                <w:sz w:val="24"/>
                <w:szCs w:val="24"/>
              </w:rPr>
              <w:t xml:space="preserve"> мен фейк </w:t>
            </w:r>
            <w:proofErr w:type="spellStart"/>
            <w:r w:rsidRPr="00457730">
              <w:rPr>
                <w:rFonts w:ascii="Times New Roman" w:hAnsi="Times New Roman" w:cs="Times New Roman"/>
                <w:sz w:val="24"/>
                <w:szCs w:val="24"/>
              </w:rPr>
              <w:t>жаңалықтар</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медиаторлық</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үдерістерге</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кедергі</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келтіруі</w:t>
            </w:r>
            <w:proofErr w:type="spellEnd"/>
            <w:r w:rsidRPr="00457730">
              <w:rPr>
                <w:rFonts w:ascii="Times New Roman" w:hAnsi="Times New Roman" w:cs="Times New Roman"/>
                <w:sz w:val="24"/>
                <w:szCs w:val="24"/>
              </w:rPr>
              <w:t xml:space="preserve"> </w:t>
            </w:r>
            <w:proofErr w:type="spellStart"/>
            <w:r w:rsidRPr="00457730">
              <w:rPr>
                <w:rFonts w:ascii="Times New Roman" w:hAnsi="Times New Roman" w:cs="Times New Roman"/>
                <w:sz w:val="24"/>
                <w:szCs w:val="24"/>
              </w:rPr>
              <w:t>ықтимал</w:t>
            </w:r>
            <w:proofErr w:type="spellEnd"/>
            <w:r w:rsidRPr="00457730">
              <w:rPr>
                <w:rFonts w:ascii="Times New Roman" w:hAnsi="Times New Roman" w:cs="Times New Roman"/>
                <w:sz w:val="24"/>
                <w:szCs w:val="24"/>
              </w:rPr>
              <w:t>.</w:t>
            </w:r>
          </w:p>
        </w:tc>
      </w:tr>
    </w:tbl>
    <w:p w14:paraId="0D630CA0" w14:textId="77777777" w:rsidR="00231DB8" w:rsidRPr="00457730" w:rsidRDefault="00231DB8" w:rsidP="002E2D48">
      <w:pPr>
        <w:spacing w:after="0" w:line="240" w:lineRule="auto"/>
        <w:jc w:val="both"/>
        <w:rPr>
          <w:rFonts w:ascii="Times New Roman" w:hAnsi="Times New Roman" w:cs="Times New Roman"/>
          <w:sz w:val="28"/>
          <w:szCs w:val="28"/>
          <w:lang w:val="kk-KZ"/>
        </w:rPr>
      </w:pPr>
    </w:p>
    <w:p w14:paraId="61C3225D" w14:textId="77777777" w:rsidR="00EB1857" w:rsidRPr="00457730" w:rsidRDefault="00EB1857"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SWOT-талдау нәтижесінде Қазақстандағы саяси медиация институтының дамуы үшін негізгі басым бағыттар анықталды:</w:t>
      </w:r>
    </w:p>
    <w:p w14:paraId="160A3E60" w14:textId="77777777" w:rsidR="00EB1857" w:rsidRPr="00457730" w:rsidRDefault="00EB1857"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заңнаманы жетілдіру және саяси медиация ұғымын нақтылау;</w:t>
      </w:r>
    </w:p>
    <w:p w14:paraId="2207B4A1" w14:textId="77777777" w:rsidR="00EB1857" w:rsidRPr="00457730" w:rsidRDefault="00EB1857"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кәсіби медиаторлар корпусын қалыптастыру;</w:t>
      </w:r>
    </w:p>
    <w:p w14:paraId="1CA95078" w14:textId="77777777" w:rsidR="00EB1857" w:rsidRPr="00457730" w:rsidRDefault="00EB1857"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медиация мәдениетін қоғам деңгейінде насихаттау;</w:t>
      </w:r>
    </w:p>
    <w:p w14:paraId="2680C61D" w14:textId="77777777" w:rsidR="00EB1857" w:rsidRPr="00457730" w:rsidRDefault="00EB1857"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аймақтық және халықаралық деңгейде тұрақты медиациялық платформалар құру;</w:t>
      </w:r>
    </w:p>
    <w:p w14:paraId="353D1B0E" w14:textId="77777777" w:rsidR="00EB1857" w:rsidRPr="00457730" w:rsidRDefault="00EB1857"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цифрлық құралдар мен жасанды интеллектті пайдалану арқылы медиацияны инновациялық бағытта дамыту.</w:t>
      </w:r>
    </w:p>
    <w:p w14:paraId="68C2AA21" w14:textId="61232A0E" w:rsidR="003060CE" w:rsidRPr="00457730" w:rsidRDefault="00EB1857"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Бұл шаралар Қазақстанның ішкі тұрақтылығын нығайтып, бейбітшілік пен диалог мәдениетін орнатуға, сондай-ақ бейтарап және сенімді медиатор ретіндегі халықаралық беделін арттыруға мүмкіндік береді.</w:t>
      </w:r>
    </w:p>
    <w:p w14:paraId="787B0FBE" w14:textId="77777777" w:rsidR="007E6410" w:rsidRPr="00457730" w:rsidRDefault="007E6410"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Қорытындылай келе, Қазақстанда саяси медиация институтын дамыту жолында бірқатар институционалдық және тәжірибелік қиындықтар бар екендігі байқалады. Атап айтқанда, кәсіби медиаторлар даярлау жүйесін жетілдіру, құқықтық-нормативтік базаны нақтылау, медиация мәдениетін қоғам деңгейінде орнықтыру және халықаралық тәжірибені тиімді бейімдеу мәселелері өзекті болып отыр. Сонымен қатар, ішкі саяси үдерістердің күрделілігі мен аймақтық геосаяси ахуал да бұл институттың дамуына әсер ететін факторлар қатарында.</w:t>
      </w:r>
    </w:p>
    <w:p w14:paraId="2417DB4B" w14:textId="77777777" w:rsidR="007E6410" w:rsidRPr="00457730" w:rsidRDefault="007E6410"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Дегенмен, осыған қарамастан, Қазақстанның саяси медиация саласындағы болашағы зор деп айтуға толық негіз бар. Елдің көпвекторлы сыртқы саясаты, халықаралық бастамаларға белсенді қатысуы, бейбіт келіссөз алаңдарын ұсыну тәжірибесі және конфессияаралық, этносаралық келісімді сақтаудағы тәжірибесі оның делдалдық әлеуетін күшейтеді. Қазақстан тек ішкі тұрақтылықты қамтамасыз етумен шектелмей, өңірлік деңгейдегі дауларды реттеуге, сенім шараларын нығайтуға және конструктивті диалог мәдениетін қалыптастыруға ықпал ете алады.</w:t>
      </w:r>
    </w:p>
    <w:p w14:paraId="42449C0B" w14:textId="77777777" w:rsidR="007E6410" w:rsidRPr="00457730" w:rsidRDefault="007E6410" w:rsidP="002E2D48">
      <w:pPr>
        <w:spacing w:after="0" w:line="240" w:lineRule="auto"/>
        <w:ind w:firstLine="709"/>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Ұзақ мерзімді перспективада саяси медиация институтын жүйелі түрде дамыта отырып, Қазақстан өзін өңірлік модератор ғана емес, жаһандық деңгейде бейбітшілік пен тұрақтылықты қолдаушы, сенімді серіктес әрі жауапты халықаралық актор ретінде таныту мүмкіндігіне ие. Бұл елдің халықаралық беделін арттырып қана қоймай, оның дипломатиялық құралдар арсеналын сапалық тұрғыдан кеңейтеді.</w:t>
      </w:r>
    </w:p>
    <w:p w14:paraId="2F4631E2" w14:textId="77777777" w:rsidR="00FC5C06" w:rsidRPr="00457730" w:rsidRDefault="00FC5C06" w:rsidP="002E2D48">
      <w:pPr>
        <w:spacing w:after="0" w:line="240" w:lineRule="auto"/>
        <w:ind w:firstLine="709"/>
        <w:jc w:val="both"/>
        <w:rPr>
          <w:rFonts w:ascii="Times New Roman" w:hAnsi="Times New Roman" w:cs="Times New Roman"/>
          <w:sz w:val="28"/>
          <w:szCs w:val="28"/>
          <w:lang w:val="kk-KZ"/>
        </w:rPr>
      </w:pPr>
    </w:p>
    <w:p w14:paraId="0E78E9A9" w14:textId="77777777" w:rsidR="00283177" w:rsidRPr="00457730" w:rsidRDefault="00283177" w:rsidP="002E2D48">
      <w:pPr>
        <w:spacing w:after="0" w:line="240" w:lineRule="auto"/>
        <w:ind w:firstLine="709"/>
        <w:jc w:val="both"/>
        <w:rPr>
          <w:rFonts w:ascii="Times New Roman" w:hAnsi="Times New Roman" w:cs="Times New Roman"/>
          <w:b/>
          <w:sz w:val="28"/>
          <w:szCs w:val="28"/>
          <w:lang w:val="kk-KZ"/>
        </w:rPr>
      </w:pPr>
    </w:p>
    <w:p w14:paraId="3CCAEB63" w14:textId="77777777" w:rsidR="002E2D48" w:rsidRDefault="002E2D48" w:rsidP="002E2D48">
      <w:pPr>
        <w:spacing w:after="0" w:line="240" w:lineRule="auto"/>
        <w:jc w:val="center"/>
        <w:rPr>
          <w:rFonts w:ascii="Times New Roman" w:hAnsi="Times New Roman" w:cs="Times New Roman"/>
          <w:b/>
          <w:sz w:val="28"/>
          <w:szCs w:val="28"/>
          <w:lang w:val="kk-KZ"/>
        </w:rPr>
      </w:pPr>
    </w:p>
    <w:p w14:paraId="4FB51566" w14:textId="77777777" w:rsidR="002E2D48" w:rsidRDefault="002E2D48" w:rsidP="002E2D48">
      <w:pPr>
        <w:spacing w:after="0" w:line="240" w:lineRule="auto"/>
        <w:jc w:val="center"/>
        <w:rPr>
          <w:rFonts w:ascii="Times New Roman" w:hAnsi="Times New Roman" w:cs="Times New Roman"/>
          <w:b/>
          <w:sz w:val="28"/>
          <w:szCs w:val="28"/>
          <w:lang w:val="kk-KZ"/>
        </w:rPr>
      </w:pPr>
    </w:p>
    <w:p w14:paraId="7102BB20" w14:textId="77777777" w:rsidR="002E2D48" w:rsidRDefault="002E2D48" w:rsidP="002E2D48">
      <w:pPr>
        <w:spacing w:after="0" w:line="240" w:lineRule="auto"/>
        <w:jc w:val="center"/>
        <w:rPr>
          <w:rFonts w:ascii="Times New Roman" w:hAnsi="Times New Roman" w:cs="Times New Roman"/>
          <w:b/>
          <w:sz w:val="28"/>
          <w:szCs w:val="28"/>
          <w:lang w:val="kk-KZ"/>
        </w:rPr>
      </w:pPr>
    </w:p>
    <w:p w14:paraId="10D1A8FF" w14:textId="77777777" w:rsidR="002E2D48" w:rsidRDefault="002E2D48" w:rsidP="002E2D48">
      <w:pPr>
        <w:spacing w:after="0" w:line="240" w:lineRule="auto"/>
        <w:jc w:val="center"/>
        <w:rPr>
          <w:rFonts w:ascii="Times New Roman" w:hAnsi="Times New Roman" w:cs="Times New Roman"/>
          <w:b/>
          <w:sz w:val="28"/>
          <w:szCs w:val="28"/>
          <w:lang w:val="kk-KZ"/>
        </w:rPr>
      </w:pPr>
    </w:p>
    <w:p w14:paraId="564D078A" w14:textId="77777777" w:rsidR="002E2D48" w:rsidRDefault="002E2D48" w:rsidP="002E2D48">
      <w:pPr>
        <w:spacing w:after="0" w:line="240" w:lineRule="auto"/>
        <w:jc w:val="center"/>
        <w:rPr>
          <w:rFonts w:ascii="Times New Roman" w:hAnsi="Times New Roman" w:cs="Times New Roman"/>
          <w:b/>
          <w:sz w:val="28"/>
          <w:szCs w:val="28"/>
          <w:lang w:val="kk-KZ"/>
        </w:rPr>
      </w:pPr>
    </w:p>
    <w:p w14:paraId="64272F38" w14:textId="77777777" w:rsidR="002E2D48" w:rsidRDefault="002E2D48" w:rsidP="002E2D48">
      <w:pPr>
        <w:spacing w:after="0" w:line="240" w:lineRule="auto"/>
        <w:jc w:val="center"/>
        <w:rPr>
          <w:rFonts w:ascii="Times New Roman" w:hAnsi="Times New Roman" w:cs="Times New Roman"/>
          <w:b/>
          <w:sz w:val="28"/>
          <w:szCs w:val="28"/>
          <w:lang w:val="kk-KZ"/>
        </w:rPr>
      </w:pPr>
    </w:p>
    <w:p w14:paraId="4E4B5B5F" w14:textId="77777777" w:rsidR="002E2D48" w:rsidRDefault="002E2D48" w:rsidP="002E2D48">
      <w:pPr>
        <w:spacing w:after="0" w:line="240" w:lineRule="auto"/>
        <w:jc w:val="center"/>
        <w:rPr>
          <w:rFonts w:ascii="Times New Roman" w:hAnsi="Times New Roman" w:cs="Times New Roman"/>
          <w:b/>
          <w:sz w:val="28"/>
          <w:szCs w:val="28"/>
          <w:lang w:val="kk-KZ"/>
        </w:rPr>
      </w:pPr>
    </w:p>
    <w:p w14:paraId="3BFD3829" w14:textId="77777777" w:rsidR="002E2D48" w:rsidRDefault="002E2D48" w:rsidP="002E2D48">
      <w:pPr>
        <w:spacing w:after="0" w:line="240" w:lineRule="auto"/>
        <w:jc w:val="center"/>
        <w:rPr>
          <w:rFonts w:ascii="Times New Roman" w:hAnsi="Times New Roman" w:cs="Times New Roman"/>
          <w:b/>
          <w:sz w:val="28"/>
          <w:szCs w:val="28"/>
          <w:lang w:val="kk-KZ"/>
        </w:rPr>
      </w:pPr>
    </w:p>
    <w:p w14:paraId="7C603EE7" w14:textId="77777777" w:rsidR="002E2D48" w:rsidRDefault="002E2D48" w:rsidP="002E2D48">
      <w:pPr>
        <w:spacing w:after="0" w:line="240" w:lineRule="auto"/>
        <w:jc w:val="center"/>
        <w:rPr>
          <w:rFonts w:ascii="Times New Roman" w:hAnsi="Times New Roman" w:cs="Times New Roman"/>
          <w:b/>
          <w:sz w:val="28"/>
          <w:szCs w:val="28"/>
          <w:lang w:val="kk-KZ"/>
        </w:rPr>
      </w:pPr>
    </w:p>
    <w:p w14:paraId="135A2519" w14:textId="77777777" w:rsidR="002E2D48" w:rsidRDefault="002E2D48" w:rsidP="002E2D48">
      <w:pPr>
        <w:spacing w:after="0" w:line="240" w:lineRule="auto"/>
        <w:jc w:val="center"/>
        <w:rPr>
          <w:rFonts w:ascii="Times New Roman" w:hAnsi="Times New Roman" w:cs="Times New Roman"/>
          <w:b/>
          <w:sz w:val="28"/>
          <w:szCs w:val="28"/>
          <w:lang w:val="kk-KZ"/>
        </w:rPr>
      </w:pPr>
    </w:p>
    <w:p w14:paraId="044DE942" w14:textId="77777777" w:rsidR="002E2D48" w:rsidRDefault="002E2D48" w:rsidP="002E2D48">
      <w:pPr>
        <w:spacing w:after="0" w:line="240" w:lineRule="auto"/>
        <w:jc w:val="center"/>
        <w:rPr>
          <w:rFonts w:ascii="Times New Roman" w:hAnsi="Times New Roman" w:cs="Times New Roman"/>
          <w:b/>
          <w:sz w:val="28"/>
          <w:szCs w:val="28"/>
          <w:lang w:val="kk-KZ"/>
        </w:rPr>
      </w:pPr>
    </w:p>
    <w:p w14:paraId="3BFA2CCB" w14:textId="77777777" w:rsidR="002E2D48" w:rsidRDefault="002E2D48" w:rsidP="002E2D48">
      <w:pPr>
        <w:spacing w:after="0" w:line="240" w:lineRule="auto"/>
        <w:jc w:val="center"/>
        <w:rPr>
          <w:rFonts w:ascii="Times New Roman" w:hAnsi="Times New Roman" w:cs="Times New Roman"/>
          <w:b/>
          <w:sz w:val="28"/>
          <w:szCs w:val="28"/>
          <w:lang w:val="kk-KZ"/>
        </w:rPr>
      </w:pPr>
    </w:p>
    <w:p w14:paraId="07953AD8" w14:textId="77777777" w:rsidR="002E2D48" w:rsidRDefault="002E2D48" w:rsidP="002E2D48">
      <w:pPr>
        <w:spacing w:after="0" w:line="240" w:lineRule="auto"/>
        <w:jc w:val="center"/>
        <w:rPr>
          <w:rFonts w:ascii="Times New Roman" w:hAnsi="Times New Roman" w:cs="Times New Roman"/>
          <w:b/>
          <w:sz w:val="28"/>
          <w:szCs w:val="28"/>
          <w:lang w:val="kk-KZ"/>
        </w:rPr>
      </w:pPr>
    </w:p>
    <w:p w14:paraId="02FF34CF" w14:textId="77777777" w:rsidR="002E2D48" w:rsidRDefault="002E2D48" w:rsidP="002E2D48">
      <w:pPr>
        <w:spacing w:after="0" w:line="240" w:lineRule="auto"/>
        <w:jc w:val="center"/>
        <w:rPr>
          <w:rFonts w:ascii="Times New Roman" w:hAnsi="Times New Roman" w:cs="Times New Roman"/>
          <w:b/>
          <w:sz w:val="28"/>
          <w:szCs w:val="28"/>
          <w:lang w:val="kk-KZ"/>
        </w:rPr>
      </w:pPr>
    </w:p>
    <w:p w14:paraId="13998F7E" w14:textId="77777777" w:rsidR="002E2D48" w:rsidRDefault="002E2D48" w:rsidP="002E2D48">
      <w:pPr>
        <w:spacing w:after="0" w:line="240" w:lineRule="auto"/>
        <w:jc w:val="center"/>
        <w:rPr>
          <w:rFonts w:ascii="Times New Roman" w:hAnsi="Times New Roman" w:cs="Times New Roman"/>
          <w:b/>
          <w:sz w:val="28"/>
          <w:szCs w:val="28"/>
          <w:lang w:val="kk-KZ"/>
        </w:rPr>
      </w:pPr>
    </w:p>
    <w:p w14:paraId="05228149" w14:textId="77777777" w:rsidR="002E2D48" w:rsidRDefault="002E2D48" w:rsidP="002E2D48">
      <w:pPr>
        <w:spacing w:after="0" w:line="240" w:lineRule="auto"/>
        <w:jc w:val="center"/>
        <w:rPr>
          <w:rFonts w:ascii="Times New Roman" w:hAnsi="Times New Roman" w:cs="Times New Roman"/>
          <w:b/>
          <w:sz w:val="28"/>
          <w:szCs w:val="28"/>
          <w:lang w:val="kk-KZ"/>
        </w:rPr>
      </w:pPr>
    </w:p>
    <w:p w14:paraId="17C693F4" w14:textId="77777777" w:rsidR="002E2D48" w:rsidRDefault="002E2D48" w:rsidP="002E2D48">
      <w:pPr>
        <w:spacing w:after="0" w:line="240" w:lineRule="auto"/>
        <w:jc w:val="center"/>
        <w:rPr>
          <w:rFonts w:ascii="Times New Roman" w:hAnsi="Times New Roman" w:cs="Times New Roman"/>
          <w:b/>
          <w:sz w:val="28"/>
          <w:szCs w:val="28"/>
          <w:lang w:val="kk-KZ"/>
        </w:rPr>
      </w:pPr>
    </w:p>
    <w:p w14:paraId="3826C797" w14:textId="77777777" w:rsidR="002E2D48" w:rsidRDefault="002E2D48" w:rsidP="002E2D48">
      <w:pPr>
        <w:spacing w:after="0" w:line="240" w:lineRule="auto"/>
        <w:jc w:val="center"/>
        <w:rPr>
          <w:rFonts w:ascii="Times New Roman" w:hAnsi="Times New Roman" w:cs="Times New Roman"/>
          <w:b/>
          <w:sz w:val="28"/>
          <w:szCs w:val="28"/>
          <w:lang w:val="kk-KZ"/>
        </w:rPr>
      </w:pPr>
    </w:p>
    <w:p w14:paraId="1A7E0B16" w14:textId="77777777" w:rsidR="00490E80" w:rsidRDefault="00490E80" w:rsidP="002E2D48">
      <w:pPr>
        <w:spacing w:after="0" w:line="240" w:lineRule="auto"/>
        <w:jc w:val="center"/>
        <w:rPr>
          <w:rFonts w:ascii="Times New Roman" w:hAnsi="Times New Roman" w:cs="Times New Roman"/>
          <w:b/>
          <w:sz w:val="28"/>
          <w:szCs w:val="28"/>
          <w:lang w:val="kk-KZ"/>
        </w:rPr>
      </w:pPr>
    </w:p>
    <w:p w14:paraId="707BFAA5" w14:textId="77777777" w:rsidR="00490E80" w:rsidRDefault="00490E80" w:rsidP="002E2D48">
      <w:pPr>
        <w:spacing w:after="0" w:line="240" w:lineRule="auto"/>
        <w:jc w:val="center"/>
        <w:rPr>
          <w:rFonts w:ascii="Times New Roman" w:hAnsi="Times New Roman" w:cs="Times New Roman"/>
          <w:b/>
          <w:sz w:val="28"/>
          <w:szCs w:val="28"/>
          <w:lang w:val="kk-KZ"/>
        </w:rPr>
      </w:pPr>
    </w:p>
    <w:p w14:paraId="5F4B79DC" w14:textId="77777777" w:rsidR="00490E80" w:rsidRDefault="00490E80" w:rsidP="002E2D48">
      <w:pPr>
        <w:spacing w:after="0" w:line="240" w:lineRule="auto"/>
        <w:jc w:val="center"/>
        <w:rPr>
          <w:rFonts w:ascii="Times New Roman" w:hAnsi="Times New Roman" w:cs="Times New Roman"/>
          <w:b/>
          <w:sz w:val="28"/>
          <w:szCs w:val="28"/>
          <w:lang w:val="kk-KZ"/>
        </w:rPr>
      </w:pPr>
    </w:p>
    <w:p w14:paraId="6D8ED8BE" w14:textId="77777777" w:rsidR="00490E80" w:rsidRDefault="00490E80" w:rsidP="002E2D48">
      <w:pPr>
        <w:spacing w:after="0" w:line="240" w:lineRule="auto"/>
        <w:jc w:val="center"/>
        <w:rPr>
          <w:rFonts w:ascii="Times New Roman" w:hAnsi="Times New Roman" w:cs="Times New Roman"/>
          <w:b/>
          <w:sz w:val="28"/>
          <w:szCs w:val="28"/>
          <w:lang w:val="kk-KZ"/>
        </w:rPr>
      </w:pPr>
    </w:p>
    <w:p w14:paraId="1C1DD97A" w14:textId="77777777" w:rsidR="00490E80" w:rsidRDefault="00490E80" w:rsidP="002E2D48">
      <w:pPr>
        <w:spacing w:after="0" w:line="240" w:lineRule="auto"/>
        <w:jc w:val="center"/>
        <w:rPr>
          <w:rFonts w:ascii="Times New Roman" w:hAnsi="Times New Roman" w:cs="Times New Roman"/>
          <w:b/>
          <w:sz w:val="28"/>
          <w:szCs w:val="28"/>
          <w:lang w:val="kk-KZ"/>
        </w:rPr>
      </w:pPr>
    </w:p>
    <w:p w14:paraId="402CD8E3" w14:textId="77777777" w:rsidR="00490E80" w:rsidRDefault="00490E80" w:rsidP="002E2D48">
      <w:pPr>
        <w:spacing w:after="0" w:line="240" w:lineRule="auto"/>
        <w:jc w:val="center"/>
        <w:rPr>
          <w:rFonts w:ascii="Times New Roman" w:hAnsi="Times New Roman" w:cs="Times New Roman"/>
          <w:b/>
          <w:sz w:val="28"/>
          <w:szCs w:val="28"/>
          <w:lang w:val="kk-KZ"/>
        </w:rPr>
      </w:pPr>
    </w:p>
    <w:p w14:paraId="138965D1" w14:textId="77777777" w:rsidR="00490E80" w:rsidRDefault="00490E80" w:rsidP="002E2D48">
      <w:pPr>
        <w:spacing w:after="0" w:line="240" w:lineRule="auto"/>
        <w:jc w:val="center"/>
        <w:rPr>
          <w:rFonts w:ascii="Times New Roman" w:hAnsi="Times New Roman" w:cs="Times New Roman"/>
          <w:b/>
          <w:sz w:val="28"/>
          <w:szCs w:val="28"/>
          <w:lang w:val="kk-KZ"/>
        </w:rPr>
      </w:pPr>
    </w:p>
    <w:p w14:paraId="1913C53D" w14:textId="77777777" w:rsidR="00490E80" w:rsidRDefault="00490E80" w:rsidP="002E2D48">
      <w:pPr>
        <w:spacing w:after="0" w:line="240" w:lineRule="auto"/>
        <w:jc w:val="center"/>
        <w:rPr>
          <w:rFonts w:ascii="Times New Roman" w:hAnsi="Times New Roman" w:cs="Times New Roman"/>
          <w:b/>
          <w:sz w:val="28"/>
          <w:szCs w:val="28"/>
          <w:lang w:val="kk-KZ"/>
        </w:rPr>
      </w:pPr>
    </w:p>
    <w:p w14:paraId="2682857C" w14:textId="77777777" w:rsidR="00490E80" w:rsidRDefault="00490E80" w:rsidP="002E2D48">
      <w:pPr>
        <w:spacing w:after="0" w:line="240" w:lineRule="auto"/>
        <w:jc w:val="center"/>
        <w:rPr>
          <w:rFonts w:ascii="Times New Roman" w:hAnsi="Times New Roman" w:cs="Times New Roman"/>
          <w:b/>
          <w:sz w:val="28"/>
          <w:szCs w:val="28"/>
          <w:lang w:val="kk-KZ"/>
        </w:rPr>
      </w:pPr>
    </w:p>
    <w:p w14:paraId="7847B518" w14:textId="77777777" w:rsidR="00490E80" w:rsidRDefault="00490E80" w:rsidP="002E2D48">
      <w:pPr>
        <w:spacing w:after="0" w:line="240" w:lineRule="auto"/>
        <w:jc w:val="center"/>
        <w:rPr>
          <w:rFonts w:ascii="Times New Roman" w:hAnsi="Times New Roman" w:cs="Times New Roman"/>
          <w:b/>
          <w:sz w:val="28"/>
          <w:szCs w:val="28"/>
          <w:lang w:val="kk-KZ"/>
        </w:rPr>
      </w:pPr>
    </w:p>
    <w:p w14:paraId="71FB4BC2" w14:textId="77777777" w:rsidR="00490E80" w:rsidRDefault="00490E80" w:rsidP="002E2D48">
      <w:pPr>
        <w:spacing w:after="0" w:line="240" w:lineRule="auto"/>
        <w:jc w:val="center"/>
        <w:rPr>
          <w:rFonts w:ascii="Times New Roman" w:hAnsi="Times New Roman" w:cs="Times New Roman"/>
          <w:b/>
          <w:sz w:val="28"/>
          <w:szCs w:val="28"/>
          <w:lang w:val="kk-KZ"/>
        </w:rPr>
      </w:pPr>
    </w:p>
    <w:p w14:paraId="50963CFF" w14:textId="77777777" w:rsidR="00490E80" w:rsidRDefault="00490E80" w:rsidP="002E2D48">
      <w:pPr>
        <w:spacing w:after="0" w:line="240" w:lineRule="auto"/>
        <w:jc w:val="center"/>
        <w:rPr>
          <w:rFonts w:ascii="Times New Roman" w:hAnsi="Times New Roman" w:cs="Times New Roman"/>
          <w:b/>
          <w:sz w:val="28"/>
          <w:szCs w:val="28"/>
          <w:lang w:val="kk-KZ"/>
        </w:rPr>
      </w:pPr>
    </w:p>
    <w:p w14:paraId="2EAEF5A7" w14:textId="77777777" w:rsidR="00490E80" w:rsidRDefault="00490E80" w:rsidP="002E2D48">
      <w:pPr>
        <w:spacing w:after="0" w:line="240" w:lineRule="auto"/>
        <w:jc w:val="center"/>
        <w:rPr>
          <w:rFonts w:ascii="Times New Roman" w:hAnsi="Times New Roman" w:cs="Times New Roman"/>
          <w:b/>
          <w:sz w:val="28"/>
          <w:szCs w:val="28"/>
          <w:lang w:val="kk-KZ"/>
        </w:rPr>
      </w:pPr>
    </w:p>
    <w:p w14:paraId="0912DA8B" w14:textId="77777777" w:rsidR="00490E80" w:rsidRDefault="00490E80" w:rsidP="002E2D48">
      <w:pPr>
        <w:spacing w:after="0" w:line="240" w:lineRule="auto"/>
        <w:jc w:val="center"/>
        <w:rPr>
          <w:rFonts w:ascii="Times New Roman" w:hAnsi="Times New Roman" w:cs="Times New Roman"/>
          <w:b/>
          <w:sz w:val="28"/>
          <w:szCs w:val="28"/>
          <w:lang w:val="kk-KZ"/>
        </w:rPr>
      </w:pPr>
    </w:p>
    <w:p w14:paraId="5A44E02A" w14:textId="4C326D3D" w:rsidR="00E43B24" w:rsidRPr="00457730" w:rsidRDefault="00A070E7" w:rsidP="002E2D48">
      <w:pPr>
        <w:spacing w:after="0" w:line="240" w:lineRule="auto"/>
        <w:jc w:val="center"/>
        <w:rPr>
          <w:rFonts w:ascii="Times New Roman" w:hAnsi="Times New Roman" w:cs="Times New Roman"/>
          <w:b/>
          <w:sz w:val="28"/>
          <w:szCs w:val="28"/>
          <w:lang w:val="kk-KZ"/>
        </w:rPr>
      </w:pPr>
      <w:r w:rsidRPr="00457730">
        <w:rPr>
          <w:rFonts w:ascii="Times New Roman" w:hAnsi="Times New Roman" w:cs="Times New Roman"/>
          <w:b/>
          <w:sz w:val="28"/>
          <w:szCs w:val="28"/>
          <w:lang w:val="kk-KZ"/>
        </w:rPr>
        <w:t>ҚОРЫТЫНДЫ</w:t>
      </w:r>
    </w:p>
    <w:p w14:paraId="1F589A3B" w14:textId="77777777" w:rsidR="00E43B24" w:rsidRPr="00457730" w:rsidRDefault="00E43B24" w:rsidP="002E2D48">
      <w:pPr>
        <w:spacing w:after="0" w:line="240" w:lineRule="auto"/>
        <w:ind w:firstLine="567"/>
        <w:jc w:val="center"/>
        <w:rPr>
          <w:rFonts w:ascii="Times New Roman" w:hAnsi="Times New Roman" w:cs="Times New Roman"/>
          <w:sz w:val="28"/>
          <w:szCs w:val="28"/>
          <w:lang w:val="kk-KZ"/>
        </w:rPr>
      </w:pPr>
    </w:p>
    <w:p w14:paraId="73ED03E5" w14:textId="77777777" w:rsidR="00DA347D" w:rsidRPr="00457730" w:rsidRDefault="00DA347D" w:rsidP="002E2D48">
      <w:pPr>
        <w:spacing w:after="0" w:line="240" w:lineRule="auto"/>
        <w:ind w:firstLine="709"/>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Медиация адамзат тарихында қақтығыстарды реттеудің ең көне әрі әмбебап әдістерінің бірі болып табылады. Ежелгі қауымдық қоғамдардан бастап, қазіргі заманға дейін адамдар дау-жанжалдардың бейбіт шешімін табуға ұмтылып келген. Тарихи тәжірибе көрсеткендей, кез келген қайшылық пен даудың бейбіт жолмен шешілуі – қоғамдағы тұрақтылықтың, әділдіктің және келісімнің кепілі. Бұл үрдіс тек құқықтық тұрғыдан ғана емес, әлеуметтік және мәдени тұрғыдан да үлкен мәнге ие. Қоғамдық қатынастардың күрделенуімен бірге медиация институты да жетіліп, оның қолдану аясы кеңейіп отыр.</w:t>
      </w:r>
    </w:p>
    <w:p w14:paraId="66BB6ACA" w14:textId="77777777" w:rsidR="00DA347D" w:rsidRPr="00457730" w:rsidRDefault="00DA347D" w:rsidP="002E2D48">
      <w:pPr>
        <w:spacing w:after="0" w:line="240" w:lineRule="auto"/>
        <w:ind w:firstLine="709"/>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Қазіргі заманда медиация институты құқықтық мемлекеттің дамуымен қатар, демократиялық қоғамның ажырамас бөлігіне айналды. Ол тек құқықтық жүйенің тиімділігін арттыруға ғана емес, азаматтық қоғамды нығайтуға да ықпал етеді. Мәселен, сот жүйесіндегі даулардың бір бөлігін медиаторлар арқылы шешу соттарға түсетін жүктемені азайтып, әділеттілікке қол жеткізудің балама жолын ұсынады. Сонымен бірге, медиация қоғамдағы әлеуметтік диалогты дамытуға, азаматтардың құқықтық мәдениетін көтеруге және түрлі топтар арасындағы сенімді нығайтуға мүмкіндік береді.</w:t>
      </w:r>
    </w:p>
    <w:p w14:paraId="3EFCB84D" w14:textId="77777777" w:rsidR="00DA347D" w:rsidRPr="00457730" w:rsidRDefault="00DA347D" w:rsidP="002E2D48">
      <w:pPr>
        <w:spacing w:after="0" w:line="240" w:lineRule="auto"/>
        <w:ind w:firstLine="709"/>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Медиацияның басты ерекшелігі – тек заңдық дауларды ғана емес, саяси, әлеуметтік және этносаралық қайшылықтарды да бейбіт жолмен шешуге мүмкіндік беруінде. Бұл тұрғыдан алғанда, медиация қоғамдағы келісім мен тұрақтылықты қамтамасыз ететін әмбебап құрал ретінде қарастырылады. Этносаралық шиеленістерді шешуде, саяси қайшылықтарды жұмсартуда немесе халықаралық деңгейдегі келіссөздерді жүргізуде медиацияның атқаратын рөлі орасан зор.</w:t>
      </w:r>
    </w:p>
    <w:p w14:paraId="006F99E6" w14:textId="77777777" w:rsidR="00DA347D" w:rsidRPr="00457730" w:rsidRDefault="00DA347D" w:rsidP="002E2D48">
      <w:pPr>
        <w:spacing w:after="0" w:line="240" w:lineRule="auto"/>
        <w:ind w:firstLine="709"/>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Сондықтан медиацияны тек құқықтық тетік ретінде қарастыру жеткіліксіз. Ол әлеуметтік-гуманитарлық білімдерді, мәдени дәстүрлерді және халықаралық тәжірибені біріктіретін кең ауқымды құбылыс болып табылады. Медиация осы қырынан алғанда, бейбітшілік мәдениетін қалыптастырып, қоғамдағы демократиялық құндылықтарды нығайтуға бағытталған заманауи институт ретінде өзектілігін сақтап қала береді.</w:t>
      </w:r>
    </w:p>
    <w:p w14:paraId="171D4B76" w14:textId="77777777" w:rsidR="00DA347D" w:rsidRPr="00457730" w:rsidRDefault="00DA347D" w:rsidP="002E2D48">
      <w:pPr>
        <w:spacing w:after="0" w:line="240" w:lineRule="auto"/>
        <w:ind w:firstLine="709"/>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Қазақстан жағдайында медиация институтының дамуы бірнеше өлшемде жүзеге асты және бұл үдеріс елдің ішкі тұрақтылығы мен халықаралық беделін нығайтуға ықпал етті. Біріншіден, құқықтық негіз қалыптасты. 2011 жылы «Медиация туралы» заң қабылданып, медиаторлардың мәртебесі, құзыреті және рәсімдері нақты белгіленді. Бұл заң Қазақстанды Орталық Азия кеңістігінде медиацияны заңнамалық тұрғыда алғаш мойындаған елдердің біріне айналдырды. Нәтижесінде медиация сотқа дейінгі дауларды шешудің ресми құралы ретінде құқықтық жүйеге енгізілді және азаматтардың құқықтық мәдениетін арттыруға жаңа мүмкіндік берді.</w:t>
      </w:r>
    </w:p>
    <w:p w14:paraId="59E4A40A" w14:textId="77777777" w:rsidR="00DA347D" w:rsidRPr="00457730" w:rsidRDefault="00DA347D" w:rsidP="002E2D48">
      <w:pPr>
        <w:spacing w:after="0" w:line="240" w:lineRule="auto"/>
        <w:ind w:firstLine="709"/>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Екіншіден, институционалдық құрылымдар жүйелі түрде дамыды. Қазақстан халқы Ассамблеясы, Достық үйлері және қоғамдық келісім кеңестері этносаралық келісімді қамтамасыз етуде және әлеуметтік шиеленістердің алдын алуда маңызды орын алды. Бұл институттар қоғамның әртүрлі топтары арасында диалог орнатуға, келісім мәдениетін нығайтуға және халық пен билік арасындағы өзара сенімді күшейтуге қызмет етті. Осылайша, медиация тек құқықтық салада емес, қоғамдық-саяси өмірде де тұрақтылық факторы ретінде орнықты.</w:t>
      </w:r>
    </w:p>
    <w:p w14:paraId="3375F9FC" w14:textId="77777777" w:rsidR="00DA347D" w:rsidRPr="00457730" w:rsidRDefault="00DA347D" w:rsidP="002E2D48">
      <w:pPr>
        <w:spacing w:after="0" w:line="240" w:lineRule="auto"/>
        <w:ind w:firstLine="709"/>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Үшіншіден, халықаралық деңгейде Қазақстан бірқатар маңызды бастамаларымен танылды. Сирия қақтығысы бойынша Астана процесі, Иран ядролық бағдарламасы жөніндегі келіссөздер, Ресей–Түркия дағдарысы мен Ресей–Украина арасындағы шиеленістер кезінде Қазақстан бейтарап әрі сенімді делдал рөлін атқарды. Бұл тәжірибелер елдің халықаралық аренадағы имиджін нығайтып қана қоймай, көпвекторлы сыртқы саясаттың нақты нәтижесі екенін көрсетті. Қазақстанның келіссөздер алаңын ұсынуы оның бейбітшілік пен тұрақтылықты қолдаушы мемлекет ретіндегі мәртебесін айқындай түсті.</w:t>
      </w:r>
    </w:p>
    <w:p w14:paraId="6A621CC1" w14:textId="77777777" w:rsidR="00DA347D" w:rsidRPr="00457730" w:rsidRDefault="00DA347D" w:rsidP="002E2D48">
      <w:pPr>
        <w:spacing w:after="0" w:line="240" w:lineRule="auto"/>
        <w:ind w:firstLine="709"/>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Жалпы алғанда, медиация институтының Қазақстандағы дамуы құқықтық, институционалдық және халықаралық үш деңгейде жүріп, елдің ішкі және сыртқы саяси тұрақтылығын қамтамасыз етудің пәрменді тетігіне айналды.</w:t>
      </w:r>
    </w:p>
    <w:p w14:paraId="4614E328" w14:textId="1FB12842" w:rsidR="003334BC" w:rsidRPr="00457730" w:rsidRDefault="003334BC" w:rsidP="002E2D48">
      <w:pPr>
        <w:spacing w:after="0" w:line="240" w:lineRule="auto"/>
        <w:ind w:firstLine="709"/>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Сонымен қатар, медиация институтының дамуында бірқатар мәселелер бар екені анықталды. Құқықтық база жеткілікті нақты еместігімен, ал саяси медиацияның мәртебесі толық анықталмағанымен ерекшеленеді. Кәсіби медиаторлардың тапшылығы байқалады, халықаралық деңгейде тәжірибесі бар мамандар өте аз. Қоғамда медиацияға деген сенім деңгейі төмен, халық көбіне әкімшілік және құқық қорғау тетіктеріне сүйенеді. Мәселен, 2020 жылғы Қордай оқиғасы кезінде шиеленісті шешу үшін кәсіби саяси медиация емес, күштік құрылымдар қолданылды. Бұл медиация институтының әлеуетін толық іске қоспағанымызды көрсетеді.</w:t>
      </w:r>
    </w:p>
    <w:p w14:paraId="2A5B5750" w14:textId="77777777" w:rsidR="003334BC" w:rsidRPr="00457730" w:rsidRDefault="003334BC" w:rsidP="002E2D48">
      <w:pPr>
        <w:spacing w:after="0" w:line="240" w:lineRule="auto"/>
        <w:ind w:firstLine="709"/>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Салыстырмалы талдау барысында шетелдік тәжірибе Қазақстан үшін маңызды сабақ берді. БҰҰ-ның бейбітшілік миссиялары, ЕО-ның Балқан мен Кавказдағы көпдеңгейлі медиациясы, Солтүстік Ирландиядағы Қасиетті жұманың келісімі немесе Босниядағы Дейтон келісімі саяси ерік, инклюзивтілік және халықаралық қолдаудың шешуші рөл атқаратынын көрсетті. Ал Кипр мен Сирия қақтығыстары мысалында саяси сенімсіздік пен құрылымдық негіздердің әлсіздігі медиацияның сәтсіздікке ұшырайтынын дәлелдеді. Қазақстан үшін негізгі тұжырым – кәсіби саяси медиаторлар даярлау, институционалдық негіздерді нығайту және халықаралық ұйымдармен (БҰҰ, ЕҚЫҰ, ШЫҰ, Түркі мемлекеттері ұйымы) тығыз әріптестікті жолға қою қажет.</w:t>
      </w:r>
    </w:p>
    <w:p w14:paraId="0D31737A" w14:textId="494B9B20" w:rsidR="003334BC" w:rsidRPr="00457730" w:rsidRDefault="003334BC" w:rsidP="002E2D48">
      <w:pPr>
        <w:spacing w:after="0" w:line="240" w:lineRule="auto"/>
        <w:ind w:firstLine="709"/>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 xml:space="preserve">Қазақстанның халықаралық медиациядағы беделі көп жағдайда оның көпвекторлы сыртқы саясатына негізделді. Ел тәуелсіздіктің алғашқы жылдарынан бастап бейтарап әрі сенімді серіктес бейнесін қалыптастыруға ұмтылды. </w:t>
      </w:r>
      <w:r w:rsidR="00DA347D" w:rsidRPr="00457730">
        <w:rPr>
          <w:rFonts w:ascii="Times New Roman" w:eastAsia="Times New Roman" w:hAnsi="Times New Roman" w:cs="Times New Roman"/>
          <w:sz w:val="28"/>
          <w:szCs w:val="28"/>
          <w:lang w:val="kk-KZ" w:eastAsia="ru-RU"/>
        </w:rPr>
        <w:t>АӨ</w:t>
      </w:r>
      <w:r w:rsidR="007D46F9" w:rsidRPr="00457730">
        <w:rPr>
          <w:rFonts w:ascii="Times New Roman" w:eastAsia="Times New Roman" w:hAnsi="Times New Roman" w:cs="Times New Roman"/>
          <w:sz w:val="28"/>
          <w:szCs w:val="28"/>
          <w:lang w:val="kk-KZ" w:eastAsia="ru-RU"/>
        </w:rPr>
        <w:t>ЫСШ</w:t>
      </w:r>
      <w:r w:rsidR="00DA347D" w:rsidRPr="00457730">
        <w:rPr>
          <w:rFonts w:ascii="Times New Roman" w:eastAsia="Times New Roman" w:hAnsi="Times New Roman" w:cs="Times New Roman"/>
          <w:sz w:val="28"/>
          <w:szCs w:val="28"/>
          <w:lang w:val="kk-KZ" w:eastAsia="ru-RU"/>
        </w:rPr>
        <w:t>Қ</w:t>
      </w:r>
      <w:r w:rsidRPr="00457730">
        <w:rPr>
          <w:rFonts w:ascii="Times New Roman" w:eastAsia="Times New Roman" w:hAnsi="Times New Roman" w:cs="Times New Roman"/>
          <w:sz w:val="28"/>
          <w:szCs w:val="28"/>
          <w:lang w:val="kk-KZ" w:eastAsia="ru-RU"/>
        </w:rPr>
        <w:t xml:space="preserve"> бастамасы, </w:t>
      </w:r>
      <w:r w:rsidR="00DA347D" w:rsidRPr="00457730">
        <w:rPr>
          <w:rFonts w:ascii="Times New Roman" w:eastAsia="Times New Roman" w:hAnsi="Times New Roman" w:cs="Times New Roman"/>
          <w:sz w:val="28"/>
          <w:szCs w:val="28"/>
          <w:lang w:val="kk-KZ" w:eastAsia="ru-RU"/>
        </w:rPr>
        <w:t>ЕҚЫҰ</w:t>
      </w:r>
      <w:r w:rsidRPr="00457730">
        <w:rPr>
          <w:rFonts w:ascii="Times New Roman" w:eastAsia="Times New Roman" w:hAnsi="Times New Roman" w:cs="Times New Roman"/>
          <w:sz w:val="28"/>
          <w:szCs w:val="28"/>
          <w:lang w:val="kk-KZ" w:eastAsia="ru-RU"/>
        </w:rPr>
        <w:t>-ге төрағалық ету, БҰҰ Қауіпсіздік Кеңесіне мүшелік, сондай-ақ өңірлік интеграция</w:t>
      </w:r>
      <w:r w:rsidR="00DA347D" w:rsidRPr="00457730">
        <w:rPr>
          <w:rFonts w:ascii="Times New Roman" w:eastAsia="Times New Roman" w:hAnsi="Times New Roman" w:cs="Times New Roman"/>
          <w:sz w:val="28"/>
          <w:szCs w:val="28"/>
          <w:lang w:val="kk-KZ" w:eastAsia="ru-RU"/>
        </w:rPr>
        <w:t>лық құрылымдарға (ШЫҰ, ЕАЭО</w:t>
      </w:r>
      <w:r w:rsidRPr="00457730">
        <w:rPr>
          <w:rFonts w:ascii="Times New Roman" w:eastAsia="Times New Roman" w:hAnsi="Times New Roman" w:cs="Times New Roman"/>
          <w:sz w:val="28"/>
          <w:szCs w:val="28"/>
          <w:lang w:val="kk-KZ" w:eastAsia="ru-RU"/>
        </w:rPr>
        <w:t>) белсенді қатысу Қазақстанның медиатор ретіндегі имиджін нығайтты. Бұл елге күрделі қақтығыстарды реттеу үшін диалог алаңын ұсыну мүмкіндігін берді. Дегенмен, Қазақстан өз медиаторларын халықаралық деңгейде мойындату және кәсіби саяси медиация тәжірибесін жүйелеу бағытында әлі де белсенділік танытуы қажет.</w:t>
      </w:r>
    </w:p>
    <w:p w14:paraId="317EB74D" w14:textId="254B4D0D" w:rsidR="008F2099" w:rsidRPr="00457730" w:rsidRDefault="003334BC" w:rsidP="002E2D48">
      <w:pPr>
        <w:spacing w:after="0" w:line="240" w:lineRule="auto"/>
        <w:ind w:firstLine="709"/>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Жүргізілген зерттеу негізінде бірнеше қорытынды тұжырымдар жасауға болады:</w:t>
      </w:r>
    </w:p>
    <w:p w14:paraId="46181206" w14:textId="0131E390" w:rsidR="00DA347D" w:rsidRPr="00457730" w:rsidRDefault="00DA347D" w:rsidP="002E2D48">
      <w:pPr>
        <w:spacing w:after="0" w:line="240" w:lineRule="auto"/>
        <w:ind w:firstLine="709"/>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 Медиация Қазақстанда құқықтық, институционалдық және халықаралық өлшемде қалыптасқанымен, саяси сипаттағы жанжалдарды шешуде әлі де жеткілікті дамымаған.</w:t>
      </w:r>
    </w:p>
    <w:p w14:paraId="24783E68" w14:textId="2CB7E794" w:rsidR="00DA347D" w:rsidRPr="00457730" w:rsidRDefault="00DA347D" w:rsidP="002E2D48">
      <w:pPr>
        <w:spacing w:after="0" w:line="240" w:lineRule="auto"/>
        <w:ind w:firstLine="709"/>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 Этносаралық келісім негізінен Қазақстан халқы Ассамблеясы арқылы қамтамасыз етілгенімен, нақты саяси қақтығыстарда кәсіби медиаторлар мен арнайы комиссиялардың болмауы жүйелік олқылықты көрсетеді.</w:t>
      </w:r>
    </w:p>
    <w:p w14:paraId="33FEE789" w14:textId="0C159114" w:rsidR="00DA347D" w:rsidRPr="00457730" w:rsidRDefault="00DA347D" w:rsidP="002E2D48">
      <w:pPr>
        <w:spacing w:after="0" w:line="240" w:lineRule="auto"/>
        <w:ind w:firstLine="709"/>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 Халықаралық деңгейде Қазақстан алаң ұсынушы рөлін атқарғанымен, қазақстандық медиаторлардың келіссөздерге тікелей қатысу тәжірибесі шектеулі болып отыр.</w:t>
      </w:r>
    </w:p>
    <w:p w14:paraId="55053EBF" w14:textId="1A0CBB81" w:rsidR="00DA347D" w:rsidRPr="00457730" w:rsidRDefault="00DA347D" w:rsidP="002E2D48">
      <w:pPr>
        <w:spacing w:after="0" w:line="240" w:lineRule="auto"/>
        <w:ind w:firstLine="709"/>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 Медиация институтын дамыту үшін заңнаманы жетілдіру, кәсіби кадрлар даярлау, қоғамда бейбіт диалог мәдениетін орнықтыру және цифрлық медиация технологияларын енгізу қажет.</w:t>
      </w:r>
    </w:p>
    <w:p w14:paraId="45450645" w14:textId="1D7A6746" w:rsidR="00DA347D" w:rsidRPr="00457730" w:rsidRDefault="00DA347D" w:rsidP="002E2D48">
      <w:pPr>
        <w:spacing w:after="0" w:line="240" w:lineRule="auto"/>
        <w:ind w:firstLine="709"/>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 Қазақстан аймақтық деңгейде шекара, су ресурстары мен этносаралық шиеленістерді шешуде медиатор ретінде өз әлеуетін күшейте алады. Бұл оның Орталық Азиядағы тұрақтылықтың басты кепілі ретіндегі беделін нығайтады.</w:t>
      </w:r>
    </w:p>
    <w:p w14:paraId="54D7AA83" w14:textId="42EC827D" w:rsidR="00DA347D" w:rsidRPr="00457730" w:rsidRDefault="00DA347D" w:rsidP="002E2D48">
      <w:pPr>
        <w:spacing w:after="0" w:line="240" w:lineRule="auto"/>
        <w:ind w:firstLine="709"/>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 Жаһандық деңгейде Қазақстан бейтарап арбитр рөлін сақтай отырып, жаңа келіссөз форматтарына бастамашы болуға және заманауи қақтығыстарда инновациялық тәсілдерді (цифрлық платформалар, жасанды интеллект негізіндегі алдын алу талдауы) қолдануға дайын болуы тиіс.</w:t>
      </w:r>
    </w:p>
    <w:p w14:paraId="317D9AF5" w14:textId="77777777" w:rsidR="00DA347D" w:rsidRPr="00457730" w:rsidRDefault="00DA347D" w:rsidP="002E2D48">
      <w:pPr>
        <w:spacing w:after="0" w:line="240" w:lineRule="auto"/>
        <w:ind w:firstLine="567"/>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Осылайша, Қазақстандағы саяси медиация институтының дамуы құқықтық мемлекет құрудың, қоғамдық келісім мен этносаралық тұрақтылықты нығайтудың, сондай-ақ халықаралық беделді арттырудың тиімді құралы болып табылады. Бұл институт ел ішіндегі қақтығыстарды алдын алу мен шешудің балама жолын ұсына отырып, азаматтардың құқықтық мәдениетін көтереді және қоғамда бейбітшілік пен өзара түсіністік құндылықтарын орнықтырады.</w:t>
      </w:r>
    </w:p>
    <w:p w14:paraId="3AAE804C" w14:textId="77777777" w:rsidR="00DA347D" w:rsidRPr="00457730" w:rsidRDefault="00DA347D" w:rsidP="002E2D48">
      <w:pPr>
        <w:spacing w:after="0" w:line="240" w:lineRule="auto"/>
        <w:ind w:firstLine="567"/>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Мәселелердің бар екендігіне қарамастан, Қазақстанның қол жеткізген жетістіктері мен жинақталған тәжірибесі оның болашағын айқындайды. Медиация саласында қалыптасқан құқықтық негіз, этносаралық келісімді нығайтуға бағытталған институционалдық құрылымдар мен халықаралық медиаторлық тәжірибе Қазақстанның осы бағыттағы әлеуетін көрсетіп отыр. Бұған қоса, заманауи цифрлық технологияларды енгізу, кәсіби медиаторлар даярлау, халықаралық стандарттарға сай заңнаманы жетілдіру сияқты қадамдар аталған институттың мүмкіндіктерін кеңейте түседі.</w:t>
      </w:r>
    </w:p>
    <w:p w14:paraId="654AD0A6" w14:textId="537CAE89" w:rsidR="00E43B24" w:rsidRPr="00457730" w:rsidRDefault="00DA347D" w:rsidP="002E2D48">
      <w:pPr>
        <w:spacing w:after="0" w:line="240" w:lineRule="auto"/>
        <w:ind w:firstLine="567"/>
        <w:jc w:val="both"/>
        <w:rPr>
          <w:rFonts w:ascii="Times New Roman" w:eastAsia="Times New Roman" w:hAnsi="Times New Roman" w:cs="Times New Roman"/>
          <w:sz w:val="28"/>
          <w:szCs w:val="28"/>
          <w:lang w:val="kk-KZ" w:eastAsia="ru-RU"/>
        </w:rPr>
      </w:pPr>
      <w:r w:rsidRPr="00457730">
        <w:rPr>
          <w:rFonts w:ascii="Times New Roman" w:eastAsia="Times New Roman" w:hAnsi="Times New Roman" w:cs="Times New Roman"/>
          <w:sz w:val="28"/>
          <w:szCs w:val="28"/>
          <w:lang w:val="kk-KZ" w:eastAsia="ru-RU"/>
        </w:rPr>
        <w:t>Қорытындылай келе, Қазақстан болашақта саяси медиация институтын дамыта отырып, өзін тек ішкі тұрақтылықты қамтамасыз етуші ғана емес, аймақтық және жаһандық деңгейде бейбітшілік пен тұрақтылықты қолдаушы мемлекет ретінде таныта алады. Бұл бағыттағы табыстар Қазақстанның көпвекторлы сыртқы саясаты мен бейтарап делдал ретіндегі беделін күшейтіп қана қоймай, Орталық Азиядағы аймақтық қауіпсіздіктің басты тірегіне айналуына мүмкіндік береді. Сонымен қатар, Қазақстанның жаһандық деңгейде бейбітшілікті қолдау бастамалары елдің халықаралық аренадағы рөлін жаңа деңгейге көтеріп, оны сенімді әріптес әрі медиатор мемлекет ретінде орнықтырады.</w:t>
      </w:r>
    </w:p>
    <w:p w14:paraId="02335BAE" w14:textId="77777777" w:rsidR="00E43B24" w:rsidRPr="00457730" w:rsidRDefault="00E43B24" w:rsidP="002E2D48">
      <w:pPr>
        <w:spacing w:after="0" w:line="240" w:lineRule="auto"/>
        <w:ind w:firstLine="567"/>
        <w:jc w:val="both"/>
        <w:rPr>
          <w:rFonts w:ascii="Times New Roman" w:eastAsia="Times New Roman" w:hAnsi="Times New Roman" w:cs="Times New Roman"/>
          <w:sz w:val="28"/>
          <w:szCs w:val="28"/>
          <w:lang w:val="kk-KZ" w:eastAsia="ru-RU"/>
        </w:rPr>
      </w:pPr>
    </w:p>
    <w:p w14:paraId="0750E0DB"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44CEDF58"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4F5AFCC3"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709FB288"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3991089D"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0C043698"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18AF2A9B"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1302376E"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57153680"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63D8A789"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09A02736"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600D006E"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6DD6768B"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578E92A1"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139C0621"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63A3D915"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1FCBE435"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6BFE761B"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1C05D422"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26A7EC9A"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132C9808"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30D11458"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6006389A"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69B65478"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12D36859"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5356CF42"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445A0845"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4CFC0B1E"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7C4365BF"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40A34726" w14:textId="28ADE27C"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31D66B24" w14:textId="09F84A8F" w:rsidR="00DA347D" w:rsidRPr="00457730" w:rsidRDefault="00DA347D" w:rsidP="002E2D48">
      <w:pPr>
        <w:spacing w:after="0" w:line="240" w:lineRule="auto"/>
        <w:ind w:firstLine="567"/>
        <w:jc w:val="both"/>
        <w:rPr>
          <w:rFonts w:ascii="Times New Roman" w:eastAsia="Times New Roman" w:hAnsi="Times New Roman" w:cs="Times New Roman"/>
          <w:sz w:val="28"/>
          <w:szCs w:val="28"/>
          <w:lang w:val="kk-KZ" w:eastAsia="ru-RU"/>
        </w:rPr>
      </w:pPr>
    </w:p>
    <w:p w14:paraId="15510587" w14:textId="22482E75" w:rsidR="00DA347D" w:rsidRPr="00457730" w:rsidRDefault="00DA347D" w:rsidP="002E2D48">
      <w:pPr>
        <w:spacing w:after="0" w:line="240" w:lineRule="auto"/>
        <w:ind w:firstLine="567"/>
        <w:jc w:val="both"/>
        <w:rPr>
          <w:rFonts w:ascii="Times New Roman" w:eastAsia="Times New Roman" w:hAnsi="Times New Roman" w:cs="Times New Roman"/>
          <w:sz w:val="28"/>
          <w:szCs w:val="28"/>
          <w:lang w:val="kk-KZ" w:eastAsia="ru-RU"/>
        </w:rPr>
      </w:pPr>
    </w:p>
    <w:p w14:paraId="462B0456" w14:textId="6FE4A8E4" w:rsidR="00DA347D" w:rsidRPr="00457730" w:rsidRDefault="00DA347D" w:rsidP="002E2D48">
      <w:pPr>
        <w:spacing w:after="0" w:line="240" w:lineRule="auto"/>
        <w:ind w:firstLine="567"/>
        <w:jc w:val="both"/>
        <w:rPr>
          <w:rFonts w:ascii="Times New Roman" w:eastAsia="Times New Roman" w:hAnsi="Times New Roman" w:cs="Times New Roman"/>
          <w:sz w:val="28"/>
          <w:szCs w:val="28"/>
          <w:lang w:val="kk-KZ" w:eastAsia="ru-RU"/>
        </w:rPr>
      </w:pPr>
    </w:p>
    <w:p w14:paraId="32302DA3" w14:textId="666048DB" w:rsidR="00DA347D" w:rsidRPr="00457730" w:rsidRDefault="00DA347D" w:rsidP="002E2D48">
      <w:pPr>
        <w:spacing w:after="0" w:line="240" w:lineRule="auto"/>
        <w:ind w:firstLine="567"/>
        <w:jc w:val="both"/>
        <w:rPr>
          <w:rFonts w:ascii="Times New Roman" w:eastAsia="Times New Roman" w:hAnsi="Times New Roman" w:cs="Times New Roman"/>
          <w:sz w:val="28"/>
          <w:szCs w:val="28"/>
          <w:lang w:val="kk-KZ" w:eastAsia="ru-RU"/>
        </w:rPr>
      </w:pPr>
    </w:p>
    <w:p w14:paraId="16D7E216" w14:textId="345469D0" w:rsidR="00DA347D" w:rsidRPr="00457730" w:rsidRDefault="00DA347D" w:rsidP="002E2D48">
      <w:pPr>
        <w:spacing w:after="0" w:line="240" w:lineRule="auto"/>
        <w:ind w:firstLine="567"/>
        <w:jc w:val="both"/>
        <w:rPr>
          <w:rFonts w:ascii="Times New Roman" w:eastAsia="Times New Roman" w:hAnsi="Times New Roman" w:cs="Times New Roman"/>
          <w:sz w:val="28"/>
          <w:szCs w:val="28"/>
          <w:lang w:val="kk-KZ" w:eastAsia="ru-RU"/>
        </w:rPr>
      </w:pPr>
    </w:p>
    <w:p w14:paraId="256C321F" w14:textId="5759C238" w:rsidR="00DA347D" w:rsidRPr="00457730" w:rsidRDefault="00DA347D" w:rsidP="002E2D48">
      <w:pPr>
        <w:spacing w:after="0" w:line="240" w:lineRule="auto"/>
        <w:ind w:firstLine="567"/>
        <w:jc w:val="both"/>
        <w:rPr>
          <w:rFonts w:ascii="Times New Roman" w:eastAsia="Times New Roman" w:hAnsi="Times New Roman" w:cs="Times New Roman"/>
          <w:sz w:val="28"/>
          <w:szCs w:val="28"/>
          <w:lang w:val="kk-KZ" w:eastAsia="ru-RU"/>
        </w:rPr>
      </w:pPr>
    </w:p>
    <w:p w14:paraId="297CC260" w14:textId="3CD5A7E1" w:rsidR="00DA347D" w:rsidRPr="00457730" w:rsidRDefault="00DA347D" w:rsidP="002E2D48">
      <w:pPr>
        <w:spacing w:after="0" w:line="240" w:lineRule="auto"/>
        <w:ind w:firstLine="567"/>
        <w:jc w:val="both"/>
        <w:rPr>
          <w:rFonts w:ascii="Times New Roman" w:eastAsia="Times New Roman" w:hAnsi="Times New Roman" w:cs="Times New Roman"/>
          <w:sz w:val="28"/>
          <w:szCs w:val="28"/>
          <w:lang w:val="kk-KZ" w:eastAsia="ru-RU"/>
        </w:rPr>
      </w:pPr>
    </w:p>
    <w:p w14:paraId="6B96365B" w14:textId="00E9BB14" w:rsidR="00DA347D" w:rsidRPr="00457730" w:rsidRDefault="00DA347D" w:rsidP="002E2D48">
      <w:pPr>
        <w:spacing w:after="0" w:line="240" w:lineRule="auto"/>
        <w:ind w:firstLine="567"/>
        <w:jc w:val="both"/>
        <w:rPr>
          <w:rFonts w:ascii="Times New Roman" w:eastAsia="Times New Roman" w:hAnsi="Times New Roman" w:cs="Times New Roman"/>
          <w:sz w:val="28"/>
          <w:szCs w:val="28"/>
          <w:lang w:val="kk-KZ" w:eastAsia="ru-RU"/>
        </w:rPr>
      </w:pPr>
    </w:p>
    <w:p w14:paraId="21BAA93D" w14:textId="422D5372" w:rsidR="00DA347D" w:rsidRPr="00457730" w:rsidRDefault="00DA347D" w:rsidP="002E2D48">
      <w:pPr>
        <w:spacing w:after="0" w:line="240" w:lineRule="auto"/>
        <w:ind w:firstLine="567"/>
        <w:jc w:val="both"/>
        <w:rPr>
          <w:rFonts w:ascii="Times New Roman" w:eastAsia="Times New Roman" w:hAnsi="Times New Roman" w:cs="Times New Roman"/>
          <w:sz w:val="28"/>
          <w:szCs w:val="28"/>
          <w:lang w:val="kk-KZ" w:eastAsia="ru-RU"/>
        </w:rPr>
      </w:pPr>
    </w:p>
    <w:p w14:paraId="5FE720BE" w14:textId="77777777" w:rsidR="00DA347D" w:rsidRPr="00457730" w:rsidRDefault="00DA347D" w:rsidP="002E2D48">
      <w:pPr>
        <w:spacing w:after="0" w:line="240" w:lineRule="auto"/>
        <w:ind w:firstLine="567"/>
        <w:jc w:val="both"/>
        <w:rPr>
          <w:rFonts w:ascii="Times New Roman" w:eastAsia="Times New Roman" w:hAnsi="Times New Roman" w:cs="Times New Roman"/>
          <w:sz w:val="28"/>
          <w:szCs w:val="28"/>
          <w:lang w:val="kk-KZ" w:eastAsia="ru-RU"/>
        </w:rPr>
      </w:pPr>
    </w:p>
    <w:p w14:paraId="52ED52E5" w14:textId="77777777" w:rsidR="00D932DA" w:rsidRPr="00457730" w:rsidRDefault="00D932DA" w:rsidP="002E2D48">
      <w:pPr>
        <w:spacing w:after="0" w:line="240" w:lineRule="auto"/>
        <w:ind w:firstLine="567"/>
        <w:jc w:val="both"/>
        <w:rPr>
          <w:rFonts w:ascii="Times New Roman" w:eastAsia="Times New Roman" w:hAnsi="Times New Roman" w:cs="Times New Roman"/>
          <w:sz w:val="28"/>
          <w:szCs w:val="28"/>
          <w:lang w:val="kk-KZ" w:eastAsia="ru-RU"/>
        </w:rPr>
      </w:pPr>
    </w:p>
    <w:p w14:paraId="63D5B577" w14:textId="77777777" w:rsidR="008D75C0" w:rsidRPr="00457730" w:rsidRDefault="008D75C0" w:rsidP="002E2D48">
      <w:pPr>
        <w:spacing w:after="0" w:line="240" w:lineRule="auto"/>
        <w:jc w:val="center"/>
        <w:rPr>
          <w:rFonts w:ascii="Times New Roman" w:eastAsia="Calibri" w:hAnsi="Times New Roman" w:cs="Times New Roman"/>
          <w:b/>
          <w:sz w:val="28"/>
          <w:szCs w:val="28"/>
          <w:lang w:val="kk-KZ"/>
        </w:rPr>
      </w:pPr>
      <w:r w:rsidRPr="00457730">
        <w:rPr>
          <w:rFonts w:ascii="Times New Roman" w:eastAsia="Calibri" w:hAnsi="Times New Roman" w:cs="Times New Roman"/>
          <w:b/>
          <w:sz w:val="28"/>
          <w:szCs w:val="28"/>
          <w:lang w:val="kk-KZ"/>
        </w:rPr>
        <w:t>ПАЙДАЛАНЫЛҒАН ӘДЕБИЕТТЕР ТІЗІМІ</w:t>
      </w:r>
    </w:p>
    <w:p w14:paraId="189F94F0" w14:textId="77777777" w:rsidR="008D75C0" w:rsidRPr="00457730" w:rsidRDefault="008D75C0" w:rsidP="002E2D48">
      <w:pPr>
        <w:pStyle w:val="af2"/>
        <w:rPr>
          <w:rFonts w:ascii="Times New Roman" w:hAnsi="Times New Roman" w:cs="Times New Roman"/>
          <w:sz w:val="28"/>
          <w:szCs w:val="28"/>
          <w:lang w:val="kk-KZ"/>
        </w:rPr>
      </w:pPr>
    </w:p>
    <w:p w14:paraId="7995C61D"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1 Қазақстан Республикасының Президенті Қ.-Ж. Тоқаев. Жаңа жағдайдағы Қазақстан: іс-қимыл кезеңі: Қазақстан халқына жолдауы // https://www.akorda.kz/kz/addresses/addresses_of_president/memleket. 03.04.2023.</w:t>
      </w:r>
    </w:p>
    <w:p w14:paraId="01DE32F6" w14:textId="77777777" w:rsidR="007E6410" w:rsidRPr="00457730" w:rsidRDefault="007E6410" w:rsidP="002E2D48">
      <w:pPr>
        <w:pStyle w:val="af2"/>
        <w:jc w:val="both"/>
        <w:rPr>
          <w:rFonts w:ascii="Times New Roman" w:hAnsi="Times New Roman" w:cs="Times New Roman"/>
          <w:sz w:val="28"/>
          <w:szCs w:val="28"/>
          <w:lang w:val="en-US"/>
        </w:rPr>
      </w:pPr>
      <w:r w:rsidRPr="00457730">
        <w:rPr>
          <w:rFonts w:ascii="Times New Roman" w:eastAsia="Times New Roman" w:hAnsi="Times New Roman" w:cs="Times New Roman"/>
          <w:sz w:val="28"/>
          <w:szCs w:val="28"/>
          <w:lang w:val="kk-KZ" w:eastAsia="ru-RU"/>
        </w:rPr>
        <w:t xml:space="preserve">2 </w:t>
      </w:r>
      <w:proofErr w:type="spellStart"/>
      <w:r w:rsidRPr="00457730">
        <w:rPr>
          <w:rFonts w:ascii="Times New Roman" w:hAnsi="Times New Roman" w:cs="Times New Roman"/>
          <w:sz w:val="28"/>
          <w:szCs w:val="28"/>
          <w:lang w:val="en-US"/>
        </w:rPr>
        <w:t>Klyavkova</w:t>
      </w:r>
      <w:proofErr w:type="spellEnd"/>
      <w:r w:rsidRPr="00457730">
        <w:rPr>
          <w:rFonts w:ascii="Times New Roman" w:hAnsi="Times New Roman" w:cs="Times New Roman"/>
          <w:sz w:val="28"/>
          <w:szCs w:val="28"/>
          <w:lang w:val="en-US"/>
        </w:rPr>
        <w:t xml:space="preserve"> K. In the Temple of Mediation How it Works in Practice. Washington, 2020. – 378 p.</w:t>
      </w:r>
    </w:p>
    <w:p w14:paraId="4455B48D" w14:textId="77777777" w:rsidR="007E6410" w:rsidRPr="00457730" w:rsidRDefault="007E6410" w:rsidP="002E2D48">
      <w:pPr>
        <w:pStyle w:val="af2"/>
        <w:jc w:val="both"/>
        <w:rPr>
          <w:rFonts w:ascii="Times New Roman" w:hAnsi="Times New Roman" w:cs="Times New Roman"/>
          <w:sz w:val="28"/>
          <w:szCs w:val="28"/>
          <w:lang w:val="en-US"/>
        </w:rPr>
      </w:pPr>
      <w:r w:rsidRPr="00457730">
        <w:rPr>
          <w:rFonts w:ascii="Times New Roman" w:hAnsi="Times New Roman" w:cs="Times New Roman"/>
          <w:sz w:val="28"/>
          <w:szCs w:val="28"/>
          <w:lang w:val="kk-KZ"/>
        </w:rPr>
        <w:t xml:space="preserve">3 McDermott R. Prospect Theory in International Relations: The Iranian Hostage Rescue Mission </w:t>
      </w:r>
      <w:r w:rsidRPr="00457730">
        <w:rPr>
          <w:rFonts w:ascii="Times New Roman" w:hAnsi="Times New Roman" w:cs="Times New Roman"/>
          <w:sz w:val="28"/>
          <w:szCs w:val="28"/>
          <w:lang w:val="en-US"/>
        </w:rPr>
        <w:t xml:space="preserve">// </w:t>
      </w:r>
      <w:r w:rsidRPr="00457730">
        <w:rPr>
          <w:rFonts w:ascii="Times New Roman" w:hAnsi="Times New Roman" w:cs="Times New Roman"/>
          <w:sz w:val="28"/>
          <w:szCs w:val="28"/>
          <w:lang w:val="kk-KZ"/>
        </w:rPr>
        <w:t>Political Psychol</w:t>
      </w:r>
      <w:r w:rsidRPr="00457730">
        <w:rPr>
          <w:rFonts w:ascii="Times New Roman" w:hAnsi="Times New Roman" w:cs="Times New Roman"/>
          <w:sz w:val="28"/>
          <w:szCs w:val="28"/>
          <w:lang w:val="en-US"/>
        </w:rPr>
        <w:t xml:space="preserve">. – 1992. – </w:t>
      </w:r>
      <w:r w:rsidRPr="00457730">
        <w:rPr>
          <w:rFonts w:ascii="Times New Roman" w:hAnsi="Times New Roman" w:cs="Times New Roman"/>
          <w:sz w:val="28"/>
          <w:szCs w:val="28"/>
          <w:lang w:val="kk-KZ"/>
        </w:rPr>
        <w:t xml:space="preserve">Vol. 13, </w:t>
      </w:r>
      <w:r w:rsidRPr="00457730">
        <w:rPr>
          <w:rFonts w:ascii="Times New Roman" w:hAnsi="Times New Roman" w:cs="Times New Roman"/>
          <w:sz w:val="28"/>
          <w:szCs w:val="28"/>
          <w:lang w:val="en-US"/>
        </w:rPr>
        <w:t xml:space="preserve">Issue </w:t>
      </w:r>
      <w:r w:rsidRPr="00457730">
        <w:rPr>
          <w:rFonts w:ascii="Times New Roman" w:hAnsi="Times New Roman" w:cs="Times New Roman"/>
          <w:sz w:val="28"/>
          <w:szCs w:val="28"/>
          <w:lang w:val="kk-KZ"/>
        </w:rPr>
        <w:t>2</w:t>
      </w:r>
      <w:r w:rsidRPr="00457730">
        <w:rPr>
          <w:rFonts w:ascii="Times New Roman" w:hAnsi="Times New Roman" w:cs="Times New Roman"/>
          <w:sz w:val="28"/>
          <w:szCs w:val="28"/>
          <w:lang w:val="en-US"/>
        </w:rPr>
        <w:t>. – P.</w:t>
      </w:r>
      <w:r w:rsidRPr="00457730">
        <w:rPr>
          <w:rFonts w:ascii="Times New Roman" w:hAnsi="Times New Roman" w:cs="Times New Roman"/>
          <w:sz w:val="28"/>
          <w:szCs w:val="28"/>
          <w:lang w:val="kk-KZ"/>
        </w:rPr>
        <w:t xml:space="preserve"> 237-263</w:t>
      </w:r>
      <w:r w:rsidRPr="00457730">
        <w:rPr>
          <w:rFonts w:ascii="Times New Roman" w:hAnsi="Times New Roman" w:cs="Times New Roman"/>
          <w:sz w:val="28"/>
          <w:szCs w:val="28"/>
          <w:lang w:val="en-US"/>
        </w:rPr>
        <w:t>.</w:t>
      </w:r>
    </w:p>
    <w:p w14:paraId="26FC4D02" w14:textId="77777777" w:rsidR="007E6410" w:rsidRPr="00457730" w:rsidRDefault="007E6410" w:rsidP="002E2D48">
      <w:pPr>
        <w:pStyle w:val="af2"/>
        <w:jc w:val="both"/>
        <w:rPr>
          <w:rFonts w:ascii="Times New Roman" w:hAnsi="Times New Roman" w:cs="Times New Roman"/>
          <w:sz w:val="28"/>
          <w:szCs w:val="28"/>
          <w:lang w:val="en-US"/>
        </w:rPr>
      </w:pPr>
      <w:r w:rsidRPr="00457730">
        <w:rPr>
          <w:rFonts w:ascii="Times New Roman" w:hAnsi="Times New Roman" w:cs="Times New Roman"/>
          <w:sz w:val="28"/>
          <w:szCs w:val="28"/>
          <w:lang w:val="kk-KZ"/>
        </w:rPr>
        <w:t>4 García</w:t>
      </w:r>
      <w:r w:rsidRPr="00457730">
        <w:rPr>
          <w:rFonts w:ascii="Times New Roman" w:hAnsi="Times New Roman" w:cs="Times New Roman"/>
          <w:sz w:val="28"/>
          <w:szCs w:val="28"/>
          <w:lang w:val="en-US"/>
        </w:rPr>
        <w:t xml:space="preserve"> C</w:t>
      </w:r>
      <w:r w:rsidRPr="00457730">
        <w:rPr>
          <w:rFonts w:ascii="Times New Roman" w:hAnsi="Times New Roman" w:cs="Times New Roman"/>
          <w:sz w:val="28"/>
          <w:szCs w:val="28"/>
          <w:lang w:val="kk-KZ"/>
        </w:rPr>
        <w:t>. The Strategic Communication Power of Terrorism The Case of ETA</w:t>
      </w:r>
      <w:r w:rsidRPr="00457730">
        <w:rPr>
          <w:rFonts w:ascii="Times New Roman" w:hAnsi="Times New Roman" w:cs="Times New Roman"/>
          <w:sz w:val="28"/>
          <w:szCs w:val="28"/>
          <w:lang w:val="en-US"/>
        </w:rPr>
        <w:t xml:space="preserve"> //</w:t>
      </w:r>
      <w:r w:rsidRPr="00457730">
        <w:rPr>
          <w:rFonts w:ascii="Times New Roman" w:hAnsi="Times New Roman" w:cs="Times New Roman"/>
          <w:sz w:val="28"/>
          <w:szCs w:val="28"/>
          <w:lang w:val="kk-KZ"/>
        </w:rPr>
        <w:t xml:space="preserve"> Perspectives on Terrorism</w:t>
      </w:r>
      <w:r w:rsidRPr="00457730">
        <w:rPr>
          <w:rFonts w:ascii="Times New Roman" w:hAnsi="Times New Roman" w:cs="Times New Roman"/>
          <w:sz w:val="28"/>
          <w:szCs w:val="28"/>
          <w:lang w:val="en-US"/>
        </w:rPr>
        <w:t xml:space="preserve">. – 2018. – </w:t>
      </w:r>
      <w:r w:rsidRPr="00457730">
        <w:rPr>
          <w:rFonts w:ascii="Times New Roman" w:hAnsi="Times New Roman" w:cs="Times New Roman"/>
          <w:sz w:val="28"/>
          <w:szCs w:val="28"/>
          <w:lang w:val="kk-KZ"/>
        </w:rPr>
        <w:t xml:space="preserve">Vol. 12, </w:t>
      </w:r>
      <w:r w:rsidRPr="00457730">
        <w:rPr>
          <w:rFonts w:ascii="Times New Roman" w:hAnsi="Times New Roman" w:cs="Times New Roman"/>
          <w:sz w:val="28"/>
          <w:szCs w:val="28"/>
          <w:lang w:val="en-US"/>
        </w:rPr>
        <w:t xml:space="preserve">Issue </w:t>
      </w:r>
      <w:r w:rsidRPr="00457730">
        <w:rPr>
          <w:rFonts w:ascii="Times New Roman" w:hAnsi="Times New Roman" w:cs="Times New Roman"/>
          <w:sz w:val="28"/>
          <w:szCs w:val="28"/>
          <w:lang w:val="kk-KZ"/>
        </w:rPr>
        <w:t>5</w:t>
      </w:r>
      <w:r w:rsidRPr="00457730">
        <w:rPr>
          <w:rFonts w:ascii="Times New Roman" w:hAnsi="Times New Roman" w:cs="Times New Roman"/>
          <w:sz w:val="28"/>
          <w:szCs w:val="28"/>
          <w:lang w:val="en-US"/>
        </w:rPr>
        <w:t>. – P.</w:t>
      </w:r>
      <w:r w:rsidRPr="00457730">
        <w:rPr>
          <w:rFonts w:ascii="Times New Roman" w:hAnsi="Times New Roman" w:cs="Times New Roman"/>
          <w:sz w:val="28"/>
          <w:szCs w:val="28"/>
          <w:lang w:val="kk-KZ"/>
        </w:rPr>
        <w:t xml:space="preserve"> 27-35</w:t>
      </w:r>
      <w:r w:rsidRPr="00457730">
        <w:rPr>
          <w:rFonts w:ascii="Times New Roman" w:hAnsi="Times New Roman" w:cs="Times New Roman"/>
          <w:sz w:val="28"/>
          <w:szCs w:val="28"/>
          <w:lang w:val="en-US"/>
        </w:rPr>
        <w:t>.</w:t>
      </w:r>
    </w:p>
    <w:p w14:paraId="382310A8" w14:textId="77777777" w:rsidR="007E6410" w:rsidRPr="00457730" w:rsidRDefault="007E6410" w:rsidP="002E2D48">
      <w:pPr>
        <w:pStyle w:val="af2"/>
        <w:jc w:val="both"/>
        <w:rPr>
          <w:rFonts w:ascii="Times New Roman" w:hAnsi="Times New Roman" w:cs="Times New Roman"/>
          <w:sz w:val="28"/>
          <w:szCs w:val="28"/>
          <w:lang w:val="en-US"/>
        </w:rPr>
      </w:pPr>
      <w:r w:rsidRPr="00457730">
        <w:rPr>
          <w:rFonts w:ascii="Times New Roman" w:hAnsi="Times New Roman" w:cs="Times New Roman"/>
          <w:sz w:val="28"/>
          <w:szCs w:val="28"/>
          <w:lang w:val="kk-KZ"/>
        </w:rPr>
        <w:t xml:space="preserve">5 Hoffman D. Mediation and the Art of Shuttle Diplomacy // Negotiation Journal. </w:t>
      </w:r>
      <w:r w:rsidRPr="00457730">
        <w:rPr>
          <w:rFonts w:ascii="Times New Roman" w:hAnsi="Times New Roman" w:cs="Times New Roman"/>
          <w:sz w:val="28"/>
          <w:szCs w:val="28"/>
          <w:lang w:val="en-US"/>
        </w:rPr>
        <w:t xml:space="preserve">– 2011. – Vol. </w:t>
      </w:r>
      <w:r w:rsidRPr="00457730">
        <w:rPr>
          <w:rFonts w:ascii="Times New Roman" w:hAnsi="Times New Roman" w:cs="Times New Roman"/>
          <w:sz w:val="28"/>
          <w:szCs w:val="28"/>
          <w:lang w:val="kk-KZ"/>
        </w:rPr>
        <w:t xml:space="preserve">27. </w:t>
      </w:r>
      <w:r w:rsidRPr="00457730">
        <w:rPr>
          <w:rFonts w:ascii="Times New Roman" w:hAnsi="Times New Roman" w:cs="Times New Roman"/>
          <w:sz w:val="28"/>
          <w:szCs w:val="28"/>
          <w:lang w:val="en-US"/>
        </w:rPr>
        <w:t xml:space="preserve">– P. </w:t>
      </w:r>
      <w:r w:rsidRPr="00457730">
        <w:rPr>
          <w:rFonts w:ascii="Times New Roman" w:hAnsi="Times New Roman" w:cs="Times New Roman"/>
          <w:sz w:val="28"/>
          <w:szCs w:val="28"/>
          <w:lang w:val="kk-KZ"/>
        </w:rPr>
        <w:t>263</w:t>
      </w:r>
      <w:r w:rsidRPr="00457730">
        <w:rPr>
          <w:rFonts w:ascii="Times New Roman" w:hAnsi="Times New Roman" w:cs="Times New Roman"/>
          <w:sz w:val="28"/>
          <w:szCs w:val="28"/>
          <w:lang w:val="en-US"/>
        </w:rPr>
        <w:t>-</w:t>
      </w:r>
      <w:r w:rsidRPr="00457730">
        <w:rPr>
          <w:rFonts w:ascii="Times New Roman" w:hAnsi="Times New Roman" w:cs="Times New Roman"/>
          <w:sz w:val="28"/>
          <w:szCs w:val="28"/>
          <w:lang w:val="kk-KZ"/>
        </w:rPr>
        <w:t>309</w:t>
      </w:r>
      <w:r w:rsidRPr="00457730">
        <w:rPr>
          <w:rFonts w:ascii="Times New Roman" w:hAnsi="Times New Roman" w:cs="Times New Roman"/>
          <w:sz w:val="28"/>
          <w:szCs w:val="28"/>
          <w:lang w:val="en-US"/>
        </w:rPr>
        <w:t>.</w:t>
      </w:r>
    </w:p>
    <w:p w14:paraId="3442C916"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6 Goltsman M., Hörner J.</w:t>
      </w:r>
      <w:r w:rsidRPr="00457730">
        <w:rPr>
          <w:rFonts w:ascii="Times New Roman" w:hAnsi="Times New Roman" w:cs="Times New Roman"/>
          <w:sz w:val="28"/>
          <w:szCs w:val="28"/>
          <w:lang w:val="en-US"/>
        </w:rPr>
        <w:t xml:space="preserve"> et al.</w:t>
      </w:r>
      <w:r w:rsidRPr="00457730">
        <w:rPr>
          <w:rFonts w:ascii="Times New Roman" w:hAnsi="Times New Roman" w:cs="Times New Roman"/>
          <w:sz w:val="28"/>
          <w:szCs w:val="28"/>
          <w:lang w:val="kk-KZ"/>
        </w:rPr>
        <w:t xml:space="preserve"> Mediation, arbitration and negotiation</w:t>
      </w:r>
      <w:r w:rsidRPr="00457730">
        <w:rPr>
          <w:rFonts w:ascii="Times New Roman" w:hAnsi="Times New Roman" w:cs="Times New Roman"/>
          <w:sz w:val="28"/>
          <w:szCs w:val="28"/>
          <w:lang w:val="en-US"/>
        </w:rPr>
        <w:t xml:space="preserve"> //</w:t>
      </w:r>
      <w:r w:rsidRPr="00457730">
        <w:rPr>
          <w:rFonts w:ascii="Times New Roman" w:hAnsi="Times New Roman" w:cs="Times New Roman"/>
          <w:sz w:val="28"/>
          <w:szCs w:val="28"/>
          <w:lang w:val="kk-KZ"/>
        </w:rPr>
        <w:t xml:space="preserve"> Journal of Economic Theory</w:t>
      </w:r>
      <w:r w:rsidRPr="00457730">
        <w:rPr>
          <w:rFonts w:ascii="Times New Roman" w:hAnsi="Times New Roman" w:cs="Times New Roman"/>
          <w:sz w:val="28"/>
          <w:szCs w:val="28"/>
          <w:lang w:val="en-US"/>
        </w:rPr>
        <w:t xml:space="preserve">. – 2009. – Vol. </w:t>
      </w:r>
      <w:r w:rsidRPr="00457730">
        <w:rPr>
          <w:rFonts w:ascii="Times New Roman" w:hAnsi="Times New Roman" w:cs="Times New Roman"/>
          <w:sz w:val="28"/>
          <w:szCs w:val="28"/>
          <w:lang w:val="kk-KZ"/>
        </w:rPr>
        <w:t>144</w:t>
      </w:r>
      <w:r w:rsidRPr="00457730">
        <w:rPr>
          <w:rFonts w:ascii="Times New Roman" w:hAnsi="Times New Roman" w:cs="Times New Roman"/>
          <w:sz w:val="28"/>
          <w:szCs w:val="28"/>
          <w:lang w:val="en-US"/>
        </w:rPr>
        <w:t xml:space="preserve">, Issue </w:t>
      </w:r>
      <w:r w:rsidRPr="00457730">
        <w:rPr>
          <w:rFonts w:ascii="Times New Roman" w:hAnsi="Times New Roman" w:cs="Times New Roman"/>
          <w:sz w:val="28"/>
          <w:szCs w:val="28"/>
          <w:lang w:val="kk-KZ"/>
        </w:rPr>
        <w:t>4</w:t>
      </w:r>
      <w:r w:rsidRPr="00457730">
        <w:rPr>
          <w:rFonts w:ascii="Times New Roman" w:hAnsi="Times New Roman" w:cs="Times New Roman"/>
          <w:sz w:val="28"/>
          <w:szCs w:val="28"/>
          <w:lang w:val="en-US"/>
        </w:rPr>
        <w:t>. – P.</w:t>
      </w:r>
      <w:r w:rsidRPr="00457730">
        <w:rPr>
          <w:rFonts w:ascii="Times New Roman" w:hAnsi="Times New Roman" w:cs="Times New Roman"/>
          <w:sz w:val="28"/>
          <w:szCs w:val="28"/>
          <w:lang w:val="kk-KZ"/>
        </w:rPr>
        <w:t xml:space="preserve"> 1397-1420.</w:t>
      </w:r>
    </w:p>
    <w:p w14:paraId="0129127C" w14:textId="77777777" w:rsidR="007E6410" w:rsidRPr="00457730" w:rsidRDefault="007E6410" w:rsidP="002E2D48">
      <w:pPr>
        <w:pStyle w:val="af2"/>
        <w:jc w:val="both"/>
        <w:rPr>
          <w:rFonts w:ascii="Times New Roman" w:hAnsi="Times New Roman" w:cs="Times New Roman"/>
          <w:sz w:val="28"/>
          <w:szCs w:val="28"/>
          <w:lang w:val="en-US"/>
        </w:rPr>
      </w:pPr>
      <w:r w:rsidRPr="00457730">
        <w:rPr>
          <w:rFonts w:ascii="Times New Roman" w:hAnsi="Times New Roman" w:cs="Times New Roman"/>
          <w:sz w:val="28"/>
          <w:szCs w:val="28"/>
          <w:lang w:val="kk-KZ"/>
        </w:rPr>
        <w:t>7</w:t>
      </w:r>
      <w:r w:rsidRPr="00457730">
        <w:rPr>
          <w:rFonts w:ascii="Times New Roman" w:hAnsi="Times New Roman" w:cs="Times New Roman"/>
          <w:sz w:val="28"/>
          <w:szCs w:val="28"/>
          <w:lang w:val="en-US"/>
        </w:rPr>
        <w:t xml:space="preserve"> </w:t>
      </w:r>
      <w:r w:rsidRPr="00457730">
        <w:rPr>
          <w:rFonts w:ascii="Times New Roman" w:hAnsi="Times New Roman" w:cs="Times New Roman"/>
          <w:sz w:val="28"/>
          <w:szCs w:val="28"/>
          <w:lang w:val="kk-KZ"/>
        </w:rPr>
        <w:t>Baron R</w:t>
      </w:r>
      <w:r w:rsidRPr="00457730">
        <w:rPr>
          <w:rFonts w:ascii="Times New Roman" w:hAnsi="Times New Roman" w:cs="Times New Roman"/>
          <w:sz w:val="28"/>
          <w:szCs w:val="28"/>
          <w:lang w:val="en-US"/>
        </w:rPr>
        <w:t>.</w:t>
      </w:r>
      <w:r w:rsidRPr="00457730">
        <w:rPr>
          <w:rFonts w:ascii="Times New Roman" w:hAnsi="Times New Roman" w:cs="Times New Roman"/>
          <w:sz w:val="28"/>
          <w:szCs w:val="28"/>
          <w:lang w:val="kk-KZ"/>
        </w:rPr>
        <w:t>M.</w:t>
      </w:r>
      <w:r w:rsidRPr="00457730">
        <w:rPr>
          <w:rFonts w:ascii="Times New Roman" w:hAnsi="Times New Roman" w:cs="Times New Roman"/>
          <w:sz w:val="28"/>
          <w:szCs w:val="28"/>
          <w:lang w:val="en-US"/>
        </w:rPr>
        <w:t>,</w:t>
      </w:r>
      <w:r w:rsidRPr="00457730">
        <w:rPr>
          <w:rFonts w:ascii="Times New Roman" w:hAnsi="Times New Roman" w:cs="Times New Roman"/>
          <w:sz w:val="28"/>
          <w:szCs w:val="28"/>
          <w:lang w:val="kk-KZ"/>
        </w:rPr>
        <w:t xml:space="preserve"> Kenny</w:t>
      </w:r>
      <w:r w:rsidRPr="00457730">
        <w:rPr>
          <w:rFonts w:ascii="Times New Roman" w:hAnsi="Times New Roman" w:cs="Times New Roman"/>
          <w:sz w:val="28"/>
          <w:szCs w:val="28"/>
          <w:lang w:val="en-US"/>
        </w:rPr>
        <w:t xml:space="preserve"> D.A</w:t>
      </w:r>
      <w:r w:rsidRPr="00457730">
        <w:rPr>
          <w:rFonts w:ascii="Times New Roman" w:hAnsi="Times New Roman" w:cs="Times New Roman"/>
          <w:sz w:val="28"/>
          <w:szCs w:val="28"/>
          <w:lang w:val="kk-KZ"/>
        </w:rPr>
        <w:t>. The Moderator-Mediator Variable Distinction in Social Psychological Research: Conceptual, Strategic, and Statistical Considerations</w:t>
      </w:r>
      <w:r w:rsidRPr="00457730">
        <w:rPr>
          <w:rFonts w:ascii="Times New Roman" w:hAnsi="Times New Roman" w:cs="Times New Roman"/>
          <w:sz w:val="28"/>
          <w:szCs w:val="28"/>
          <w:lang w:val="en-US"/>
        </w:rPr>
        <w:t xml:space="preserve"> // </w:t>
      </w:r>
      <w:r w:rsidRPr="00457730">
        <w:rPr>
          <w:rFonts w:ascii="Times New Roman" w:hAnsi="Times New Roman" w:cs="Times New Roman"/>
          <w:sz w:val="28"/>
          <w:szCs w:val="28"/>
          <w:lang w:val="kk-KZ"/>
        </w:rPr>
        <w:t>Journal of Pe~nality and Social Psychology Copyright 1986 by the American Psychological</w:t>
      </w:r>
      <w:r w:rsidRPr="00457730">
        <w:rPr>
          <w:rFonts w:ascii="Times New Roman" w:hAnsi="Times New Roman" w:cs="Times New Roman"/>
          <w:sz w:val="28"/>
          <w:szCs w:val="28"/>
          <w:lang w:val="en-US"/>
        </w:rPr>
        <w:t xml:space="preserve">. – 1986. – Vol. </w:t>
      </w:r>
      <w:r w:rsidRPr="00457730">
        <w:rPr>
          <w:rFonts w:ascii="Times New Roman" w:hAnsi="Times New Roman" w:cs="Times New Roman"/>
          <w:sz w:val="28"/>
          <w:szCs w:val="28"/>
          <w:lang w:val="kk-KZ"/>
        </w:rPr>
        <w:t xml:space="preserve">51, </w:t>
      </w:r>
      <w:r w:rsidRPr="00457730">
        <w:rPr>
          <w:rFonts w:ascii="Times New Roman" w:hAnsi="Times New Roman" w:cs="Times New Roman"/>
          <w:sz w:val="28"/>
          <w:szCs w:val="28"/>
          <w:lang w:val="en-US"/>
        </w:rPr>
        <w:t xml:space="preserve">Issue </w:t>
      </w:r>
      <w:r w:rsidRPr="00457730">
        <w:rPr>
          <w:rFonts w:ascii="Times New Roman" w:hAnsi="Times New Roman" w:cs="Times New Roman"/>
          <w:sz w:val="28"/>
          <w:szCs w:val="28"/>
          <w:lang w:val="kk-KZ"/>
        </w:rPr>
        <w:t>6</w:t>
      </w:r>
      <w:r w:rsidRPr="00457730">
        <w:rPr>
          <w:rFonts w:ascii="Times New Roman" w:hAnsi="Times New Roman" w:cs="Times New Roman"/>
          <w:sz w:val="28"/>
          <w:szCs w:val="28"/>
          <w:lang w:val="en-US"/>
        </w:rPr>
        <w:t>. – P.</w:t>
      </w:r>
      <w:r w:rsidRPr="00457730">
        <w:rPr>
          <w:rFonts w:ascii="Times New Roman" w:hAnsi="Times New Roman" w:cs="Times New Roman"/>
          <w:sz w:val="28"/>
          <w:szCs w:val="28"/>
          <w:lang w:val="kk-KZ"/>
        </w:rPr>
        <w:t xml:space="preserve"> 1173-1182</w:t>
      </w:r>
      <w:r w:rsidRPr="00457730">
        <w:rPr>
          <w:rFonts w:ascii="Times New Roman" w:hAnsi="Times New Roman" w:cs="Times New Roman"/>
          <w:sz w:val="28"/>
          <w:szCs w:val="28"/>
          <w:lang w:val="en-US"/>
        </w:rPr>
        <w:t>.</w:t>
      </w:r>
    </w:p>
    <w:p w14:paraId="1FB6C915" w14:textId="77777777" w:rsidR="007E6410" w:rsidRPr="00457730" w:rsidRDefault="007E6410" w:rsidP="002E2D48">
      <w:pPr>
        <w:pStyle w:val="af2"/>
        <w:jc w:val="both"/>
        <w:rPr>
          <w:rFonts w:ascii="Times New Roman" w:hAnsi="Times New Roman" w:cs="Times New Roman"/>
          <w:color w:val="0563C1" w:themeColor="hyperlink"/>
          <w:sz w:val="28"/>
          <w:szCs w:val="28"/>
          <w:u w:val="single"/>
          <w:lang w:val="en-US"/>
        </w:rPr>
      </w:pPr>
      <w:r w:rsidRPr="00457730">
        <w:rPr>
          <w:rFonts w:ascii="Times New Roman" w:hAnsi="Times New Roman" w:cs="Times New Roman"/>
          <w:sz w:val="28"/>
          <w:szCs w:val="28"/>
          <w:lang w:val="kk-KZ"/>
        </w:rPr>
        <w:t>8 Smith M</w:t>
      </w:r>
      <w:r w:rsidRPr="00457730">
        <w:rPr>
          <w:rFonts w:ascii="Times New Roman" w:hAnsi="Times New Roman" w:cs="Times New Roman"/>
          <w:sz w:val="28"/>
          <w:szCs w:val="28"/>
          <w:lang w:val="en-US"/>
        </w:rPr>
        <w:t>.</w:t>
      </w:r>
      <w:r w:rsidRPr="00457730">
        <w:rPr>
          <w:rFonts w:ascii="Times New Roman" w:hAnsi="Times New Roman" w:cs="Times New Roman"/>
          <w:sz w:val="28"/>
          <w:szCs w:val="28"/>
          <w:lang w:val="kk-KZ"/>
        </w:rPr>
        <w:t xml:space="preserve"> How to Use Technology Effectively in Mediation</w:t>
      </w:r>
      <w:r w:rsidRPr="00457730">
        <w:rPr>
          <w:rFonts w:ascii="Times New Roman" w:hAnsi="Times New Roman" w:cs="Times New Roman"/>
          <w:sz w:val="28"/>
          <w:szCs w:val="28"/>
          <w:lang w:val="en-US"/>
        </w:rPr>
        <w:t xml:space="preserve"> // </w:t>
      </w:r>
      <w:hyperlink r:id="rId8" w:history="1">
        <w:r w:rsidRPr="00457730">
          <w:rPr>
            <w:rFonts w:ascii="Times New Roman" w:hAnsi="Times New Roman" w:cs="Times New Roman"/>
            <w:color w:val="0563C1" w:themeColor="hyperlink"/>
            <w:sz w:val="28"/>
            <w:szCs w:val="28"/>
            <w:u w:val="single"/>
            <w:lang w:val="kk-KZ"/>
          </w:rPr>
          <w:t>http://cogentlegal.com/blog/2012/09/technology-for-mediation</w:t>
        </w:r>
      </w:hyperlink>
      <w:r w:rsidRPr="00457730">
        <w:rPr>
          <w:rFonts w:ascii="Times New Roman" w:hAnsi="Times New Roman" w:cs="Times New Roman"/>
          <w:color w:val="0563C1" w:themeColor="hyperlink"/>
          <w:sz w:val="28"/>
          <w:szCs w:val="28"/>
          <w:u w:val="single"/>
          <w:lang w:val="en-US"/>
        </w:rPr>
        <w:t>. 15.08.2024.</w:t>
      </w:r>
    </w:p>
    <w:p w14:paraId="424D00A6"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color w:val="0563C1" w:themeColor="hyperlink"/>
          <w:sz w:val="28"/>
          <w:szCs w:val="28"/>
          <w:lang w:val="kk-KZ"/>
        </w:rPr>
        <w:t xml:space="preserve">9 </w:t>
      </w:r>
      <w:r w:rsidRPr="00457730">
        <w:rPr>
          <w:rFonts w:ascii="Times New Roman" w:hAnsi="Times New Roman" w:cs="Times New Roman"/>
          <w:sz w:val="28"/>
          <w:szCs w:val="28"/>
          <w:lang w:val="kk-KZ"/>
        </w:rPr>
        <w:t>Hörner J., Morelli M., Squintani F. Mediation and peace</w:t>
      </w:r>
      <w:r w:rsidRPr="00457730">
        <w:rPr>
          <w:rFonts w:ascii="Times New Roman" w:hAnsi="Times New Roman" w:cs="Times New Roman"/>
          <w:sz w:val="28"/>
          <w:szCs w:val="28"/>
          <w:lang w:val="en-US"/>
        </w:rPr>
        <w:t xml:space="preserve"> //</w:t>
      </w:r>
      <w:r w:rsidRPr="00457730">
        <w:rPr>
          <w:rFonts w:ascii="Times New Roman" w:hAnsi="Times New Roman" w:cs="Times New Roman"/>
          <w:sz w:val="28"/>
          <w:szCs w:val="28"/>
          <w:lang w:val="kk-KZ"/>
        </w:rPr>
        <w:t xml:space="preserve"> The Review of Economic Studies</w:t>
      </w:r>
      <w:r w:rsidRPr="00457730">
        <w:rPr>
          <w:rFonts w:ascii="Times New Roman" w:hAnsi="Times New Roman" w:cs="Times New Roman"/>
          <w:sz w:val="28"/>
          <w:szCs w:val="28"/>
          <w:lang w:val="en-US"/>
        </w:rPr>
        <w:t xml:space="preserve">. – 2015. – Vol. </w:t>
      </w:r>
      <w:r w:rsidRPr="00457730">
        <w:rPr>
          <w:rFonts w:ascii="Times New Roman" w:hAnsi="Times New Roman" w:cs="Times New Roman"/>
          <w:sz w:val="28"/>
          <w:szCs w:val="28"/>
          <w:lang w:val="kk-KZ"/>
        </w:rPr>
        <w:t>82</w:t>
      </w:r>
      <w:r w:rsidRPr="00457730">
        <w:rPr>
          <w:rFonts w:ascii="Times New Roman" w:hAnsi="Times New Roman" w:cs="Times New Roman"/>
          <w:sz w:val="28"/>
          <w:szCs w:val="28"/>
          <w:lang w:val="en-US"/>
        </w:rPr>
        <w:t xml:space="preserve">, Issue </w:t>
      </w:r>
      <w:r w:rsidRPr="00457730">
        <w:rPr>
          <w:rFonts w:ascii="Times New Roman" w:hAnsi="Times New Roman" w:cs="Times New Roman"/>
          <w:sz w:val="28"/>
          <w:szCs w:val="28"/>
          <w:lang w:val="kk-KZ"/>
        </w:rPr>
        <w:t>4</w:t>
      </w:r>
      <w:r w:rsidRPr="00457730">
        <w:rPr>
          <w:rFonts w:ascii="Times New Roman" w:hAnsi="Times New Roman" w:cs="Times New Roman"/>
          <w:sz w:val="28"/>
          <w:szCs w:val="28"/>
          <w:lang w:val="en-US"/>
        </w:rPr>
        <w:t>. – P.</w:t>
      </w:r>
      <w:r w:rsidRPr="00457730">
        <w:rPr>
          <w:rFonts w:ascii="Times New Roman" w:hAnsi="Times New Roman" w:cs="Times New Roman"/>
          <w:sz w:val="28"/>
          <w:szCs w:val="28"/>
          <w:lang w:val="kk-KZ"/>
        </w:rPr>
        <w:t xml:space="preserve"> 1483-1501</w:t>
      </w:r>
      <w:r w:rsidRPr="00457730">
        <w:rPr>
          <w:rFonts w:ascii="Times New Roman" w:hAnsi="Times New Roman" w:cs="Times New Roman"/>
          <w:sz w:val="28"/>
          <w:szCs w:val="28"/>
          <w:lang w:val="en-US"/>
        </w:rPr>
        <w:t>.</w:t>
      </w:r>
      <w:r w:rsidRPr="00457730">
        <w:rPr>
          <w:rFonts w:ascii="Times New Roman" w:hAnsi="Times New Roman" w:cs="Times New Roman"/>
          <w:sz w:val="28"/>
          <w:szCs w:val="28"/>
          <w:lang w:val="kk-KZ"/>
        </w:rPr>
        <w:t xml:space="preserve"> </w:t>
      </w:r>
    </w:p>
    <w:p w14:paraId="1F1EB35D" w14:textId="77777777" w:rsidR="007E6410" w:rsidRPr="00457730" w:rsidRDefault="007E6410" w:rsidP="002E2D48">
      <w:pPr>
        <w:pStyle w:val="af2"/>
        <w:jc w:val="both"/>
        <w:rPr>
          <w:rFonts w:ascii="Times New Roman" w:hAnsi="Times New Roman" w:cs="Times New Roman"/>
          <w:sz w:val="28"/>
          <w:szCs w:val="28"/>
          <w:shd w:val="clear" w:color="auto" w:fill="EAEAEA"/>
          <w:lang w:val="kk-KZ"/>
        </w:rPr>
      </w:pPr>
      <w:r w:rsidRPr="00457730">
        <w:rPr>
          <w:rFonts w:ascii="Times New Roman" w:hAnsi="Times New Roman" w:cs="Times New Roman"/>
          <w:sz w:val="28"/>
          <w:szCs w:val="28"/>
          <w:lang w:val="kk-KZ"/>
        </w:rPr>
        <w:t xml:space="preserve">10 </w:t>
      </w:r>
      <w:r w:rsidRPr="00457730">
        <w:rPr>
          <w:rFonts w:ascii="Times New Roman" w:hAnsi="Times New Roman" w:cs="Times New Roman"/>
          <w:sz w:val="28"/>
          <w:szCs w:val="28"/>
          <w:lang w:val="en-US"/>
        </w:rPr>
        <w:t xml:space="preserve">Beyer J. </w:t>
      </w:r>
      <w:proofErr w:type="spellStart"/>
      <w:r w:rsidRPr="00457730">
        <w:rPr>
          <w:rFonts w:ascii="Times New Roman" w:hAnsi="Times New Roman" w:cs="Times New Roman"/>
          <w:sz w:val="28"/>
          <w:szCs w:val="28"/>
          <w:lang w:val="en-US"/>
        </w:rPr>
        <w:t>Revitalisation</w:t>
      </w:r>
      <w:proofErr w:type="spellEnd"/>
      <w:r w:rsidRPr="00457730">
        <w:rPr>
          <w:rFonts w:ascii="Times New Roman" w:hAnsi="Times New Roman" w:cs="Times New Roman"/>
          <w:sz w:val="28"/>
          <w:szCs w:val="28"/>
          <w:lang w:val="en-US"/>
        </w:rPr>
        <w:t>, Invention and Continued Existence of the</w:t>
      </w:r>
      <w:r w:rsidRPr="00457730">
        <w:rPr>
          <w:rFonts w:ascii="Times New Roman" w:hAnsi="Times New Roman" w:cs="Times New Roman"/>
          <w:sz w:val="28"/>
          <w:szCs w:val="28"/>
          <w:shd w:val="clear" w:color="auto" w:fill="EAEAEA"/>
          <w:lang w:val="en-US"/>
        </w:rPr>
        <w:t xml:space="preserve"> </w:t>
      </w:r>
      <w:r w:rsidRPr="00457730">
        <w:rPr>
          <w:rFonts w:ascii="Times New Roman" w:hAnsi="Times New Roman" w:cs="Times New Roman"/>
          <w:sz w:val="28"/>
          <w:szCs w:val="28"/>
          <w:lang w:val="en-US"/>
        </w:rPr>
        <w:t xml:space="preserve">Kyrgyz </w:t>
      </w:r>
      <w:proofErr w:type="spellStart"/>
      <w:r w:rsidRPr="00457730">
        <w:rPr>
          <w:rFonts w:ascii="Times New Roman" w:hAnsi="Times New Roman" w:cs="Times New Roman"/>
          <w:i/>
          <w:iCs/>
          <w:sz w:val="28"/>
          <w:szCs w:val="28"/>
          <w:lang w:val="en-US"/>
        </w:rPr>
        <w:t>Aksakal</w:t>
      </w:r>
      <w:proofErr w:type="spellEnd"/>
      <w:r w:rsidRPr="00457730">
        <w:rPr>
          <w:rFonts w:ascii="Times New Roman" w:hAnsi="Times New Roman" w:cs="Times New Roman"/>
          <w:sz w:val="28"/>
          <w:szCs w:val="28"/>
          <w:lang w:val="en-US"/>
        </w:rPr>
        <w:t xml:space="preserve"> Courts: Listening to Pluralistic Accounts of History // </w:t>
      </w:r>
      <w:r w:rsidRPr="00457730">
        <w:rPr>
          <w:rFonts w:ascii="Times New Roman" w:hAnsi="Times New Roman" w:cs="Times New Roman"/>
          <w:iCs/>
          <w:sz w:val="28"/>
          <w:szCs w:val="28"/>
          <w:lang w:val="en-US"/>
        </w:rPr>
        <w:t>The Journal of</w:t>
      </w:r>
      <w:r w:rsidRPr="00457730">
        <w:rPr>
          <w:rFonts w:ascii="Times New Roman" w:hAnsi="Times New Roman" w:cs="Times New Roman"/>
          <w:iCs/>
          <w:sz w:val="28"/>
          <w:szCs w:val="28"/>
          <w:shd w:val="clear" w:color="auto" w:fill="EAEAEA"/>
          <w:lang w:val="en-US"/>
        </w:rPr>
        <w:t xml:space="preserve"> </w:t>
      </w:r>
      <w:r w:rsidRPr="00457730">
        <w:rPr>
          <w:rFonts w:ascii="Times New Roman" w:hAnsi="Times New Roman" w:cs="Times New Roman"/>
          <w:iCs/>
          <w:sz w:val="28"/>
          <w:szCs w:val="28"/>
          <w:lang w:val="en-US"/>
        </w:rPr>
        <w:t xml:space="preserve">Legal Pluralism and Unofficial Law. – 2006. – Vol. 38, Issue </w:t>
      </w:r>
      <w:r w:rsidRPr="00457730">
        <w:rPr>
          <w:rFonts w:ascii="Times New Roman" w:hAnsi="Times New Roman" w:cs="Times New Roman"/>
          <w:sz w:val="28"/>
          <w:szCs w:val="28"/>
          <w:lang w:val="en-US"/>
        </w:rPr>
        <w:t>53-54. – P. 141-176.</w:t>
      </w:r>
      <w:r w:rsidRPr="00457730">
        <w:rPr>
          <w:rFonts w:ascii="Times New Roman" w:hAnsi="Times New Roman" w:cs="Times New Roman"/>
          <w:sz w:val="28"/>
          <w:szCs w:val="28"/>
          <w:shd w:val="clear" w:color="auto" w:fill="EAEAEA"/>
          <w:lang w:val="kk-KZ"/>
        </w:rPr>
        <w:t xml:space="preserve"> </w:t>
      </w:r>
    </w:p>
    <w:p w14:paraId="77D3CADA" w14:textId="77777777" w:rsidR="007E6410" w:rsidRPr="009E73FA" w:rsidRDefault="007E6410" w:rsidP="002E2D48">
      <w:pPr>
        <w:pStyle w:val="af2"/>
        <w:jc w:val="both"/>
        <w:rPr>
          <w:rFonts w:ascii="Times New Roman" w:hAnsi="Times New Roman" w:cs="Times New Roman"/>
          <w:sz w:val="28"/>
          <w:szCs w:val="28"/>
          <w:lang w:val="en-US"/>
        </w:rPr>
      </w:pPr>
      <w:r w:rsidRPr="009E73FA">
        <w:rPr>
          <w:rFonts w:ascii="Times New Roman" w:hAnsi="Times New Roman" w:cs="Times New Roman"/>
          <w:sz w:val="28"/>
          <w:szCs w:val="28"/>
          <w:lang w:val="en-US"/>
        </w:rPr>
        <w:t xml:space="preserve">11 </w:t>
      </w:r>
      <w:proofErr w:type="spellStart"/>
      <w:r w:rsidRPr="009E73FA">
        <w:rPr>
          <w:rFonts w:ascii="Times New Roman" w:hAnsi="Times New Roman" w:cs="Times New Roman"/>
          <w:sz w:val="28"/>
          <w:szCs w:val="28"/>
          <w:lang w:val="en-US"/>
        </w:rPr>
        <w:t>Dronzina</w:t>
      </w:r>
      <w:proofErr w:type="spellEnd"/>
      <w:r w:rsidRPr="009E73FA">
        <w:rPr>
          <w:rFonts w:ascii="Times New Roman" w:hAnsi="Times New Roman" w:cs="Times New Roman"/>
          <w:sz w:val="28"/>
          <w:szCs w:val="28"/>
          <w:lang w:val="en-US"/>
        </w:rPr>
        <w:t xml:space="preserve"> T. Social mediation as a tool of peace and consent at community level //Bulletin of LN </w:t>
      </w:r>
      <w:proofErr w:type="spellStart"/>
      <w:r w:rsidRPr="009E73FA">
        <w:rPr>
          <w:rFonts w:ascii="Times New Roman" w:hAnsi="Times New Roman" w:cs="Times New Roman"/>
          <w:sz w:val="28"/>
          <w:szCs w:val="28"/>
          <w:lang w:val="en-US"/>
        </w:rPr>
        <w:t>Gumilyov</w:t>
      </w:r>
      <w:proofErr w:type="spellEnd"/>
      <w:r w:rsidRPr="009E73FA">
        <w:rPr>
          <w:rFonts w:ascii="Times New Roman" w:hAnsi="Times New Roman" w:cs="Times New Roman"/>
          <w:sz w:val="28"/>
          <w:szCs w:val="28"/>
          <w:lang w:val="en-US"/>
        </w:rPr>
        <w:t xml:space="preserve"> Eurasian National University. Historical Sciences. Philosophy. Religious Studies. – 2024. – Т. 148. – №. 3. – С. 195-207</w:t>
      </w:r>
    </w:p>
    <w:p w14:paraId="131A05C2" w14:textId="77777777" w:rsidR="007E6410" w:rsidRPr="009E73FA" w:rsidRDefault="007E6410" w:rsidP="002E2D48">
      <w:pPr>
        <w:pStyle w:val="af2"/>
        <w:jc w:val="both"/>
        <w:rPr>
          <w:rFonts w:ascii="Times New Roman" w:hAnsi="Times New Roman" w:cs="Times New Roman"/>
          <w:sz w:val="28"/>
          <w:szCs w:val="28"/>
          <w:lang w:val="en-US"/>
        </w:rPr>
      </w:pPr>
      <w:r w:rsidRPr="009E73FA">
        <w:rPr>
          <w:rFonts w:ascii="Times New Roman" w:hAnsi="Times New Roman" w:cs="Times New Roman"/>
          <w:sz w:val="28"/>
          <w:szCs w:val="28"/>
          <w:lang w:val="en-US"/>
        </w:rPr>
        <w:t xml:space="preserve">12 </w:t>
      </w:r>
      <w:proofErr w:type="spellStart"/>
      <w:r w:rsidRPr="009E73FA">
        <w:rPr>
          <w:rFonts w:ascii="Times New Roman" w:hAnsi="Times New Roman" w:cs="Times New Roman"/>
          <w:sz w:val="28"/>
          <w:szCs w:val="28"/>
          <w:lang w:val="en-US"/>
        </w:rPr>
        <w:t>Kumysbekov</w:t>
      </w:r>
      <w:proofErr w:type="spellEnd"/>
      <w:r w:rsidRPr="009E73FA">
        <w:rPr>
          <w:rFonts w:ascii="Times New Roman" w:hAnsi="Times New Roman" w:cs="Times New Roman"/>
          <w:sz w:val="28"/>
          <w:szCs w:val="28"/>
          <w:lang w:val="en-US"/>
        </w:rPr>
        <w:t xml:space="preserve"> A. K., </w:t>
      </w:r>
      <w:proofErr w:type="spellStart"/>
      <w:r w:rsidRPr="009E73FA">
        <w:rPr>
          <w:rFonts w:ascii="Times New Roman" w:hAnsi="Times New Roman" w:cs="Times New Roman"/>
          <w:sz w:val="28"/>
          <w:szCs w:val="28"/>
          <w:lang w:val="en-US"/>
        </w:rPr>
        <w:t>Dronzina</w:t>
      </w:r>
      <w:proofErr w:type="spellEnd"/>
      <w:r w:rsidRPr="009E73FA">
        <w:rPr>
          <w:rFonts w:ascii="Times New Roman" w:hAnsi="Times New Roman" w:cs="Times New Roman"/>
          <w:sz w:val="28"/>
          <w:szCs w:val="28"/>
          <w:lang w:val="en-US"/>
        </w:rPr>
        <w:t xml:space="preserve"> T. A., </w:t>
      </w:r>
      <w:proofErr w:type="spellStart"/>
      <w:r w:rsidRPr="009E73FA">
        <w:rPr>
          <w:rFonts w:ascii="Times New Roman" w:hAnsi="Times New Roman" w:cs="Times New Roman"/>
          <w:sz w:val="28"/>
          <w:szCs w:val="28"/>
          <w:lang w:val="en-US"/>
        </w:rPr>
        <w:t>Ayaganova</w:t>
      </w:r>
      <w:proofErr w:type="spellEnd"/>
      <w:r w:rsidRPr="009E73FA">
        <w:rPr>
          <w:rFonts w:ascii="Times New Roman" w:hAnsi="Times New Roman" w:cs="Times New Roman"/>
          <w:sz w:val="28"/>
          <w:szCs w:val="28"/>
          <w:lang w:val="en-US"/>
        </w:rPr>
        <w:t xml:space="preserve"> A. A. </w:t>
      </w:r>
      <w:proofErr w:type="spellStart"/>
      <w:r w:rsidRPr="009E73FA">
        <w:rPr>
          <w:rFonts w:ascii="Times New Roman" w:hAnsi="Times New Roman" w:cs="Times New Roman"/>
          <w:sz w:val="28"/>
          <w:szCs w:val="28"/>
          <w:lang w:val="en-US"/>
        </w:rPr>
        <w:t>Потенциал</w:t>
      </w:r>
      <w:proofErr w:type="spellEnd"/>
      <w:r w:rsidRPr="009E73FA">
        <w:rPr>
          <w:rFonts w:ascii="Times New Roman" w:hAnsi="Times New Roman" w:cs="Times New Roman"/>
          <w:sz w:val="28"/>
          <w:szCs w:val="28"/>
          <w:lang w:val="en-US"/>
        </w:rPr>
        <w:t xml:space="preserve"> </w:t>
      </w:r>
      <w:proofErr w:type="spellStart"/>
      <w:r w:rsidRPr="009E73FA">
        <w:rPr>
          <w:rFonts w:ascii="Times New Roman" w:hAnsi="Times New Roman" w:cs="Times New Roman"/>
          <w:sz w:val="28"/>
          <w:szCs w:val="28"/>
          <w:lang w:val="en-US"/>
        </w:rPr>
        <w:t>института</w:t>
      </w:r>
      <w:proofErr w:type="spellEnd"/>
      <w:r w:rsidRPr="009E73FA">
        <w:rPr>
          <w:rFonts w:ascii="Times New Roman" w:hAnsi="Times New Roman" w:cs="Times New Roman"/>
          <w:sz w:val="28"/>
          <w:szCs w:val="28"/>
          <w:lang w:val="en-US"/>
        </w:rPr>
        <w:t xml:space="preserve"> </w:t>
      </w:r>
      <w:proofErr w:type="spellStart"/>
      <w:r w:rsidRPr="009E73FA">
        <w:rPr>
          <w:rFonts w:ascii="Times New Roman" w:hAnsi="Times New Roman" w:cs="Times New Roman"/>
          <w:sz w:val="28"/>
          <w:szCs w:val="28"/>
          <w:lang w:val="en-US"/>
        </w:rPr>
        <w:t>медиации</w:t>
      </w:r>
      <w:proofErr w:type="spellEnd"/>
      <w:r w:rsidRPr="009E73FA">
        <w:rPr>
          <w:rFonts w:ascii="Times New Roman" w:hAnsi="Times New Roman" w:cs="Times New Roman"/>
          <w:sz w:val="28"/>
          <w:szCs w:val="28"/>
          <w:lang w:val="en-US"/>
        </w:rPr>
        <w:t xml:space="preserve"> в </w:t>
      </w:r>
      <w:proofErr w:type="spellStart"/>
      <w:r w:rsidRPr="009E73FA">
        <w:rPr>
          <w:rFonts w:ascii="Times New Roman" w:hAnsi="Times New Roman" w:cs="Times New Roman"/>
          <w:sz w:val="28"/>
          <w:szCs w:val="28"/>
          <w:lang w:val="en-US"/>
        </w:rPr>
        <w:t>реализации</w:t>
      </w:r>
      <w:proofErr w:type="spellEnd"/>
      <w:r w:rsidRPr="009E73FA">
        <w:rPr>
          <w:rFonts w:ascii="Times New Roman" w:hAnsi="Times New Roman" w:cs="Times New Roman"/>
          <w:sz w:val="28"/>
          <w:szCs w:val="28"/>
          <w:lang w:val="en-US"/>
        </w:rPr>
        <w:t xml:space="preserve"> </w:t>
      </w:r>
      <w:proofErr w:type="spellStart"/>
      <w:r w:rsidRPr="009E73FA">
        <w:rPr>
          <w:rFonts w:ascii="Times New Roman" w:hAnsi="Times New Roman" w:cs="Times New Roman"/>
          <w:sz w:val="28"/>
          <w:szCs w:val="28"/>
          <w:lang w:val="en-US"/>
        </w:rPr>
        <w:t>превентивной</w:t>
      </w:r>
      <w:proofErr w:type="spellEnd"/>
      <w:r w:rsidRPr="009E73FA">
        <w:rPr>
          <w:rFonts w:ascii="Times New Roman" w:hAnsi="Times New Roman" w:cs="Times New Roman"/>
          <w:sz w:val="28"/>
          <w:szCs w:val="28"/>
          <w:lang w:val="en-US"/>
        </w:rPr>
        <w:t xml:space="preserve"> </w:t>
      </w:r>
      <w:proofErr w:type="spellStart"/>
      <w:r w:rsidRPr="009E73FA">
        <w:rPr>
          <w:rFonts w:ascii="Times New Roman" w:hAnsi="Times New Roman" w:cs="Times New Roman"/>
          <w:sz w:val="28"/>
          <w:szCs w:val="28"/>
          <w:lang w:val="en-US"/>
        </w:rPr>
        <w:t>политики</w:t>
      </w:r>
      <w:proofErr w:type="spellEnd"/>
      <w:r w:rsidRPr="009E73FA">
        <w:rPr>
          <w:rFonts w:ascii="Times New Roman" w:hAnsi="Times New Roman" w:cs="Times New Roman"/>
          <w:sz w:val="28"/>
          <w:szCs w:val="28"/>
          <w:lang w:val="en-US"/>
        </w:rPr>
        <w:t xml:space="preserve"> </w:t>
      </w:r>
      <w:proofErr w:type="spellStart"/>
      <w:r w:rsidRPr="009E73FA">
        <w:rPr>
          <w:rFonts w:ascii="Times New Roman" w:hAnsi="Times New Roman" w:cs="Times New Roman"/>
          <w:sz w:val="28"/>
          <w:szCs w:val="28"/>
          <w:lang w:val="en-US"/>
        </w:rPr>
        <w:t>урегулирования</w:t>
      </w:r>
      <w:proofErr w:type="spellEnd"/>
      <w:r w:rsidRPr="009E73FA">
        <w:rPr>
          <w:rFonts w:ascii="Times New Roman" w:hAnsi="Times New Roman" w:cs="Times New Roman"/>
          <w:sz w:val="28"/>
          <w:szCs w:val="28"/>
          <w:lang w:val="en-US"/>
        </w:rPr>
        <w:t xml:space="preserve"> </w:t>
      </w:r>
      <w:proofErr w:type="spellStart"/>
      <w:r w:rsidRPr="009E73FA">
        <w:rPr>
          <w:rFonts w:ascii="Times New Roman" w:hAnsi="Times New Roman" w:cs="Times New Roman"/>
          <w:sz w:val="28"/>
          <w:szCs w:val="28"/>
          <w:lang w:val="en-US"/>
        </w:rPr>
        <w:t>межэтнических</w:t>
      </w:r>
      <w:proofErr w:type="spellEnd"/>
      <w:r w:rsidRPr="009E73FA">
        <w:rPr>
          <w:rFonts w:ascii="Times New Roman" w:hAnsi="Times New Roman" w:cs="Times New Roman"/>
          <w:sz w:val="28"/>
          <w:szCs w:val="28"/>
          <w:lang w:val="en-US"/>
        </w:rPr>
        <w:t xml:space="preserve"> </w:t>
      </w:r>
      <w:proofErr w:type="spellStart"/>
      <w:r w:rsidRPr="009E73FA">
        <w:rPr>
          <w:rFonts w:ascii="Times New Roman" w:hAnsi="Times New Roman" w:cs="Times New Roman"/>
          <w:sz w:val="28"/>
          <w:szCs w:val="28"/>
          <w:lang w:val="en-US"/>
        </w:rPr>
        <w:t>конфликтов</w:t>
      </w:r>
      <w:proofErr w:type="spellEnd"/>
      <w:r w:rsidRPr="009E73FA">
        <w:rPr>
          <w:rFonts w:ascii="Times New Roman" w:hAnsi="Times New Roman" w:cs="Times New Roman"/>
          <w:sz w:val="28"/>
          <w:szCs w:val="28"/>
          <w:lang w:val="en-US"/>
        </w:rPr>
        <w:t xml:space="preserve"> //Bulletin of the LN </w:t>
      </w:r>
      <w:proofErr w:type="spellStart"/>
      <w:r w:rsidRPr="009E73FA">
        <w:rPr>
          <w:rFonts w:ascii="Times New Roman" w:hAnsi="Times New Roman" w:cs="Times New Roman"/>
          <w:sz w:val="28"/>
          <w:szCs w:val="28"/>
          <w:lang w:val="en-US"/>
        </w:rPr>
        <w:t>Gumilyov</w:t>
      </w:r>
      <w:proofErr w:type="spellEnd"/>
      <w:r w:rsidRPr="009E73FA">
        <w:rPr>
          <w:rFonts w:ascii="Times New Roman" w:hAnsi="Times New Roman" w:cs="Times New Roman"/>
          <w:sz w:val="28"/>
          <w:szCs w:val="28"/>
          <w:lang w:val="en-US"/>
        </w:rPr>
        <w:t xml:space="preserve"> Eurasian National University. Political Science. Regional Studies. Oriental Studies. </w:t>
      </w:r>
      <w:proofErr w:type="spellStart"/>
      <w:r w:rsidRPr="009E73FA">
        <w:rPr>
          <w:rFonts w:ascii="Times New Roman" w:hAnsi="Times New Roman" w:cs="Times New Roman"/>
          <w:sz w:val="28"/>
          <w:szCs w:val="28"/>
          <w:lang w:val="en-US"/>
        </w:rPr>
        <w:t>Turkology</w:t>
      </w:r>
      <w:proofErr w:type="spellEnd"/>
      <w:r w:rsidRPr="009E73FA">
        <w:rPr>
          <w:rFonts w:ascii="Times New Roman" w:hAnsi="Times New Roman" w:cs="Times New Roman"/>
          <w:sz w:val="28"/>
          <w:szCs w:val="28"/>
          <w:lang w:val="en-US"/>
        </w:rPr>
        <w:t xml:space="preserve"> Series. – 2025. – Т. 153. – №. 4. – С. 59-69.</w:t>
      </w:r>
    </w:p>
    <w:p w14:paraId="685BA0FE" w14:textId="77777777" w:rsidR="007E6410" w:rsidRPr="009E73FA" w:rsidRDefault="007E6410" w:rsidP="002E2D48">
      <w:pPr>
        <w:pStyle w:val="af2"/>
        <w:jc w:val="both"/>
        <w:rPr>
          <w:rFonts w:ascii="Times New Roman" w:hAnsi="Times New Roman" w:cs="Times New Roman"/>
          <w:sz w:val="28"/>
          <w:szCs w:val="28"/>
          <w:lang w:val="en-US"/>
        </w:rPr>
      </w:pPr>
      <w:r w:rsidRPr="002E2D48">
        <w:rPr>
          <w:rFonts w:ascii="Times New Roman" w:hAnsi="Times New Roman" w:cs="Times New Roman"/>
          <w:sz w:val="28"/>
          <w:szCs w:val="28"/>
        </w:rPr>
        <w:t xml:space="preserve">13 </w:t>
      </w:r>
      <w:proofErr w:type="spellStart"/>
      <w:r w:rsidRPr="002E2D48">
        <w:rPr>
          <w:rFonts w:ascii="Times New Roman" w:hAnsi="Times New Roman" w:cs="Times New Roman"/>
          <w:sz w:val="28"/>
          <w:szCs w:val="28"/>
        </w:rPr>
        <w:t>Дронзина</w:t>
      </w:r>
      <w:proofErr w:type="spellEnd"/>
      <w:r w:rsidRPr="002E2D48">
        <w:rPr>
          <w:rFonts w:ascii="Times New Roman" w:hAnsi="Times New Roman" w:cs="Times New Roman"/>
          <w:sz w:val="28"/>
          <w:szCs w:val="28"/>
        </w:rPr>
        <w:t xml:space="preserve"> Т. Медиация как новый фактор развития модернизации общественного сознания //</w:t>
      </w:r>
      <w:r w:rsidRPr="009E73FA">
        <w:rPr>
          <w:rFonts w:ascii="Times New Roman" w:hAnsi="Times New Roman" w:cs="Times New Roman"/>
          <w:sz w:val="28"/>
          <w:szCs w:val="28"/>
          <w:lang w:val="en-US"/>
        </w:rPr>
        <w:t>Bulletin</w:t>
      </w:r>
      <w:r w:rsidRPr="002E2D48">
        <w:rPr>
          <w:rFonts w:ascii="Times New Roman" w:hAnsi="Times New Roman" w:cs="Times New Roman"/>
          <w:sz w:val="28"/>
          <w:szCs w:val="28"/>
        </w:rPr>
        <w:t xml:space="preserve"> </w:t>
      </w:r>
      <w:r w:rsidRPr="009E73FA">
        <w:rPr>
          <w:rFonts w:ascii="Times New Roman" w:hAnsi="Times New Roman" w:cs="Times New Roman"/>
          <w:sz w:val="28"/>
          <w:szCs w:val="28"/>
          <w:lang w:val="en-US"/>
        </w:rPr>
        <w:t>of</w:t>
      </w:r>
      <w:r w:rsidRPr="002E2D48">
        <w:rPr>
          <w:rFonts w:ascii="Times New Roman" w:hAnsi="Times New Roman" w:cs="Times New Roman"/>
          <w:sz w:val="28"/>
          <w:szCs w:val="28"/>
        </w:rPr>
        <w:t xml:space="preserve"> </w:t>
      </w:r>
      <w:r w:rsidRPr="009E73FA">
        <w:rPr>
          <w:rFonts w:ascii="Times New Roman" w:hAnsi="Times New Roman" w:cs="Times New Roman"/>
          <w:sz w:val="28"/>
          <w:szCs w:val="28"/>
          <w:lang w:val="en-US"/>
        </w:rPr>
        <w:t>the</w:t>
      </w:r>
      <w:r w:rsidRPr="002E2D48">
        <w:rPr>
          <w:rFonts w:ascii="Times New Roman" w:hAnsi="Times New Roman" w:cs="Times New Roman"/>
          <w:sz w:val="28"/>
          <w:szCs w:val="28"/>
        </w:rPr>
        <w:t xml:space="preserve"> </w:t>
      </w:r>
      <w:r w:rsidRPr="009E73FA">
        <w:rPr>
          <w:rFonts w:ascii="Times New Roman" w:hAnsi="Times New Roman" w:cs="Times New Roman"/>
          <w:sz w:val="28"/>
          <w:szCs w:val="28"/>
          <w:lang w:val="en-US"/>
        </w:rPr>
        <w:t>Karaganda</w:t>
      </w:r>
      <w:r w:rsidRPr="002E2D48">
        <w:rPr>
          <w:rFonts w:ascii="Times New Roman" w:hAnsi="Times New Roman" w:cs="Times New Roman"/>
          <w:sz w:val="28"/>
          <w:szCs w:val="28"/>
        </w:rPr>
        <w:t xml:space="preserve"> </w:t>
      </w:r>
      <w:r w:rsidRPr="009E73FA">
        <w:rPr>
          <w:rFonts w:ascii="Times New Roman" w:hAnsi="Times New Roman" w:cs="Times New Roman"/>
          <w:sz w:val="28"/>
          <w:szCs w:val="28"/>
          <w:lang w:val="en-US"/>
        </w:rPr>
        <w:t>university</w:t>
      </w:r>
      <w:r w:rsidRPr="002E2D48">
        <w:rPr>
          <w:rFonts w:ascii="Times New Roman" w:hAnsi="Times New Roman" w:cs="Times New Roman"/>
          <w:sz w:val="28"/>
          <w:szCs w:val="28"/>
        </w:rPr>
        <w:t xml:space="preserve"> </w:t>
      </w:r>
      <w:r w:rsidRPr="009E73FA">
        <w:rPr>
          <w:rFonts w:ascii="Times New Roman" w:hAnsi="Times New Roman" w:cs="Times New Roman"/>
          <w:sz w:val="28"/>
          <w:szCs w:val="28"/>
          <w:lang w:val="en-US"/>
        </w:rPr>
        <w:t>History</w:t>
      </w:r>
      <w:r w:rsidRPr="002E2D48">
        <w:rPr>
          <w:rFonts w:ascii="Times New Roman" w:hAnsi="Times New Roman" w:cs="Times New Roman"/>
          <w:sz w:val="28"/>
          <w:szCs w:val="28"/>
        </w:rPr>
        <w:t xml:space="preserve">. </w:t>
      </w:r>
      <w:r w:rsidRPr="009E73FA">
        <w:rPr>
          <w:rFonts w:ascii="Times New Roman" w:hAnsi="Times New Roman" w:cs="Times New Roman"/>
          <w:sz w:val="28"/>
          <w:szCs w:val="28"/>
          <w:lang w:val="en-US"/>
        </w:rPr>
        <w:t>Philosophy series. – 2019. – Т. 93. – №. 1. – С. 122-128.</w:t>
      </w:r>
    </w:p>
    <w:p w14:paraId="1E3C0EFC" w14:textId="77777777" w:rsidR="007E6410" w:rsidRPr="009E73FA" w:rsidRDefault="007E6410" w:rsidP="002E2D48">
      <w:pPr>
        <w:pStyle w:val="af2"/>
        <w:jc w:val="both"/>
        <w:rPr>
          <w:rFonts w:ascii="Times New Roman" w:hAnsi="Times New Roman" w:cs="Times New Roman"/>
          <w:sz w:val="28"/>
          <w:szCs w:val="28"/>
          <w:lang w:val="en-US"/>
        </w:rPr>
      </w:pPr>
      <w:r w:rsidRPr="009E73FA">
        <w:rPr>
          <w:rFonts w:ascii="Times New Roman" w:hAnsi="Times New Roman" w:cs="Times New Roman"/>
          <w:sz w:val="28"/>
          <w:szCs w:val="28"/>
          <w:lang w:val="en-US"/>
        </w:rPr>
        <w:t xml:space="preserve">14 Fisher R., </w:t>
      </w:r>
      <w:proofErr w:type="spellStart"/>
      <w:r w:rsidRPr="009E73FA">
        <w:rPr>
          <w:rFonts w:ascii="Times New Roman" w:hAnsi="Times New Roman" w:cs="Times New Roman"/>
          <w:sz w:val="28"/>
          <w:szCs w:val="28"/>
          <w:lang w:val="en-US"/>
        </w:rPr>
        <w:t>Ury</w:t>
      </w:r>
      <w:proofErr w:type="spellEnd"/>
      <w:r w:rsidRPr="009E73FA">
        <w:rPr>
          <w:rFonts w:ascii="Times New Roman" w:hAnsi="Times New Roman" w:cs="Times New Roman"/>
          <w:sz w:val="28"/>
          <w:szCs w:val="28"/>
          <w:lang w:val="en-US"/>
        </w:rPr>
        <w:t xml:space="preserve"> W.L., Patton B. Getting to yes: Negotiating agreement without giving in. – London: Penguin, 2011. – 204 р.</w:t>
      </w:r>
    </w:p>
    <w:p w14:paraId="0117A3CE" w14:textId="77777777" w:rsidR="007E6410" w:rsidRPr="009E73FA" w:rsidRDefault="007E6410" w:rsidP="002E2D48">
      <w:pPr>
        <w:pStyle w:val="af2"/>
        <w:jc w:val="both"/>
        <w:rPr>
          <w:rFonts w:ascii="Times New Roman" w:hAnsi="Times New Roman" w:cs="Times New Roman"/>
          <w:sz w:val="28"/>
          <w:szCs w:val="28"/>
          <w:lang w:val="en-US"/>
        </w:rPr>
      </w:pPr>
      <w:r w:rsidRPr="009E73FA">
        <w:rPr>
          <w:rFonts w:ascii="Times New Roman" w:hAnsi="Times New Roman" w:cs="Times New Roman"/>
          <w:sz w:val="28"/>
          <w:szCs w:val="28"/>
          <w:lang w:val="en-US"/>
        </w:rPr>
        <w:t xml:space="preserve">15 </w:t>
      </w:r>
      <w:proofErr w:type="spellStart"/>
      <w:r w:rsidRPr="009E73FA">
        <w:rPr>
          <w:rFonts w:ascii="Times New Roman" w:hAnsi="Times New Roman" w:cs="Times New Roman"/>
          <w:sz w:val="28"/>
          <w:szCs w:val="28"/>
          <w:lang w:val="en-US"/>
        </w:rPr>
        <w:t>Faget</w:t>
      </w:r>
      <w:proofErr w:type="spellEnd"/>
      <w:r w:rsidRPr="009E73FA">
        <w:rPr>
          <w:rFonts w:ascii="Times New Roman" w:hAnsi="Times New Roman" w:cs="Times New Roman"/>
          <w:sz w:val="28"/>
          <w:szCs w:val="28"/>
          <w:lang w:val="en-US"/>
        </w:rPr>
        <w:t xml:space="preserve"> J. Mediation in Political Conflicts. – 2011.</w:t>
      </w:r>
    </w:p>
    <w:p w14:paraId="02F3C98A" w14:textId="77777777" w:rsidR="007E6410" w:rsidRPr="009E73FA" w:rsidRDefault="007E6410" w:rsidP="002E2D48">
      <w:pPr>
        <w:pStyle w:val="af2"/>
        <w:jc w:val="both"/>
        <w:rPr>
          <w:rFonts w:ascii="Times New Roman" w:hAnsi="Times New Roman" w:cs="Times New Roman"/>
          <w:sz w:val="28"/>
          <w:szCs w:val="28"/>
          <w:lang w:val="en-US"/>
        </w:rPr>
      </w:pPr>
      <w:r w:rsidRPr="009E73FA">
        <w:rPr>
          <w:rFonts w:ascii="Times New Roman" w:hAnsi="Times New Roman" w:cs="Times New Roman"/>
          <w:sz w:val="28"/>
          <w:szCs w:val="28"/>
          <w:lang w:val="en-US"/>
        </w:rPr>
        <w:t>16 Bullock J. G., Ha S. E. Mediation analysis is harder than it looks //Cambridge handbook of experimental political science. – 2011. – Т. 508. – С. 521.</w:t>
      </w:r>
    </w:p>
    <w:p w14:paraId="5D877359"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9E73FA">
        <w:rPr>
          <w:rFonts w:ascii="Times New Roman" w:hAnsi="Times New Roman" w:cs="Times New Roman"/>
          <w:color w:val="222222"/>
          <w:sz w:val="28"/>
          <w:szCs w:val="28"/>
          <w:shd w:val="clear" w:color="auto" w:fill="FFFFFF"/>
          <w:lang w:val="en-US"/>
        </w:rPr>
        <w:t xml:space="preserve">17 </w:t>
      </w:r>
      <w:proofErr w:type="spellStart"/>
      <w:r w:rsidRPr="00457730">
        <w:rPr>
          <w:rFonts w:ascii="Times New Roman" w:hAnsi="Times New Roman" w:cs="Times New Roman"/>
          <w:color w:val="222222"/>
          <w:sz w:val="28"/>
          <w:szCs w:val="28"/>
          <w:shd w:val="clear" w:color="auto" w:fill="FFFFFF"/>
          <w:lang w:val="en-US"/>
        </w:rPr>
        <w:t>Basseches</w:t>
      </w:r>
      <w:proofErr w:type="spellEnd"/>
      <w:r w:rsidRPr="00457730">
        <w:rPr>
          <w:rFonts w:ascii="Times New Roman" w:hAnsi="Times New Roman" w:cs="Times New Roman"/>
          <w:color w:val="222222"/>
          <w:sz w:val="28"/>
          <w:szCs w:val="28"/>
          <w:shd w:val="clear" w:color="auto" w:fill="FFFFFF"/>
          <w:lang w:val="en-US"/>
        </w:rPr>
        <w:t xml:space="preserve"> J. A. “It happened behind closed doors”: Legislative buffering as an informal mechanism of political mediation //Mobilization: An International Quarterly. – 2019. – </w:t>
      </w:r>
      <w:r w:rsidRPr="00457730">
        <w:rPr>
          <w:rFonts w:ascii="Times New Roman" w:hAnsi="Times New Roman" w:cs="Times New Roman"/>
          <w:color w:val="222222"/>
          <w:sz w:val="28"/>
          <w:szCs w:val="28"/>
          <w:shd w:val="clear" w:color="auto" w:fill="FFFFFF"/>
        </w:rPr>
        <w:t>Т</w:t>
      </w:r>
      <w:r w:rsidRPr="00457730">
        <w:rPr>
          <w:rFonts w:ascii="Times New Roman" w:hAnsi="Times New Roman" w:cs="Times New Roman"/>
          <w:color w:val="222222"/>
          <w:sz w:val="28"/>
          <w:szCs w:val="28"/>
          <w:shd w:val="clear" w:color="auto" w:fill="FFFFFF"/>
          <w:lang w:val="en-US"/>
        </w:rPr>
        <w:t xml:space="preserve">. 24. – №. 3.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365-388.</w:t>
      </w:r>
    </w:p>
    <w:p w14:paraId="3060F5DC"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en-US"/>
        </w:rPr>
        <w:t xml:space="preserve">18 </w:t>
      </w:r>
      <w:proofErr w:type="spellStart"/>
      <w:r w:rsidRPr="00457730">
        <w:rPr>
          <w:rFonts w:ascii="Times New Roman" w:hAnsi="Times New Roman" w:cs="Times New Roman"/>
          <w:color w:val="222222"/>
          <w:sz w:val="28"/>
          <w:szCs w:val="28"/>
          <w:shd w:val="clear" w:color="auto" w:fill="FFFFFF"/>
          <w:lang w:val="en-US"/>
        </w:rPr>
        <w:t>Amenta</w:t>
      </w:r>
      <w:proofErr w:type="spellEnd"/>
      <w:r w:rsidRPr="00457730">
        <w:rPr>
          <w:rFonts w:ascii="Times New Roman" w:hAnsi="Times New Roman" w:cs="Times New Roman"/>
          <w:color w:val="222222"/>
          <w:sz w:val="28"/>
          <w:szCs w:val="28"/>
          <w:shd w:val="clear" w:color="auto" w:fill="FFFFFF"/>
          <w:lang w:val="en-US"/>
        </w:rPr>
        <w:t xml:space="preserve"> E. Political mediation model //The Wiley‐Blackwell Encyclopedia of Social and Political Movements. – 2013.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1-5</w:t>
      </w:r>
    </w:p>
    <w:p w14:paraId="12C4BFF5"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en-US"/>
        </w:rPr>
        <w:t xml:space="preserve">19 </w:t>
      </w:r>
      <w:proofErr w:type="spellStart"/>
      <w:r w:rsidRPr="00457730">
        <w:rPr>
          <w:rFonts w:ascii="Times New Roman" w:hAnsi="Times New Roman" w:cs="Times New Roman"/>
          <w:color w:val="222222"/>
          <w:sz w:val="28"/>
          <w:szCs w:val="28"/>
          <w:shd w:val="clear" w:color="auto" w:fill="FFFFFF"/>
          <w:lang w:val="en-US"/>
        </w:rPr>
        <w:t>Villalba</w:t>
      </w:r>
      <w:proofErr w:type="spellEnd"/>
      <w:r w:rsidRPr="00457730">
        <w:rPr>
          <w:rFonts w:ascii="Times New Roman" w:hAnsi="Times New Roman" w:cs="Times New Roman"/>
          <w:color w:val="222222"/>
          <w:sz w:val="28"/>
          <w:szCs w:val="28"/>
          <w:shd w:val="clear" w:color="auto" w:fill="FFFFFF"/>
          <w:lang w:val="en-US"/>
        </w:rPr>
        <w:t xml:space="preserve"> B. et al. Moving towards an evolution in political mediation? French political parties and the new ICTs //Political parties and the Internet: net gain. – 2003.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120-138</w:t>
      </w:r>
    </w:p>
    <w:p w14:paraId="2104D4FA" w14:textId="77777777" w:rsidR="007E6410" w:rsidRPr="002E2D48" w:rsidRDefault="007E6410" w:rsidP="002E2D48">
      <w:pPr>
        <w:pStyle w:val="af2"/>
        <w:jc w:val="both"/>
        <w:rPr>
          <w:rFonts w:ascii="Times New Roman" w:hAnsi="Times New Roman" w:cs="Times New Roman"/>
          <w:color w:val="222222"/>
          <w:sz w:val="28"/>
          <w:szCs w:val="28"/>
          <w:shd w:val="clear" w:color="auto" w:fill="FFFFFF"/>
        </w:rPr>
      </w:pPr>
      <w:r w:rsidRPr="009E73FA">
        <w:rPr>
          <w:rFonts w:ascii="Times New Roman" w:hAnsi="Times New Roman" w:cs="Times New Roman"/>
          <w:color w:val="222222"/>
          <w:sz w:val="28"/>
          <w:szCs w:val="28"/>
          <w:shd w:val="clear" w:color="auto" w:fill="FFFFFF"/>
          <w:lang w:val="en-US"/>
        </w:rPr>
        <w:t xml:space="preserve">20 </w:t>
      </w:r>
      <w:proofErr w:type="spellStart"/>
      <w:r w:rsidRPr="00457730">
        <w:rPr>
          <w:rFonts w:ascii="Times New Roman" w:hAnsi="Times New Roman" w:cs="Times New Roman"/>
          <w:color w:val="222222"/>
          <w:sz w:val="28"/>
          <w:szCs w:val="28"/>
          <w:shd w:val="clear" w:color="auto" w:fill="FFFFFF"/>
          <w:lang w:val="en-US"/>
        </w:rPr>
        <w:t>Leng</w:t>
      </w:r>
      <w:proofErr w:type="spellEnd"/>
      <w:r w:rsidRPr="00457730">
        <w:rPr>
          <w:rFonts w:ascii="Times New Roman" w:hAnsi="Times New Roman" w:cs="Times New Roman"/>
          <w:color w:val="222222"/>
          <w:sz w:val="28"/>
          <w:szCs w:val="28"/>
          <w:shd w:val="clear" w:color="auto" w:fill="FFFFFF"/>
          <w:lang w:val="en-US"/>
        </w:rPr>
        <w:t xml:space="preserve"> R. J., Regan P. M. Social and political cultural effects on the outcomes of mediation in militarized interstate disputes //International Studies Quarterly. – 2003. – </w:t>
      </w:r>
      <w:r w:rsidRPr="00457730">
        <w:rPr>
          <w:rFonts w:ascii="Times New Roman" w:hAnsi="Times New Roman" w:cs="Times New Roman"/>
          <w:color w:val="222222"/>
          <w:sz w:val="28"/>
          <w:szCs w:val="28"/>
          <w:shd w:val="clear" w:color="auto" w:fill="FFFFFF"/>
        </w:rPr>
        <w:t>Т</w:t>
      </w:r>
      <w:r w:rsidRPr="00457730">
        <w:rPr>
          <w:rFonts w:ascii="Times New Roman" w:hAnsi="Times New Roman" w:cs="Times New Roman"/>
          <w:color w:val="222222"/>
          <w:sz w:val="28"/>
          <w:szCs w:val="28"/>
          <w:shd w:val="clear" w:color="auto" w:fill="FFFFFF"/>
          <w:lang w:val="en-US"/>
        </w:rPr>
        <w:t xml:space="preserve">. 47. – №. </w:t>
      </w:r>
      <w:r w:rsidRPr="002E2D48">
        <w:rPr>
          <w:rFonts w:ascii="Times New Roman" w:hAnsi="Times New Roman" w:cs="Times New Roman"/>
          <w:color w:val="222222"/>
          <w:sz w:val="28"/>
          <w:szCs w:val="28"/>
          <w:shd w:val="clear" w:color="auto" w:fill="FFFFFF"/>
        </w:rPr>
        <w:t>3. – С. 431-452</w:t>
      </w:r>
    </w:p>
    <w:p w14:paraId="516B2C6C" w14:textId="77777777" w:rsidR="007E6410" w:rsidRPr="002E2D48" w:rsidRDefault="007E6410" w:rsidP="002E2D48">
      <w:pPr>
        <w:pStyle w:val="af2"/>
        <w:jc w:val="both"/>
        <w:rPr>
          <w:rFonts w:ascii="Times New Roman" w:hAnsi="Times New Roman" w:cs="Times New Roman"/>
          <w:color w:val="222222"/>
          <w:sz w:val="28"/>
          <w:szCs w:val="28"/>
          <w:shd w:val="clear" w:color="auto" w:fill="FFFFFF"/>
        </w:rPr>
      </w:pPr>
      <w:r w:rsidRPr="002E2D48">
        <w:rPr>
          <w:rFonts w:ascii="Times New Roman" w:hAnsi="Times New Roman" w:cs="Times New Roman"/>
          <w:color w:val="222222"/>
          <w:sz w:val="28"/>
          <w:szCs w:val="28"/>
          <w:shd w:val="clear" w:color="auto" w:fill="FFFFFF"/>
        </w:rPr>
        <w:t xml:space="preserve">21 </w:t>
      </w:r>
      <w:proofErr w:type="spellStart"/>
      <w:r w:rsidRPr="002E2D48">
        <w:rPr>
          <w:rFonts w:ascii="Times New Roman" w:hAnsi="Times New Roman" w:cs="Times New Roman"/>
          <w:color w:val="222222"/>
          <w:sz w:val="28"/>
          <w:szCs w:val="28"/>
          <w:shd w:val="clear" w:color="auto" w:fill="FFFFFF"/>
        </w:rPr>
        <w:t>Джампеисова</w:t>
      </w:r>
      <w:proofErr w:type="spellEnd"/>
      <w:r w:rsidRPr="002E2D48">
        <w:rPr>
          <w:rFonts w:ascii="Times New Roman" w:hAnsi="Times New Roman" w:cs="Times New Roman"/>
          <w:color w:val="222222"/>
          <w:sz w:val="28"/>
          <w:szCs w:val="28"/>
          <w:shd w:val="clear" w:color="auto" w:fill="FFFFFF"/>
        </w:rPr>
        <w:t xml:space="preserve"> Ж.М. Казахское общество и право в пореформенной степи. – Астана, 2006. – 269 с</w:t>
      </w:r>
    </w:p>
    <w:p w14:paraId="17940E84" w14:textId="77777777" w:rsidR="007E6410" w:rsidRPr="002E2D48" w:rsidRDefault="007E6410" w:rsidP="002E2D48">
      <w:pPr>
        <w:pStyle w:val="af2"/>
        <w:jc w:val="both"/>
        <w:rPr>
          <w:rFonts w:ascii="Times New Roman" w:hAnsi="Times New Roman" w:cs="Times New Roman"/>
          <w:color w:val="222222"/>
          <w:sz w:val="28"/>
          <w:szCs w:val="28"/>
          <w:shd w:val="clear" w:color="auto" w:fill="FFFFFF"/>
        </w:rPr>
      </w:pPr>
      <w:r w:rsidRPr="002E2D48">
        <w:rPr>
          <w:rFonts w:ascii="Times New Roman" w:hAnsi="Times New Roman" w:cs="Times New Roman"/>
          <w:color w:val="222222"/>
          <w:sz w:val="28"/>
          <w:szCs w:val="28"/>
          <w:shd w:val="clear" w:color="auto" w:fill="FFFFFF"/>
        </w:rPr>
        <w:t xml:space="preserve">22 </w:t>
      </w:r>
      <w:proofErr w:type="spellStart"/>
      <w:r w:rsidRPr="002E2D48">
        <w:rPr>
          <w:rFonts w:ascii="Times New Roman" w:hAnsi="Times New Roman" w:cs="Times New Roman"/>
          <w:color w:val="222222"/>
          <w:sz w:val="28"/>
          <w:szCs w:val="28"/>
          <w:shd w:val="clear" w:color="auto" w:fill="FFFFFF"/>
        </w:rPr>
        <w:t>Бахтыбаев</w:t>
      </w:r>
      <w:proofErr w:type="spellEnd"/>
      <w:r w:rsidRPr="002E2D48">
        <w:rPr>
          <w:rFonts w:ascii="Times New Roman" w:hAnsi="Times New Roman" w:cs="Times New Roman"/>
          <w:color w:val="222222"/>
          <w:sz w:val="28"/>
          <w:szCs w:val="28"/>
          <w:shd w:val="clear" w:color="auto" w:fill="FFFFFF"/>
        </w:rPr>
        <w:t xml:space="preserve"> И.Ж. Казахский суд </w:t>
      </w:r>
      <w:proofErr w:type="spellStart"/>
      <w:r w:rsidRPr="002E2D48">
        <w:rPr>
          <w:rFonts w:ascii="Times New Roman" w:hAnsi="Times New Roman" w:cs="Times New Roman"/>
          <w:color w:val="222222"/>
          <w:sz w:val="28"/>
          <w:szCs w:val="28"/>
          <w:shd w:val="clear" w:color="auto" w:fill="FFFFFF"/>
        </w:rPr>
        <w:t>биев</w:t>
      </w:r>
      <w:proofErr w:type="spellEnd"/>
      <w:r w:rsidRPr="002E2D48">
        <w:rPr>
          <w:rFonts w:ascii="Times New Roman" w:hAnsi="Times New Roman" w:cs="Times New Roman"/>
          <w:color w:val="222222"/>
          <w:sz w:val="28"/>
          <w:szCs w:val="28"/>
          <w:shd w:val="clear" w:color="auto" w:fill="FFFFFF"/>
        </w:rPr>
        <w:t xml:space="preserve"> – уникальная судебная система // Юридическая газета. – 2008. – №65-77.</w:t>
      </w:r>
    </w:p>
    <w:p w14:paraId="25FDAB48" w14:textId="77777777" w:rsidR="007E6410" w:rsidRPr="002E2D48" w:rsidRDefault="007E6410" w:rsidP="002E2D48">
      <w:pPr>
        <w:pStyle w:val="af2"/>
        <w:jc w:val="both"/>
        <w:rPr>
          <w:rFonts w:ascii="Times New Roman" w:hAnsi="Times New Roman" w:cs="Times New Roman"/>
          <w:color w:val="222222"/>
          <w:sz w:val="28"/>
          <w:szCs w:val="28"/>
          <w:shd w:val="clear" w:color="auto" w:fill="FFFFFF"/>
        </w:rPr>
      </w:pPr>
      <w:r w:rsidRPr="002E2D48">
        <w:rPr>
          <w:rFonts w:ascii="Times New Roman" w:hAnsi="Times New Roman" w:cs="Times New Roman"/>
          <w:color w:val="222222"/>
          <w:sz w:val="28"/>
          <w:szCs w:val="28"/>
          <w:shd w:val="clear" w:color="auto" w:fill="FFFFFF"/>
        </w:rPr>
        <w:t xml:space="preserve">23 </w:t>
      </w:r>
      <w:proofErr w:type="spellStart"/>
      <w:r w:rsidRPr="002E2D48">
        <w:rPr>
          <w:rFonts w:ascii="Times New Roman" w:hAnsi="Times New Roman" w:cs="Times New Roman"/>
          <w:color w:val="222222"/>
          <w:sz w:val="28"/>
          <w:szCs w:val="28"/>
          <w:shd w:val="clear" w:color="auto" w:fill="FFFFFF"/>
        </w:rPr>
        <w:t>Нарикбаев</w:t>
      </w:r>
      <w:proofErr w:type="spellEnd"/>
      <w:r w:rsidRPr="002E2D48">
        <w:rPr>
          <w:rFonts w:ascii="Times New Roman" w:hAnsi="Times New Roman" w:cs="Times New Roman"/>
          <w:color w:val="222222"/>
          <w:sz w:val="28"/>
          <w:szCs w:val="28"/>
          <w:shd w:val="clear" w:color="auto" w:fill="FFFFFF"/>
        </w:rPr>
        <w:t xml:space="preserve"> М.С. От наших великих </w:t>
      </w:r>
      <w:proofErr w:type="spellStart"/>
      <w:r w:rsidRPr="002E2D48">
        <w:rPr>
          <w:rFonts w:ascii="Times New Roman" w:hAnsi="Times New Roman" w:cs="Times New Roman"/>
          <w:color w:val="222222"/>
          <w:sz w:val="28"/>
          <w:szCs w:val="28"/>
          <w:shd w:val="clear" w:color="auto" w:fill="FFFFFF"/>
        </w:rPr>
        <w:t>биев</w:t>
      </w:r>
      <w:proofErr w:type="spellEnd"/>
      <w:r w:rsidRPr="002E2D48">
        <w:rPr>
          <w:rFonts w:ascii="Times New Roman" w:hAnsi="Times New Roman" w:cs="Times New Roman"/>
          <w:color w:val="222222"/>
          <w:sz w:val="28"/>
          <w:szCs w:val="28"/>
          <w:shd w:val="clear" w:color="auto" w:fill="FFFFFF"/>
        </w:rPr>
        <w:t xml:space="preserve"> до Верховного Суда. – Алматы: </w:t>
      </w:r>
      <w:proofErr w:type="spellStart"/>
      <w:r w:rsidRPr="002E2D48">
        <w:rPr>
          <w:rFonts w:ascii="Times New Roman" w:hAnsi="Times New Roman" w:cs="Times New Roman"/>
          <w:color w:val="222222"/>
          <w:sz w:val="28"/>
          <w:szCs w:val="28"/>
          <w:shd w:val="clear" w:color="auto" w:fill="FFFFFF"/>
        </w:rPr>
        <w:t>Атамұра</w:t>
      </w:r>
      <w:proofErr w:type="spellEnd"/>
      <w:r w:rsidRPr="002E2D48">
        <w:rPr>
          <w:rFonts w:ascii="Times New Roman" w:hAnsi="Times New Roman" w:cs="Times New Roman"/>
          <w:color w:val="222222"/>
          <w:sz w:val="28"/>
          <w:szCs w:val="28"/>
          <w:shd w:val="clear" w:color="auto" w:fill="FFFFFF"/>
        </w:rPr>
        <w:t xml:space="preserve">, 2000. – 190 </w:t>
      </w:r>
      <w:r w:rsidRPr="009E73FA">
        <w:rPr>
          <w:rFonts w:ascii="Times New Roman" w:hAnsi="Times New Roman" w:cs="Times New Roman"/>
          <w:color w:val="222222"/>
          <w:sz w:val="28"/>
          <w:szCs w:val="28"/>
          <w:shd w:val="clear" w:color="auto" w:fill="FFFFFF"/>
          <w:lang w:val="en-US"/>
        </w:rPr>
        <w:t>c</w:t>
      </w:r>
      <w:r w:rsidRPr="002E2D48">
        <w:rPr>
          <w:rFonts w:ascii="Times New Roman" w:hAnsi="Times New Roman" w:cs="Times New Roman"/>
          <w:color w:val="222222"/>
          <w:sz w:val="28"/>
          <w:szCs w:val="28"/>
          <w:shd w:val="clear" w:color="auto" w:fill="FFFFFF"/>
        </w:rPr>
        <w:t>.</w:t>
      </w:r>
    </w:p>
    <w:p w14:paraId="0FA0AE05" w14:textId="77777777" w:rsidR="007E6410" w:rsidRPr="002E2D48" w:rsidRDefault="007E6410" w:rsidP="002E2D48">
      <w:pPr>
        <w:pStyle w:val="af2"/>
        <w:jc w:val="both"/>
        <w:rPr>
          <w:rFonts w:ascii="Times New Roman" w:hAnsi="Times New Roman" w:cs="Times New Roman"/>
          <w:color w:val="222222"/>
          <w:sz w:val="28"/>
          <w:szCs w:val="28"/>
          <w:shd w:val="clear" w:color="auto" w:fill="FFFFFF"/>
        </w:rPr>
      </w:pPr>
      <w:r w:rsidRPr="002E2D48">
        <w:rPr>
          <w:rFonts w:ascii="Times New Roman" w:hAnsi="Times New Roman" w:cs="Times New Roman"/>
          <w:color w:val="222222"/>
          <w:sz w:val="28"/>
          <w:szCs w:val="28"/>
          <w:shd w:val="clear" w:color="auto" w:fill="FFFFFF"/>
        </w:rPr>
        <w:t xml:space="preserve">24 </w:t>
      </w:r>
      <w:proofErr w:type="spellStart"/>
      <w:r w:rsidRPr="002E2D48">
        <w:rPr>
          <w:rFonts w:ascii="Times New Roman" w:hAnsi="Times New Roman" w:cs="Times New Roman"/>
          <w:color w:val="222222"/>
          <w:sz w:val="28"/>
          <w:szCs w:val="28"/>
          <w:shd w:val="clear" w:color="auto" w:fill="FFFFFF"/>
        </w:rPr>
        <w:t>Жакупов</w:t>
      </w:r>
      <w:proofErr w:type="spellEnd"/>
      <w:r w:rsidRPr="002E2D48">
        <w:rPr>
          <w:rFonts w:ascii="Times New Roman" w:hAnsi="Times New Roman" w:cs="Times New Roman"/>
          <w:color w:val="222222"/>
          <w:sz w:val="28"/>
          <w:szCs w:val="28"/>
          <w:shd w:val="clear" w:color="auto" w:fill="FFFFFF"/>
        </w:rPr>
        <w:t xml:space="preserve"> Ж.А. Институт медиации в Казахстане: перспективы и проблемные вопросы // Состояние и перспективы развития института медиации в условиях социальной модернизации </w:t>
      </w:r>
      <w:proofErr w:type="gramStart"/>
      <w:r w:rsidRPr="002E2D48">
        <w:rPr>
          <w:rFonts w:ascii="Times New Roman" w:hAnsi="Times New Roman" w:cs="Times New Roman"/>
          <w:color w:val="222222"/>
          <w:sz w:val="28"/>
          <w:szCs w:val="28"/>
          <w:shd w:val="clear" w:color="auto" w:fill="FFFFFF"/>
        </w:rPr>
        <w:t>Казахстана :</w:t>
      </w:r>
      <w:proofErr w:type="gramEnd"/>
      <w:r w:rsidRPr="002E2D48">
        <w:rPr>
          <w:rFonts w:ascii="Times New Roman" w:hAnsi="Times New Roman" w:cs="Times New Roman"/>
          <w:color w:val="222222"/>
          <w:sz w:val="28"/>
          <w:szCs w:val="28"/>
          <w:shd w:val="clear" w:color="auto" w:fill="FFFFFF"/>
        </w:rPr>
        <w:t xml:space="preserve"> матер. </w:t>
      </w:r>
      <w:proofErr w:type="spellStart"/>
      <w:r w:rsidRPr="002E2D48">
        <w:rPr>
          <w:rFonts w:ascii="Times New Roman" w:hAnsi="Times New Roman" w:cs="Times New Roman"/>
          <w:color w:val="222222"/>
          <w:sz w:val="28"/>
          <w:szCs w:val="28"/>
          <w:shd w:val="clear" w:color="auto" w:fill="FFFFFF"/>
        </w:rPr>
        <w:t>междунар</w:t>
      </w:r>
      <w:proofErr w:type="spellEnd"/>
      <w:r w:rsidRPr="002E2D48">
        <w:rPr>
          <w:rFonts w:ascii="Times New Roman" w:hAnsi="Times New Roman" w:cs="Times New Roman"/>
          <w:color w:val="222222"/>
          <w:sz w:val="28"/>
          <w:szCs w:val="28"/>
          <w:shd w:val="clear" w:color="auto" w:fill="FFFFFF"/>
        </w:rPr>
        <w:t>. науч.-</w:t>
      </w:r>
      <w:proofErr w:type="spellStart"/>
      <w:r w:rsidRPr="002E2D48">
        <w:rPr>
          <w:rFonts w:ascii="Times New Roman" w:hAnsi="Times New Roman" w:cs="Times New Roman"/>
          <w:color w:val="222222"/>
          <w:sz w:val="28"/>
          <w:szCs w:val="28"/>
          <w:shd w:val="clear" w:color="auto" w:fill="FFFFFF"/>
        </w:rPr>
        <w:t>практ</w:t>
      </w:r>
      <w:proofErr w:type="spellEnd"/>
      <w:r w:rsidRPr="002E2D48">
        <w:rPr>
          <w:rFonts w:ascii="Times New Roman" w:hAnsi="Times New Roman" w:cs="Times New Roman"/>
          <w:color w:val="222222"/>
          <w:sz w:val="28"/>
          <w:szCs w:val="28"/>
          <w:shd w:val="clear" w:color="auto" w:fill="FFFFFF"/>
        </w:rPr>
        <w:t xml:space="preserve">. </w:t>
      </w:r>
      <w:proofErr w:type="spellStart"/>
      <w:r w:rsidRPr="002E2D48">
        <w:rPr>
          <w:rFonts w:ascii="Times New Roman" w:hAnsi="Times New Roman" w:cs="Times New Roman"/>
          <w:color w:val="222222"/>
          <w:sz w:val="28"/>
          <w:szCs w:val="28"/>
          <w:shd w:val="clear" w:color="auto" w:fill="FFFFFF"/>
        </w:rPr>
        <w:t>конф</w:t>
      </w:r>
      <w:proofErr w:type="spellEnd"/>
      <w:r w:rsidRPr="002E2D48">
        <w:rPr>
          <w:rFonts w:ascii="Times New Roman" w:hAnsi="Times New Roman" w:cs="Times New Roman"/>
          <w:color w:val="222222"/>
          <w:sz w:val="28"/>
          <w:szCs w:val="28"/>
          <w:shd w:val="clear" w:color="auto" w:fill="FFFFFF"/>
        </w:rPr>
        <w:t>. – Астана, 2012. – С. 117-123</w:t>
      </w:r>
    </w:p>
    <w:p w14:paraId="2240A686" w14:textId="77777777" w:rsidR="007E6410" w:rsidRPr="00457730" w:rsidRDefault="007E6410" w:rsidP="002E2D48">
      <w:pPr>
        <w:pStyle w:val="af2"/>
        <w:jc w:val="both"/>
        <w:rPr>
          <w:rFonts w:ascii="Times New Roman" w:hAnsi="Times New Roman" w:cs="Times New Roman"/>
          <w:sz w:val="28"/>
          <w:szCs w:val="28"/>
          <w:lang w:val="kk-KZ"/>
        </w:rPr>
      </w:pPr>
      <w:r w:rsidRPr="002E2D48">
        <w:rPr>
          <w:rFonts w:ascii="Times New Roman" w:hAnsi="Times New Roman" w:cs="Times New Roman"/>
          <w:color w:val="222222"/>
          <w:sz w:val="28"/>
          <w:szCs w:val="28"/>
          <w:shd w:val="clear" w:color="auto" w:fill="FFFFFF"/>
        </w:rPr>
        <w:t xml:space="preserve">25 Калашникова Н.П., Калашников Н.Н. Новые тренды в медиации: особенности и вызовы // </w:t>
      </w:r>
      <w:r w:rsidRPr="009E73FA">
        <w:rPr>
          <w:rFonts w:ascii="Times New Roman" w:hAnsi="Times New Roman" w:cs="Times New Roman"/>
          <w:color w:val="222222"/>
          <w:sz w:val="28"/>
          <w:szCs w:val="28"/>
          <w:shd w:val="clear" w:color="auto" w:fill="FFFFFF"/>
          <w:lang w:val="en-US"/>
        </w:rPr>
        <w:t>International</w:t>
      </w:r>
      <w:r w:rsidRPr="00457730">
        <w:rPr>
          <w:rFonts w:ascii="Times New Roman" w:hAnsi="Times New Roman" w:cs="Times New Roman"/>
          <w:sz w:val="28"/>
          <w:szCs w:val="28"/>
          <w:lang w:val="kk-KZ"/>
        </w:rPr>
        <w:t xml:space="preserve"> Scientific and Practical Conference World science. – 2017. – Т. 3, №8(24). – С. 13-18.</w:t>
      </w:r>
    </w:p>
    <w:p w14:paraId="254118B4" w14:textId="77777777" w:rsidR="007E6410" w:rsidRPr="00457730" w:rsidRDefault="007E6410" w:rsidP="002E2D48">
      <w:pPr>
        <w:pStyle w:val="af2"/>
        <w:jc w:val="both"/>
        <w:rPr>
          <w:rFonts w:ascii="Times New Roman" w:hAnsi="Times New Roman" w:cs="Times New Roman"/>
          <w:sz w:val="28"/>
          <w:szCs w:val="28"/>
          <w:shd w:val="clear" w:color="auto" w:fill="FFFFFF"/>
        </w:rPr>
      </w:pPr>
      <w:r w:rsidRPr="00457730">
        <w:rPr>
          <w:rFonts w:ascii="Times New Roman" w:hAnsi="Times New Roman" w:cs="Times New Roman"/>
          <w:sz w:val="28"/>
          <w:szCs w:val="28"/>
          <w:shd w:val="clear" w:color="auto" w:fill="FFFFFF"/>
          <w:lang w:val="kk-KZ"/>
        </w:rPr>
        <w:t xml:space="preserve">26 </w:t>
      </w:r>
      <w:r w:rsidRPr="00457730">
        <w:rPr>
          <w:rFonts w:ascii="Times New Roman" w:hAnsi="Times New Roman" w:cs="Times New Roman"/>
          <w:sz w:val="28"/>
          <w:szCs w:val="28"/>
          <w:shd w:val="clear" w:color="auto" w:fill="FFFFFF"/>
        </w:rPr>
        <w:t xml:space="preserve">Ассамблея народа Казахстана: летопись двух десятилетий / под ред. Е.Л. </w:t>
      </w:r>
      <w:proofErr w:type="spellStart"/>
      <w:r w:rsidRPr="00457730">
        <w:rPr>
          <w:rFonts w:ascii="Times New Roman" w:hAnsi="Times New Roman" w:cs="Times New Roman"/>
          <w:sz w:val="28"/>
          <w:szCs w:val="28"/>
          <w:shd w:val="clear" w:color="auto" w:fill="FFFFFF"/>
        </w:rPr>
        <w:t>Тугжанова</w:t>
      </w:r>
      <w:proofErr w:type="spellEnd"/>
      <w:r w:rsidRPr="00457730">
        <w:rPr>
          <w:rFonts w:ascii="Times New Roman" w:hAnsi="Times New Roman" w:cs="Times New Roman"/>
          <w:sz w:val="28"/>
          <w:szCs w:val="28"/>
          <w:shd w:val="clear" w:color="auto" w:fill="FFFFFF"/>
        </w:rPr>
        <w:t>. – Астана, 2015. – 326 с.</w:t>
      </w:r>
    </w:p>
    <w:p w14:paraId="4D5D89CE" w14:textId="2BFF0072"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sz w:val="28"/>
          <w:szCs w:val="28"/>
          <w:shd w:val="clear" w:color="auto" w:fill="FFFFFF"/>
          <w:lang w:val="kk-KZ"/>
        </w:rPr>
        <w:t xml:space="preserve">27 </w:t>
      </w:r>
      <w:r w:rsidRPr="00457730">
        <w:rPr>
          <w:rFonts w:ascii="Times New Roman" w:hAnsi="Times New Roman" w:cs="Times New Roman"/>
          <w:sz w:val="28"/>
          <w:szCs w:val="28"/>
          <w:lang w:val="kk-KZ"/>
        </w:rPr>
        <w:t xml:space="preserve">Бектрумов Р., Габдулина Б., Қалиев Т. Қазақстандағы саяси қақтығыстарды шешудегі медиация рөлінің өзектілігі // </w:t>
      </w:r>
      <w:r w:rsidR="00C36A6C">
        <w:rPr>
          <w:rFonts w:ascii="Times New Roman" w:hAnsi="Times New Roman" w:cs="Times New Roman"/>
          <w:sz w:val="28"/>
          <w:szCs w:val="28"/>
          <w:lang w:val="kk-KZ"/>
        </w:rPr>
        <w:t>Қ</w:t>
      </w:r>
      <w:r w:rsidR="00C36A6C" w:rsidRPr="00457730">
        <w:rPr>
          <w:rFonts w:ascii="Times New Roman" w:hAnsi="Times New Roman" w:cs="Times New Roman"/>
          <w:sz w:val="28"/>
          <w:szCs w:val="28"/>
          <w:lang w:val="kk-KZ"/>
        </w:rPr>
        <w:t xml:space="preserve">оғам және </w:t>
      </w:r>
      <w:r w:rsidR="00EA2510">
        <w:rPr>
          <w:rFonts w:ascii="Times New Roman" w:hAnsi="Times New Roman" w:cs="Times New Roman"/>
          <w:sz w:val="28"/>
          <w:szCs w:val="28"/>
          <w:lang w:val="kk-KZ"/>
        </w:rPr>
        <w:t>Дәуір</w:t>
      </w:r>
      <w:r w:rsidRPr="00457730">
        <w:rPr>
          <w:rFonts w:ascii="Times New Roman" w:hAnsi="Times New Roman" w:cs="Times New Roman"/>
          <w:sz w:val="28"/>
          <w:szCs w:val="28"/>
          <w:lang w:val="kk-KZ"/>
        </w:rPr>
        <w:t>. – 2023. – Т. 79, №3. – С. 38-45</w:t>
      </w:r>
    </w:p>
    <w:p w14:paraId="187C8A91" w14:textId="77777777" w:rsidR="007E6410" w:rsidRPr="00457730" w:rsidRDefault="007E6410" w:rsidP="002E2D48">
      <w:pPr>
        <w:pStyle w:val="af2"/>
        <w:jc w:val="both"/>
        <w:rPr>
          <w:rFonts w:ascii="Times New Roman" w:hAnsi="Times New Roman" w:cs="Times New Roman"/>
          <w:color w:val="222222"/>
          <w:sz w:val="28"/>
          <w:szCs w:val="28"/>
          <w:shd w:val="clear" w:color="auto" w:fill="FFFFFF"/>
        </w:rPr>
      </w:pPr>
      <w:r w:rsidRPr="00457730">
        <w:rPr>
          <w:rFonts w:ascii="Times New Roman" w:hAnsi="Times New Roman" w:cs="Times New Roman"/>
          <w:sz w:val="28"/>
          <w:szCs w:val="28"/>
          <w:lang w:val="kk-KZ"/>
        </w:rPr>
        <w:t xml:space="preserve">28 </w:t>
      </w:r>
      <w:proofErr w:type="spellStart"/>
      <w:r w:rsidRPr="00457730">
        <w:rPr>
          <w:rFonts w:ascii="Times New Roman" w:hAnsi="Times New Roman" w:cs="Times New Roman"/>
          <w:color w:val="222222"/>
          <w:sz w:val="28"/>
          <w:szCs w:val="28"/>
          <w:shd w:val="clear" w:color="auto" w:fill="FFFFFF"/>
        </w:rPr>
        <w:t>Кенжебекова</w:t>
      </w:r>
      <w:proofErr w:type="spellEnd"/>
      <w:r w:rsidRPr="00457730">
        <w:rPr>
          <w:rFonts w:ascii="Times New Roman" w:hAnsi="Times New Roman" w:cs="Times New Roman"/>
          <w:color w:val="222222"/>
          <w:sz w:val="28"/>
          <w:szCs w:val="28"/>
          <w:shd w:val="clear" w:color="auto" w:fill="FFFFFF"/>
        </w:rPr>
        <w:t xml:space="preserve"> Ж. К., </w:t>
      </w:r>
      <w:proofErr w:type="spellStart"/>
      <w:r w:rsidRPr="00457730">
        <w:rPr>
          <w:rFonts w:ascii="Times New Roman" w:hAnsi="Times New Roman" w:cs="Times New Roman"/>
          <w:color w:val="222222"/>
          <w:sz w:val="28"/>
          <w:szCs w:val="28"/>
          <w:shd w:val="clear" w:color="auto" w:fill="FFFFFF"/>
        </w:rPr>
        <w:t>Мусабалина</w:t>
      </w:r>
      <w:proofErr w:type="spellEnd"/>
      <w:r w:rsidRPr="00457730">
        <w:rPr>
          <w:rFonts w:ascii="Times New Roman" w:hAnsi="Times New Roman" w:cs="Times New Roman"/>
          <w:color w:val="222222"/>
          <w:sz w:val="28"/>
          <w:szCs w:val="28"/>
          <w:shd w:val="clear" w:color="auto" w:fill="FFFFFF"/>
        </w:rPr>
        <w:t xml:space="preserve"> Г. Т., </w:t>
      </w:r>
      <w:proofErr w:type="spellStart"/>
      <w:r w:rsidRPr="00457730">
        <w:rPr>
          <w:rFonts w:ascii="Times New Roman" w:hAnsi="Times New Roman" w:cs="Times New Roman"/>
          <w:color w:val="222222"/>
          <w:sz w:val="28"/>
          <w:szCs w:val="28"/>
          <w:shd w:val="clear" w:color="auto" w:fill="FFFFFF"/>
        </w:rPr>
        <w:t>Кабылтаева</w:t>
      </w:r>
      <w:proofErr w:type="spellEnd"/>
      <w:r w:rsidRPr="00457730">
        <w:rPr>
          <w:rFonts w:ascii="Times New Roman" w:hAnsi="Times New Roman" w:cs="Times New Roman"/>
          <w:color w:val="222222"/>
          <w:sz w:val="28"/>
          <w:szCs w:val="28"/>
          <w:shd w:val="clear" w:color="auto" w:fill="FFFFFF"/>
        </w:rPr>
        <w:t xml:space="preserve"> С. К. </w:t>
      </w:r>
      <w:proofErr w:type="spellStart"/>
      <w:r w:rsidRPr="00457730">
        <w:rPr>
          <w:rFonts w:ascii="Times New Roman" w:hAnsi="Times New Roman" w:cs="Times New Roman"/>
          <w:color w:val="222222"/>
          <w:sz w:val="28"/>
          <w:szCs w:val="28"/>
          <w:shd w:val="clear" w:color="auto" w:fill="FFFFFF"/>
        </w:rPr>
        <w:t>Қазақстан</w:t>
      </w:r>
      <w:proofErr w:type="spellEnd"/>
      <w:r w:rsidRPr="00457730">
        <w:rPr>
          <w:rFonts w:ascii="Times New Roman" w:hAnsi="Times New Roman" w:cs="Times New Roman"/>
          <w:color w:val="222222"/>
          <w:sz w:val="28"/>
          <w:szCs w:val="28"/>
          <w:shd w:val="clear" w:color="auto" w:fill="FFFFFF"/>
        </w:rPr>
        <w:t xml:space="preserve"> </w:t>
      </w:r>
      <w:proofErr w:type="spellStart"/>
      <w:r w:rsidRPr="00457730">
        <w:rPr>
          <w:rFonts w:ascii="Times New Roman" w:hAnsi="Times New Roman" w:cs="Times New Roman"/>
          <w:color w:val="222222"/>
          <w:sz w:val="28"/>
          <w:szCs w:val="28"/>
          <w:shd w:val="clear" w:color="auto" w:fill="FFFFFF"/>
        </w:rPr>
        <w:t>Республикасының</w:t>
      </w:r>
      <w:proofErr w:type="spellEnd"/>
      <w:r w:rsidRPr="00457730">
        <w:rPr>
          <w:rFonts w:ascii="Times New Roman" w:hAnsi="Times New Roman" w:cs="Times New Roman"/>
          <w:color w:val="222222"/>
          <w:sz w:val="28"/>
          <w:szCs w:val="28"/>
          <w:shd w:val="clear" w:color="auto" w:fill="FFFFFF"/>
        </w:rPr>
        <w:t xml:space="preserve"> </w:t>
      </w:r>
      <w:proofErr w:type="spellStart"/>
      <w:r w:rsidRPr="00457730">
        <w:rPr>
          <w:rFonts w:ascii="Times New Roman" w:hAnsi="Times New Roman" w:cs="Times New Roman"/>
          <w:color w:val="222222"/>
          <w:sz w:val="28"/>
          <w:szCs w:val="28"/>
          <w:shd w:val="clear" w:color="auto" w:fill="FFFFFF"/>
        </w:rPr>
        <w:t>саяси</w:t>
      </w:r>
      <w:proofErr w:type="spellEnd"/>
      <w:r w:rsidRPr="00457730">
        <w:rPr>
          <w:rFonts w:ascii="Times New Roman" w:hAnsi="Times New Roman" w:cs="Times New Roman"/>
          <w:color w:val="222222"/>
          <w:sz w:val="28"/>
          <w:szCs w:val="28"/>
          <w:shd w:val="clear" w:color="auto" w:fill="FFFFFF"/>
        </w:rPr>
        <w:t xml:space="preserve"> </w:t>
      </w:r>
      <w:proofErr w:type="spellStart"/>
      <w:r w:rsidRPr="00457730">
        <w:rPr>
          <w:rFonts w:ascii="Times New Roman" w:hAnsi="Times New Roman" w:cs="Times New Roman"/>
          <w:color w:val="222222"/>
          <w:sz w:val="28"/>
          <w:szCs w:val="28"/>
          <w:shd w:val="clear" w:color="auto" w:fill="FFFFFF"/>
        </w:rPr>
        <w:t>үрдістеріндегі</w:t>
      </w:r>
      <w:proofErr w:type="spellEnd"/>
      <w:r w:rsidRPr="00457730">
        <w:rPr>
          <w:rFonts w:ascii="Times New Roman" w:hAnsi="Times New Roman" w:cs="Times New Roman"/>
          <w:color w:val="222222"/>
          <w:sz w:val="28"/>
          <w:szCs w:val="28"/>
          <w:shd w:val="clear" w:color="auto" w:fill="FFFFFF"/>
        </w:rPr>
        <w:t xml:space="preserve"> медиация: </w:t>
      </w:r>
      <w:proofErr w:type="spellStart"/>
      <w:r w:rsidRPr="00457730">
        <w:rPr>
          <w:rFonts w:ascii="Times New Roman" w:hAnsi="Times New Roman" w:cs="Times New Roman"/>
          <w:color w:val="222222"/>
          <w:sz w:val="28"/>
          <w:szCs w:val="28"/>
          <w:shd w:val="clear" w:color="auto" w:fill="FFFFFF"/>
        </w:rPr>
        <w:t>мәселелері</w:t>
      </w:r>
      <w:proofErr w:type="spellEnd"/>
      <w:r w:rsidRPr="00457730">
        <w:rPr>
          <w:rFonts w:ascii="Times New Roman" w:hAnsi="Times New Roman" w:cs="Times New Roman"/>
          <w:color w:val="222222"/>
          <w:sz w:val="28"/>
          <w:szCs w:val="28"/>
          <w:shd w:val="clear" w:color="auto" w:fill="FFFFFF"/>
        </w:rPr>
        <w:t xml:space="preserve"> </w:t>
      </w:r>
      <w:proofErr w:type="spellStart"/>
      <w:r w:rsidRPr="00457730">
        <w:rPr>
          <w:rFonts w:ascii="Times New Roman" w:hAnsi="Times New Roman" w:cs="Times New Roman"/>
          <w:color w:val="222222"/>
          <w:sz w:val="28"/>
          <w:szCs w:val="28"/>
          <w:shd w:val="clear" w:color="auto" w:fill="FFFFFF"/>
        </w:rPr>
        <w:t>және</w:t>
      </w:r>
      <w:proofErr w:type="spellEnd"/>
      <w:r w:rsidRPr="00457730">
        <w:rPr>
          <w:rFonts w:ascii="Times New Roman" w:hAnsi="Times New Roman" w:cs="Times New Roman"/>
          <w:color w:val="222222"/>
          <w:sz w:val="28"/>
          <w:szCs w:val="28"/>
          <w:shd w:val="clear" w:color="auto" w:fill="FFFFFF"/>
        </w:rPr>
        <w:t xml:space="preserve"> </w:t>
      </w:r>
      <w:proofErr w:type="spellStart"/>
      <w:r w:rsidRPr="00457730">
        <w:rPr>
          <w:rFonts w:ascii="Times New Roman" w:hAnsi="Times New Roman" w:cs="Times New Roman"/>
          <w:color w:val="222222"/>
          <w:sz w:val="28"/>
          <w:szCs w:val="28"/>
          <w:shd w:val="clear" w:color="auto" w:fill="FFFFFF"/>
        </w:rPr>
        <w:t>болашағы</w:t>
      </w:r>
      <w:proofErr w:type="spellEnd"/>
      <w:r w:rsidRPr="00457730">
        <w:rPr>
          <w:rFonts w:ascii="Times New Roman" w:hAnsi="Times New Roman" w:cs="Times New Roman"/>
          <w:color w:val="222222"/>
          <w:sz w:val="28"/>
          <w:szCs w:val="28"/>
          <w:shd w:val="clear" w:color="auto" w:fill="FFFFFF"/>
        </w:rPr>
        <w:t xml:space="preserve"> //Вестник Карагандинского университета Серия История. Философия. – 2022. – Т. 106. – №. 2. – С. 215-220.</w:t>
      </w:r>
    </w:p>
    <w:p w14:paraId="7CDC9146" w14:textId="77777777" w:rsidR="007E6410" w:rsidRPr="00457730" w:rsidRDefault="007E6410" w:rsidP="002E2D48">
      <w:pPr>
        <w:pStyle w:val="af2"/>
        <w:jc w:val="both"/>
        <w:rPr>
          <w:rFonts w:ascii="Times New Roman" w:hAnsi="Times New Roman" w:cs="Times New Roman"/>
          <w:sz w:val="28"/>
          <w:szCs w:val="28"/>
          <w:shd w:val="clear" w:color="auto" w:fill="FFFFFF"/>
          <w:lang w:val="kk-KZ"/>
        </w:rPr>
      </w:pPr>
      <w:r w:rsidRPr="00457730">
        <w:rPr>
          <w:rFonts w:ascii="Times New Roman" w:hAnsi="Times New Roman" w:cs="Times New Roman"/>
          <w:sz w:val="28"/>
          <w:szCs w:val="28"/>
          <w:shd w:val="clear" w:color="auto" w:fill="FFFFFF"/>
          <w:lang w:val="kk-KZ"/>
        </w:rPr>
        <w:t xml:space="preserve">29 </w:t>
      </w:r>
      <w:proofErr w:type="spellStart"/>
      <w:r w:rsidRPr="00457730">
        <w:rPr>
          <w:rFonts w:ascii="Times New Roman" w:hAnsi="Times New Roman" w:cs="Times New Roman"/>
          <w:color w:val="222222"/>
          <w:sz w:val="28"/>
          <w:szCs w:val="28"/>
          <w:shd w:val="clear" w:color="auto" w:fill="FFFFFF"/>
        </w:rPr>
        <w:t>Дячук</w:t>
      </w:r>
      <w:proofErr w:type="spellEnd"/>
      <w:r w:rsidRPr="00457730">
        <w:rPr>
          <w:rFonts w:ascii="Times New Roman" w:hAnsi="Times New Roman" w:cs="Times New Roman"/>
          <w:color w:val="222222"/>
          <w:sz w:val="28"/>
          <w:szCs w:val="28"/>
          <w:shd w:val="clear" w:color="auto" w:fill="FFFFFF"/>
        </w:rPr>
        <w:t xml:space="preserve"> М. И., </w:t>
      </w:r>
      <w:proofErr w:type="spellStart"/>
      <w:r w:rsidRPr="00457730">
        <w:rPr>
          <w:rFonts w:ascii="Times New Roman" w:hAnsi="Times New Roman" w:cs="Times New Roman"/>
          <w:color w:val="222222"/>
          <w:sz w:val="28"/>
          <w:szCs w:val="28"/>
          <w:shd w:val="clear" w:color="auto" w:fill="FFFFFF"/>
        </w:rPr>
        <w:t>Қожабекова</w:t>
      </w:r>
      <w:proofErr w:type="spellEnd"/>
      <w:r w:rsidRPr="00457730">
        <w:rPr>
          <w:rFonts w:ascii="Times New Roman" w:hAnsi="Times New Roman" w:cs="Times New Roman"/>
          <w:color w:val="222222"/>
          <w:sz w:val="28"/>
          <w:szCs w:val="28"/>
          <w:shd w:val="clear" w:color="auto" w:fill="FFFFFF"/>
        </w:rPr>
        <w:t xml:space="preserve"> Ә. С. </w:t>
      </w:r>
      <w:proofErr w:type="spellStart"/>
      <w:r w:rsidRPr="00457730">
        <w:rPr>
          <w:rFonts w:ascii="Times New Roman" w:hAnsi="Times New Roman" w:cs="Times New Roman"/>
          <w:color w:val="222222"/>
          <w:sz w:val="28"/>
          <w:szCs w:val="28"/>
          <w:shd w:val="clear" w:color="auto" w:fill="FFFFFF"/>
        </w:rPr>
        <w:t>Ұлтаралық</w:t>
      </w:r>
      <w:proofErr w:type="spellEnd"/>
      <w:r w:rsidRPr="00457730">
        <w:rPr>
          <w:rFonts w:ascii="Times New Roman" w:hAnsi="Times New Roman" w:cs="Times New Roman"/>
          <w:color w:val="222222"/>
          <w:sz w:val="28"/>
          <w:szCs w:val="28"/>
          <w:shd w:val="clear" w:color="auto" w:fill="FFFFFF"/>
        </w:rPr>
        <w:t xml:space="preserve"> </w:t>
      </w:r>
      <w:proofErr w:type="spellStart"/>
      <w:r w:rsidRPr="00457730">
        <w:rPr>
          <w:rFonts w:ascii="Times New Roman" w:hAnsi="Times New Roman" w:cs="Times New Roman"/>
          <w:color w:val="222222"/>
          <w:sz w:val="28"/>
          <w:szCs w:val="28"/>
          <w:shd w:val="clear" w:color="auto" w:fill="FFFFFF"/>
        </w:rPr>
        <w:t>және</w:t>
      </w:r>
      <w:proofErr w:type="spellEnd"/>
      <w:r w:rsidRPr="00457730">
        <w:rPr>
          <w:rFonts w:ascii="Times New Roman" w:hAnsi="Times New Roman" w:cs="Times New Roman"/>
          <w:color w:val="222222"/>
          <w:sz w:val="28"/>
          <w:szCs w:val="28"/>
          <w:shd w:val="clear" w:color="auto" w:fill="FFFFFF"/>
        </w:rPr>
        <w:t xml:space="preserve"> </w:t>
      </w:r>
      <w:proofErr w:type="spellStart"/>
      <w:r w:rsidRPr="00457730">
        <w:rPr>
          <w:rFonts w:ascii="Times New Roman" w:hAnsi="Times New Roman" w:cs="Times New Roman"/>
          <w:color w:val="222222"/>
          <w:sz w:val="28"/>
          <w:szCs w:val="28"/>
          <w:shd w:val="clear" w:color="auto" w:fill="FFFFFF"/>
        </w:rPr>
        <w:t>дінаралық</w:t>
      </w:r>
      <w:proofErr w:type="spellEnd"/>
      <w:r w:rsidRPr="00457730">
        <w:rPr>
          <w:rFonts w:ascii="Times New Roman" w:hAnsi="Times New Roman" w:cs="Times New Roman"/>
          <w:color w:val="222222"/>
          <w:sz w:val="28"/>
          <w:szCs w:val="28"/>
          <w:shd w:val="clear" w:color="auto" w:fill="FFFFFF"/>
        </w:rPr>
        <w:t xml:space="preserve"> </w:t>
      </w:r>
      <w:proofErr w:type="spellStart"/>
      <w:r w:rsidRPr="00457730">
        <w:rPr>
          <w:rFonts w:ascii="Times New Roman" w:hAnsi="Times New Roman" w:cs="Times New Roman"/>
          <w:color w:val="222222"/>
          <w:sz w:val="28"/>
          <w:szCs w:val="28"/>
          <w:shd w:val="clear" w:color="auto" w:fill="FFFFFF"/>
        </w:rPr>
        <w:t>қайшылықтарды</w:t>
      </w:r>
      <w:proofErr w:type="spellEnd"/>
      <w:r w:rsidRPr="00457730">
        <w:rPr>
          <w:rFonts w:ascii="Times New Roman" w:hAnsi="Times New Roman" w:cs="Times New Roman"/>
          <w:color w:val="222222"/>
          <w:sz w:val="28"/>
          <w:szCs w:val="28"/>
          <w:shd w:val="clear" w:color="auto" w:fill="FFFFFF"/>
        </w:rPr>
        <w:t xml:space="preserve"> </w:t>
      </w:r>
      <w:proofErr w:type="spellStart"/>
      <w:r w:rsidRPr="00457730">
        <w:rPr>
          <w:rFonts w:ascii="Times New Roman" w:hAnsi="Times New Roman" w:cs="Times New Roman"/>
          <w:color w:val="222222"/>
          <w:sz w:val="28"/>
          <w:szCs w:val="28"/>
          <w:shd w:val="clear" w:color="auto" w:fill="FFFFFF"/>
        </w:rPr>
        <w:t>реттеудегі</w:t>
      </w:r>
      <w:proofErr w:type="spellEnd"/>
      <w:r w:rsidRPr="00457730">
        <w:rPr>
          <w:rFonts w:ascii="Times New Roman" w:hAnsi="Times New Roman" w:cs="Times New Roman"/>
          <w:color w:val="222222"/>
          <w:sz w:val="28"/>
          <w:szCs w:val="28"/>
          <w:shd w:val="clear" w:color="auto" w:fill="FFFFFF"/>
        </w:rPr>
        <w:t xml:space="preserve"> медиация //Вестник Института законодательства и правовой информации Республики Казахстан. – 2019. – №. 2 (56). – С. 154-161</w:t>
      </w:r>
    </w:p>
    <w:p w14:paraId="34BE17E7" w14:textId="77777777" w:rsidR="007E6410" w:rsidRPr="00457730" w:rsidRDefault="007E6410" w:rsidP="002E2D48">
      <w:pPr>
        <w:pStyle w:val="af2"/>
        <w:jc w:val="both"/>
        <w:rPr>
          <w:rFonts w:ascii="Times New Roman" w:hAnsi="Times New Roman" w:cs="Times New Roman"/>
          <w:color w:val="222222"/>
          <w:sz w:val="28"/>
          <w:szCs w:val="28"/>
          <w:shd w:val="clear" w:color="auto" w:fill="FFFFFF"/>
        </w:rPr>
      </w:pPr>
      <w:r w:rsidRPr="009E73FA">
        <w:rPr>
          <w:rFonts w:ascii="Times New Roman" w:hAnsi="Times New Roman" w:cs="Times New Roman"/>
          <w:color w:val="222222"/>
          <w:sz w:val="28"/>
          <w:szCs w:val="28"/>
          <w:shd w:val="clear" w:color="auto" w:fill="FFFFFF"/>
        </w:rPr>
        <w:t xml:space="preserve">30 </w:t>
      </w:r>
      <w:proofErr w:type="spellStart"/>
      <w:r w:rsidRPr="00457730">
        <w:rPr>
          <w:rFonts w:ascii="Times New Roman" w:hAnsi="Times New Roman" w:cs="Times New Roman"/>
          <w:color w:val="222222"/>
          <w:sz w:val="28"/>
          <w:szCs w:val="28"/>
          <w:shd w:val="clear" w:color="auto" w:fill="FFFFFF"/>
        </w:rPr>
        <w:t>Райымбекова</w:t>
      </w:r>
      <w:proofErr w:type="spellEnd"/>
      <w:r w:rsidRPr="00457730">
        <w:rPr>
          <w:rFonts w:ascii="Times New Roman" w:hAnsi="Times New Roman" w:cs="Times New Roman"/>
          <w:color w:val="222222"/>
          <w:sz w:val="28"/>
          <w:szCs w:val="28"/>
          <w:shd w:val="clear" w:color="auto" w:fill="FFFFFF"/>
        </w:rPr>
        <w:t xml:space="preserve"> А. А. </w:t>
      </w:r>
      <w:proofErr w:type="spellStart"/>
      <w:r w:rsidRPr="00457730">
        <w:rPr>
          <w:rFonts w:ascii="Times New Roman" w:hAnsi="Times New Roman" w:cs="Times New Roman"/>
          <w:color w:val="222222"/>
          <w:sz w:val="28"/>
          <w:szCs w:val="28"/>
          <w:shd w:val="clear" w:color="auto" w:fill="FFFFFF"/>
        </w:rPr>
        <w:t>Халықаралық</w:t>
      </w:r>
      <w:proofErr w:type="spellEnd"/>
      <w:r w:rsidRPr="00457730">
        <w:rPr>
          <w:rFonts w:ascii="Times New Roman" w:hAnsi="Times New Roman" w:cs="Times New Roman"/>
          <w:color w:val="222222"/>
          <w:sz w:val="28"/>
          <w:szCs w:val="28"/>
          <w:shd w:val="clear" w:color="auto" w:fill="FFFFFF"/>
        </w:rPr>
        <w:t xml:space="preserve"> </w:t>
      </w:r>
      <w:proofErr w:type="spellStart"/>
      <w:r w:rsidRPr="00457730">
        <w:rPr>
          <w:rFonts w:ascii="Times New Roman" w:hAnsi="Times New Roman" w:cs="Times New Roman"/>
          <w:color w:val="222222"/>
          <w:sz w:val="28"/>
          <w:szCs w:val="28"/>
          <w:shd w:val="clear" w:color="auto" w:fill="FFFFFF"/>
        </w:rPr>
        <w:t>медиацияны</w:t>
      </w:r>
      <w:proofErr w:type="spellEnd"/>
      <w:r w:rsidRPr="00457730">
        <w:rPr>
          <w:rFonts w:ascii="Times New Roman" w:hAnsi="Times New Roman" w:cs="Times New Roman"/>
          <w:color w:val="222222"/>
          <w:sz w:val="28"/>
          <w:szCs w:val="28"/>
          <w:shd w:val="clear" w:color="auto" w:fill="FFFFFF"/>
        </w:rPr>
        <w:t xml:space="preserve"> </w:t>
      </w:r>
      <w:proofErr w:type="spellStart"/>
      <w:r w:rsidRPr="00457730">
        <w:rPr>
          <w:rFonts w:ascii="Times New Roman" w:hAnsi="Times New Roman" w:cs="Times New Roman"/>
          <w:color w:val="222222"/>
          <w:sz w:val="28"/>
          <w:szCs w:val="28"/>
          <w:shd w:val="clear" w:color="auto" w:fill="FFFFFF"/>
        </w:rPr>
        <w:t>зерттеудің</w:t>
      </w:r>
      <w:proofErr w:type="spellEnd"/>
      <w:r w:rsidRPr="00457730">
        <w:rPr>
          <w:rFonts w:ascii="Times New Roman" w:hAnsi="Times New Roman" w:cs="Times New Roman"/>
          <w:color w:val="222222"/>
          <w:sz w:val="28"/>
          <w:szCs w:val="28"/>
          <w:shd w:val="clear" w:color="auto" w:fill="FFFFFF"/>
        </w:rPr>
        <w:t xml:space="preserve"> </w:t>
      </w:r>
      <w:proofErr w:type="spellStart"/>
      <w:r w:rsidRPr="00457730">
        <w:rPr>
          <w:rFonts w:ascii="Times New Roman" w:hAnsi="Times New Roman" w:cs="Times New Roman"/>
          <w:color w:val="222222"/>
          <w:sz w:val="28"/>
          <w:szCs w:val="28"/>
          <w:shd w:val="clear" w:color="auto" w:fill="FFFFFF"/>
        </w:rPr>
        <w:t>кейбір</w:t>
      </w:r>
      <w:proofErr w:type="spellEnd"/>
      <w:r w:rsidRPr="00457730">
        <w:rPr>
          <w:rFonts w:ascii="Times New Roman" w:hAnsi="Times New Roman" w:cs="Times New Roman"/>
          <w:color w:val="222222"/>
          <w:sz w:val="28"/>
          <w:szCs w:val="28"/>
          <w:shd w:val="clear" w:color="auto" w:fill="FFFFFF"/>
        </w:rPr>
        <w:t xml:space="preserve"> </w:t>
      </w:r>
      <w:proofErr w:type="spellStart"/>
      <w:r w:rsidRPr="00457730">
        <w:rPr>
          <w:rFonts w:ascii="Times New Roman" w:hAnsi="Times New Roman" w:cs="Times New Roman"/>
          <w:color w:val="222222"/>
          <w:sz w:val="28"/>
          <w:szCs w:val="28"/>
          <w:shd w:val="clear" w:color="auto" w:fill="FFFFFF"/>
        </w:rPr>
        <w:t>аспектілері</w:t>
      </w:r>
      <w:proofErr w:type="spellEnd"/>
      <w:r w:rsidRPr="00457730">
        <w:rPr>
          <w:rFonts w:ascii="Times New Roman" w:hAnsi="Times New Roman" w:cs="Times New Roman"/>
          <w:color w:val="222222"/>
          <w:sz w:val="28"/>
          <w:szCs w:val="28"/>
          <w:shd w:val="clear" w:color="auto" w:fill="FFFFFF"/>
        </w:rPr>
        <w:t xml:space="preserve"> //</w:t>
      </w:r>
      <w:proofErr w:type="spellStart"/>
      <w:r w:rsidRPr="00457730">
        <w:rPr>
          <w:rFonts w:ascii="Times New Roman" w:hAnsi="Times New Roman" w:cs="Times New Roman"/>
          <w:color w:val="222222"/>
          <w:sz w:val="28"/>
          <w:szCs w:val="28"/>
          <w:shd w:val="clear" w:color="auto" w:fill="FFFFFF"/>
        </w:rPr>
        <w:t>International</w:t>
      </w:r>
      <w:proofErr w:type="spellEnd"/>
      <w:r w:rsidRPr="00457730">
        <w:rPr>
          <w:rFonts w:ascii="Times New Roman" w:hAnsi="Times New Roman" w:cs="Times New Roman"/>
          <w:color w:val="222222"/>
          <w:sz w:val="28"/>
          <w:szCs w:val="28"/>
          <w:shd w:val="clear" w:color="auto" w:fill="FFFFFF"/>
        </w:rPr>
        <w:t xml:space="preserve"> </w:t>
      </w:r>
      <w:proofErr w:type="spellStart"/>
      <w:r w:rsidRPr="00457730">
        <w:rPr>
          <w:rFonts w:ascii="Times New Roman" w:hAnsi="Times New Roman" w:cs="Times New Roman"/>
          <w:color w:val="222222"/>
          <w:sz w:val="28"/>
          <w:szCs w:val="28"/>
          <w:shd w:val="clear" w:color="auto" w:fill="FFFFFF"/>
        </w:rPr>
        <w:t>relations</w:t>
      </w:r>
      <w:proofErr w:type="spellEnd"/>
      <w:r w:rsidRPr="00457730">
        <w:rPr>
          <w:rFonts w:ascii="Times New Roman" w:hAnsi="Times New Roman" w:cs="Times New Roman"/>
          <w:color w:val="222222"/>
          <w:sz w:val="28"/>
          <w:szCs w:val="28"/>
          <w:shd w:val="clear" w:color="auto" w:fill="FFFFFF"/>
        </w:rPr>
        <w:t xml:space="preserve"> </w:t>
      </w:r>
      <w:proofErr w:type="spellStart"/>
      <w:r w:rsidRPr="00457730">
        <w:rPr>
          <w:rFonts w:ascii="Times New Roman" w:hAnsi="Times New Roman" w:cs="Times New Roman"/>
          <w:color w:val="222222"/>
          <w:sz w:val="28"/>
          <w:szCs w:val="28"/>
          <w:shd w:val="clear" w:color="auto" w:fill="FFFFFF"/>
        </w:rPr>
        <w:t>and</w:t>
      </w:r>
      <w:proofErr w:type="spellEnd"/>
      <w:r w:rsidRPr="00457730">
        <w:rPr>
          <w:rFonts w:ascii="Times New Roman" w:hAnsi="Times New Roman" w:cs="Times New Roman"/>
          <w:color w:val="222222"/>
          <w:sz w:val="28"/>
          <w:szCs w:val="28"/>
          <w:shd w:val="clear" w:color="auto" w:fill="FFFFFF"/>
        </w:rPr>
        <w:t xml:space="preserve"> </w:t>
      </w:r>
      <w:proofErr w:type="spellStart"/>
      <w:r w:rsidRPr="00457730">
        <w:rPr>
          <w:rFonts w:ascii="Times New Roman" w:hAnsi="Times New Roman" w:cs="Times New Roman"/>
          <w:color w:val="222222"/>
          <w:sz w:val="28"/>
          <w:szCs w:val="28"/>
          <w:shd w:val="clear" w:color="auto" w:fill="FFFFFF"/>
        </w:rPr>
        <w:t>international</w:t>
      </w:r>
      <w:proofErr w:type="spellEnd"/>
      <w:r w:rsidRPr="00457730">
        <w:rPr>
          <w:rFonts w:ascii="Times New Roman" w:hAnsi="Times New Roman" w:cs="Times New Roman"/>
          <w:color w:val="222222"/>
          <w:sz w:val="28"/>
          <w:szCs w:val="28"/>
          <w:shd w:val="clear" w:color="auto" w:fill="FFFFFF"/>
        </w:rPr>
        <w:t xml:space="preserve"> </w:t>
      </w:r>
      <w:proofErr w:type="spellStart"/>
      <w:r w:rsidRPr="00457730">
        <w:rPr>
          <w:rFonts w:ascii="Times New Roman" w:hAnsi="Times New Roman" w:cs="Times New Roman"/>
          <w:color w:val="222222"/>
          <w:sz w:val="28"/>
          <w:szCs w:val="28"/>
          <w:shd w:val="clear" w:color="auto" w:fill="FFFFFF"/>
        </w:rPr>
        <w:t>law</w:t>
      </w:r>
      <w:proofErr w:type="spellEnd"/>
      <w:r w:rsidRPr="00457730">
        <w:rPr>
          <w:rFonts w:ascii="Times New Roman" w:hAnsi="Times New Roman" w:cs="Times New Roman"/>
          <w:color w:val="222222"/>
          <w:sz w:val="28"/>
          <w:szCs w:val="28"/>
          <w:shd w:val="clear" w:color="auto" w:fill="FFFFFF"/>
        </w:rPr>
        <w:t xml:space="preserve"> </w:t>
      </w:r>
      <w:proofErr w:type="spellStart"/>
      <w:r w:rsidRPr="00457730">
        <w:rPr>
          <w:rFonts w:ascii="Times New Roman" w:hAnsi="Times New Roman" w:cs="Times New Roman"/>
          <w:color w:val="222222"/>
          <w:sz w:val="28"/>
          <w:szCs w:val="28"/>
          <w:shd w:val="clear" w:color="auto" w:fill="FFFFFF"/>
        </w:rPr>
        <w:t>Journal</w:t>
      </w:r>
      <w:proofErr w:type="spellEnd"/>
      <w:r w:rsidRPr="00457730">
        <w:rPr>
          <w:rFonts w:ascii="Times New Roman" w:hAnsi="Times New Roman" w:cs="Times New Roman"/>
          <w:color w:val="222222"/>
          <w:sz w:val="28"/>
          <w:szCs w:val="28"/>
          <w:shd w:val="clear" w:color="auto" w:fill="FFFFFF"/>
        </w:rPr>
        <w:t>. – 2024. – Т. 106. – №. 2. – С. 115-125.</w:t>
      </w:r>
    </w:p>
    <w:p w14:paraId="7BA7BAED"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9E73FA">
        <w:rPr>
          <w:rFonts w:ascii="Times New Roman" w:hAnsi="Times New Roman" w:cs="Times New Roman"/>
          <w:color w:val="222222"/>
          <w:sz w:val="28"/>
          <w:szCs w:val="28"/>
          <w:shd w:val="clear" w:color="auto" w:fill="FFFFFF"/>
        </w:rPr>
        <w:t xml:space="preserve">31 </w:t>
      </w:r>
      <w:proofErr w:type="spellStart"/>
      <w:r w:rsidRPr="009E73FA">
        <w:rPr>
          <w:rFonts w:ascii="Times New Roman" w:hAnsi="Times New Roman" w:cs="Times New Roman"/>
          <w:color w:val="222222"/>
          <w:sz w:val="28"/>
          <w:szCs w:val="28"/>
          <w:shd w:val="clear" w:color="auto" w:fill="FFFFFF"/>
        </w:rPr>
        <w:t>Raiymbekova</w:t>
      </w:r>
      <w:proofErr w:type="spellEnd"/>
      <w:r w:rsidRPr="009E73FA">
        <w:rPr>
          <w:rFonts w:ascii="Times New Roman" w:hAnsi="Times New Roman" w:cs="Times New Roman"/>
          <w:color w:val="222222"/>
          <w:sz w:val="28"/>
          <w:szCs w:val="28"/>
          <w:shd w:val="clear" w:color="auto" w:fill="FFFFFF"/>
        </w:rPr>
        <w:t xml:space="preserve"> А. А. </w:t>
      </w:r>
      <w:proofErr w:type="spellStart"/>
      <w:r w:rsidRPr="009E73FA">
        <w:rPr>
          <w:rFonts w:ascii="Times New Roman" w:hAnsi="Times New Roman" w:cs="Times New Roman"/>
          <w:color w:val="222222"/>
          <w:sz w:val="28"/>
          <w:szCs w:val="28"/>
          <w:shd w:val="clear" w:color="auto" w:fill="FFFFFF"/>
        </w:rPr>
        <w:t>Халықаралық</w:t>
      </w:r>
      <w:proofErr w:type="spellEnd"/>
      <w:r w:rsidRPr="009E73FA">
        <w:rPr>
          <w:rFonts w:ascii="Times New Roman" w:hAnsi="Times New Roman" w:cs="Times New Roman"/>
          <w:color w:val="222222"/>
          <w:sz w:val="28"/>
          <w:szCs w:val="28"/>
          <w:shd w:val="clear" w:color="auto" w:fill="FFFFFF"/>
        </w:rPr>
        <w:t xml:space="preserve"> </w:t>
      </w:r>
      <w:proofErr w:type="spellStart"/>
      <w:r w:rsidRPr="009E73FA">
        <w:rPr>
          <w:rFonts w:ascii="Times New Roman" w:hAnsi="Times New Roman" w:cs="Times New Roman"/>
          <w:color w:val="222222"/>
          <w:sz w:val="28"/>
          <w:szCs w:val="28"/>
          <w:shd w:val="clear" w:color="auto" w:fill="FFFFFF"/>
        </w:rPr>
        <w:t>қақтығыстарды</w:t>
      </w:r>
      <w:proofErr w:type="spellEnd"/>
      <w:r w:rsidRPr="009E73FA">
        <w:rPr>
          <w:rFonts w:ascii="Times New Roman" w:hAnsi="Times New Roman" w:cs="Times New Roman"/>
          <w:color w:val="222222"/>
          <w:sz w:val="28"/>
          <w:szCs w:val="28"/>
          <w:shd w:val="clear" w:color="auto" w:fill="FFFFFF"/>
        </w:rPr>
        <w:t xml:space="preserve"> </w:t>
      </w:r>
      <w:proofErr w:type="spellStart"/>
      <w:r w:rsidRPr="009E73FA">
        <w:rPr>
          <w:rFonts w:ascii="Times New Roman" w:hAnsi="Times New Roman" w:cs="Times New Roman"/>
          <w:color w:val="222222"/>
          <w:sz w:val="28"/>
          <w:szCs w:val="28"/>
          <w:shd w:val="clear" w:color="auto" w:fill="FFFFFF"/>
        </w:rPr>
        <w:t>реттеу</w:t>
      </w:r>
      <w:proofErr w:type="spellEnd"/>
      <w:r w:rsidRPr="009E73FA">
        <w:rPr>
          <w:rFonts w:ascii="Times New Roman" w:hAnsi="Times New Roman" w:cs="Times New Roman"/>
          <w:color w:val="222222"/>
          <w:sz w:val="28"/>
          <w:szCs w:val="28"/>
          <w:shd w:val="clear" w:color="auto" w:fill="FFFFFF"/>
        </w:rPr>
        <w:t xml:space="preserve"> </w:t>
      </w:r>
      <w:proofErr w:type="spellStart"/>
      <w:r w:rsidRPr="009E73FA">
        <w:rPr>
          <w:rFonts w:ascii="Times New Roman" w:hAnsi="Times New Roman" w:cs="Times New Roman"/>
          <w:color w:val="222222"/>
          <w:sz w:val="28"/>
          <w:szCs w:val="28"/>
          <w:shd w:val="clear" w:color="auto" w:fill="FFFFFF"/>
        </w:rPr>
        <w:t>үрдісіндегі</w:t>
      </w:r>
      <w:proofErr w:type="spellEnd"/>
      <w:r w:rsidRPr="009E73FA">
        <w:rPr>
          <w:rFonts w:ascii="Times New Roman" w:hAnsi="Times New Roman" w:cs="Times New Roman"/>
          <w:color w:val="222222"/>
          <w:sz w:val="28"/>
          <w:szCs w:val="28"/>
          <w:shd w:val="clear" w:color="auto" w:fill="FFFFFF"/>
        </w:rPr>
        <w:t xml:space="preserve"> </w:t>
      </w:r>
      <w:proofErr w:type="spellStart"/>
      <w:r w:rsidRPr="009E73FA">
        <w:rPr>
          <w:rFonts w:ascii="Times New Roman" w:hAnsi="Times New Roman" w:cs="Times New Roman"/>
          <w:color w:val="222222"/>
          <w:sz w:val="28"/>
          <w:szCs w:val="28"/>
          <w:shd w:val="clear" w:color="auto" w:fill="FFFFFF"/>
        </w:rPr>
        <w:t>медиаторлық</w:t>
      </w:r>
      <w:proofErr w:type="spellEnd"/>
      <w:r w:rsidRPr="00457730">
        <w:rPr>
          <w:rFonts w:ascii="Times New Roman" w:hAnsi="Times New Roman" w:cs="Times New Roman"/>
          <w:color w:val="222222"/>
          <w:sz w:val="28"/>
          <w:szCs w:val="28"/>
          <w:shd w:val="clear" w:color="auto" w:fill="FFFFFF"/>
          <w:lang w:val="kk-KZ"/>
        </w:rPr>
        <w:t xml:space="preserve"> институты //Bulletin of the LN Gumilyov Eurasian National University. </w:t>
      </w:r>
      <w:r w:rsidRPr="00457730">
        <w:rPr>
          <w:rFonts w:ascii="Times New Roman" w:hAnsi="Times New Roman" w:cs="Times New Roman"/>
          <w:color w:val="222222"/>
          <w:sz w:val="28"/>
          <w:szCs w:val="28"/>
          <w:shd w:val="clear" w:color="auto" w:fill="FFFFFF"/>
          <w:lang w:val="en-US"/>
        </w:rPr>
        <w:t xml:space="preserve">Political Science. Regional Studies. Oriental Studies. </w:t>
      </w:r>
      <w:proofErr w:type="spellStart"/>
      <w:r w:rsidRPr="00457730">
        <w:rPr>
          <w:rFonts w:ascii="Times New Roman" w:hAnsi="Times New Roman" w:cs="Times New Roman"/>
          <w:color w:val="222222"/>
          <w:sz w:val="28"/>
          <w:szCs w:val="28"/>
          <w:shd w:val="clear" w:color="auto" w:fill="FFFFFF"/>
          <w:lang w:val="en-US"/>
        </w:rPr>
        <w:t>Turkology</w:t>
      </w:r>
      <w:proofErr w:type="spellEnd"/>
      <w:r w:rsidRPr="00457730">
        <w:rPr>
          <w:rFonts w:ascii="Times New Roman" w:hAnsi="Times New Roman" w:cs="Times New Roman"/>
          <w:color w:val="222222"/>
          <w:sz w:val="28"/>
          <w:szCs w:val="28"/>
          <w:shd w:val="clear" w:color="auto" w:fill="FFFFFF"/>
          <w:lang w:val="en-US"/>
        </w:rPr>
        <w:t xml:space="preserve"> Series. – 2019. – </w:t>
      </w:r>
      <w:r w:rsidRPr="00457730">
        <w:rPr>
          <w:rFonts w:ascii="Times New Roman" w:hAnsi="Times New Roman" w:cs="Times New Roman"/>
          <w:color w:val="222222"/>
          <w:sz w:val="28"/>
          <w:szCs w:val="28"/>
          <w:shd w:val="clear" w:color="auto" w:fill="FFFFFF"/>
        </w:rPr>
        <w:t>Т</w:t>
      </w:r>
      <w:r w:rsidRPr="00457730">
        <w:rPr>
          <w:rFonts w:ascii="Times New Roman" w:hAnsi="Times New Roman" w:cs="Times New Roman"/>
          <w:color w:val="222222"/>
          <w:sz w:val="28"/>
          <w:szCs w:val="28"/>
          <w:shd w:val="clear" w:color="auto" w:fill="FFFFFF"/>
          <w:lang w:val="en-US"/>
        </w:rPr>
        <w:t xml:space="preserve">. 128. – №. 3.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74-81.</w:t>
      </w:r>
    </w:p>
    <w:p w14:paraId="6CBB1746"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kk-KZ"/>
        </w:rPr>
      </w:pPr>
      <w:r w:rsidRPr="00457730">
        <w:rPr>
          <w:rFonts w:ascii="Times New Roman" w:hAnsi="Times New Roman" w:cs="Times New Roman"/>
          <w:color w:val="222222"/>
          <w:sz w:val="28"/>
          <w:szCs w:val="28"/>
          <w:shd w:val="clear" w:color="auto" w:fill="FFFFFF"/>
          <w:lang w:val="kk-KZ"/>
        </w:rPr>
        <w:t xml:space="preserve">32 Шакиров С., Амангельдиев А. ҚАЗАҚСТАНДАҒЫ КОНФЛИКТОЛОГИЯ ИНСТИТУТТАРЫН КОНЦЕПТУАЛИЗАЦИЯЛАУ МӘСЕЛЕСІ //ҚОҒАМ ЖӘНЕ ДӘУІР. – 2023. – Т. 77. – №. </w:t>
      </w:r>
      <w:r w:rsidRPr="00457730">
        <w:rPr>
          <w:rFonts w:ascii="Times New Roman" w:hAnsi="Times New Roman" w:cs="Times New Roman"/>
          <w:color w:val="222222"/>
          <w:sz w:val="28"/>
          <w:szCs w:val="28"/>
          <w:shd w:val="clear" w:color="auto" w:fill="FFFFFF"/>
          <w:lang w:val="en-US"/>
        </w:rPr>
        <w:t>1</w:t>
      </w:r>
    </w:p>
    <w:p w14:paraId="123648FD"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sz w:val="28"/>
          <w:szCs w:val="28"/>
          <w:lang w:val="kk-KZ"/>
        </w:rPr>
        <w:t xml:space="preserve">33 </w:t>
      </w:r>
      <w:proofErr w:type="spellStart"/>
      <w:r w:rsidRPr="00457730">
        <w:rPr>
          <w:rFonts w:ascii="Times New Roman" w:hAnsi="Times New Roman" w:cs="Times New Roman"/>
          <w:color w:val="222222"/>
          <w:sz w:val="28"/>
          <w:szCs w:val="28"/>
          <w:shd w:val="clear" w:color="auto" w:fill="FFFFFF"/>
          <w:lang w:val="en-US"/>
        </w:rPr>
        <w:t>Ramazanova</w:t>
      </w:r>
      <w:proofErr w:type="spellEnd"/>
      <w:r w:rsidRPr="00457730">
        <w:rPr>
          <w:rFonts w:ascii="Times New Roman" w:hAnsi="Times New Roman" w:cs="Times New Roman"/>
          <w:color w:val="222222"/>
          <w:sz w:val="28"/>
          <w:szCs w:val="28"/>
          <w:shd w:val="clear" w:color="auto" w:fill="FFFFFF"/>
          <w:lang w:val="en-US"/>
        </w:rPr>
        <w:t xml:space="preserve"> A. S. </w:t>
      </w:r>
      <w:r w:rsidRPr="00457730">
        <w:rPr>
          <w:rFonts w:ascii="Times New Roman" w:hAnsi="Times New Roman" w:cs="Times New Roman"/>
          <w:color w:val="222222"/>
          <w:sz w:val="28"/>
          <w:szCs w:val="28"/>
          <w:shd w:val="clear" w:color="auto" w:fill="FFFFFF"/>
        </w:rPr>
        <w:t>ПРОБЛЕМЫ</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СФЕР</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ПРИМЕНЕНИЯ</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МЕДИАЦИИ</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В</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РЕСПУБЛИКЕ</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КАЗАХСТАН</w:t>
      </w:r>
      <w:r w:rsidRPr="00457730">
        <w:rPr>
          <w:rFonts w:ascii="Times New Roman" w:hAnsi="Times New Roman" w:cs="Times New Roman"/>
          <w:color w:val="222222"/>
          <w:sz w:val="28"/>
          <w:szCs w:val="28"/>
          <w:shd w:val="clear" w:color="auto" w:fill="FFFFFF"/>
          <w:lang w:val="en-US"/>
        </w:rPr>
        <w:t xml:space="preserve"> //Scientific and legal journal «Bulletin of the Institute of Legislation and Legal Information of the Republic of Kazakhstan». – 2019. – </w:t>
      </w:r>
      <w:r w:rsidRPr="00457730">
        <w:rPr>
          <w:rFonts w:ascii="Times New Roman" w:hAnsi="Times New Roman" w:cs="Times New Roman"/>
          <w:color w:val="222222"/>
          <w:sz w:val="28"/>
          <w:szCs w:val="28"/>
          <w:shd w:val="clear" w:color="auto" w:fill="FFFFFF"/>
        </w:rPr>
        <w:t>Т</w:t>
      </w:r>
      <w:r w:rsidRPr="00457730">
        <w:rPr>
          <w:rFonts w:ascii="Times New Roman" w:hAnsi="Times New Roman" w:cs="Times New Roman"/>
          <w:color w:val="222222"/>
          <w:sz w:val="28"/>
          <w:szCs w:val="28"/>
          <w:shd w:val="clear" w:color="auto" w:fill="FFFFFF"/>
          <w:lang w:val="en-US"/>
        </w:rPr>
        <w:t>. 2. – №. 56.</w:t>
      </w:r>
    </w:p>
    <w:p w14:paraId="479AC59C"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en-US"/>
        </w:rPr>
        <w:t xml:space="preserve">34 </w:t>
      </w:r>
      <w:proofErr w:type="spellStart"/>
      <w:r w:rsidRPr="00457730">
        <w:rPr>
          <w:rFonts w:ascii="Times New Roman" w:hAnsi="Times New Roman" w:cs="Times New Roman"/>
          <w:color w:val="222222"/>
          <w:sz w:val="28"/>
          <w:szCs w:val="28"/>
          <w:shd w:val="clear" w:color="auto" w:fill="FFFFFF"/>
          <w:lang w:val="en-US"/>
        </w:rPr>
        <w:t>Mussatayeva</w:t>
      </w:r>
      <w:proofErr w:type="spellEnd"/>
      <w:r w:rsidRPr="00457730">
        <w:rPr>
          <w:rFonts w:ascii="Times New Roman" w:hAnsi="Times New Roman" w:cs="Times New Roman"/>
          <w:color w:val="222222"/>
          <w:sz w:val="28"/>
          <w:szCs w:val="28"/>
          <w:shd w:val="clear" w:color="auto" w:fill="FFFFFF"/>
          <w:lang w:val="en-US"/>
        </w:rPr>
        <w:t xml:space="preserve"> F. M. </w:t>
      </w:r>
      <w:proofErr w:type="spellStart"/>
      <w:r w:rsidRPr="00457730">
        <w:rPr>
          <w:rFonts w:ascii="Times New Roman" w:hAnsi="Times New Roman" w:cs="Times New Roman"/>
          <w:color w:val="222222"/>
          <w:sz w:val="28"/>
          <w:szCs w:val="28"/>
          <w:shd w:val="clear" w:color="auto" w:fill="FFFFFF"/>
        </w:rPr>
        <w:t>Бітімгершілік</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дискурстары</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ғылыми</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ортада</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қалыптасу</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процесі</w:t>
      </w:r>
      <w:proofErr w:type="spellEnd"/>
      <w:r w:rsidRPr="00457730">
        <w:rPr>
          <w:rFonts w:ascii="Times New Roman" w:hAnsi="Times New Roman" w:cs="Times New Roman"/>
          <w:color w:val="222222"/>
          <w:sz w:val="28"/>
          <w:szCs w:val="28"/>
          <w:shd w:val="clear" w:color="auto" w:fill="FFFFFF"/>
          <w:lang w:val="en-US"/>
        </w:rPr>
        <w:t xml:space="preserve"> //Bulletin of LN </w:t>
      </w:r>
      <w:proofErr w:type="spellStart"/>
      <w:r w:rsidRPr="00457730">
        <w:rPr>
          <w:rFonts w:ascii="Times New Roman" w:hAnsi="Times New Roman" w:cs="Times New Roman"/>
          <w:color w:val="222222"/>
          <w:sz w:val="28"/>
          <w:szCs w:val="28"/>
          <w:shd w:val="clear" w:color="auto" w:fill="FFFFFF"/>
          <w:lang w:val="en-US"/>
        </w:rPr>
        <w:t>Gumilyov</w:t>
      </w:r>
      <w:proofErr w:type="spellEnd"/>
      <w:r w:rsidRPr="00457730">
        <w:rPr>
          <w:rFonts w:ascii="Times New Roman" w:hAnsi="Times New Roman" w:cs="Times New Roman"/>
          <w:color w:val="222222"/>
          <w:sz w:val="28"/>
          <w:szCs w:val="28"/>
          <w:shd w:val="clear" w:color="auto" w:fill="FFFFFF"/>
          <w:lang w:val="en-US"/>
        </w:rPr>
        <w:t xml:space="preserve"> Eurasian National University. Historical Sciences. Philosophy. Religious Studies. – 2023. – </w:t>
      </w:r>
      <w:r w:rsidRPr="00457730">
        <w:rPr>
          <w:rFonts w:ascii="Times New Roman" w:hAnsi="Times New Roman" w:cs="Times New Roman"/>
          <w:color w:val="222222"/>
          <w:sz w:val="28"/>
          <w:szCs w:val="28"/>
          <w:shd w:val="clear" w:color="auto" w:fill="FFFFFF"/>
        </w:rPr>
        <w:t>Т</w:t>
      </w:r>
      <w:r w:rsidRPr="00457730">
        <w:rPr>
          <w:rFonts w:ascii="Times New Roman" w:hAnsi="Times New Roman" w:cs="Times New Roman"/>
          <w:color w:val="222222"/>
          <w:sz w:val="28"/>
          <w:szCs w:val="28"/>
          <w:shd w:val="clear" w:color="auto" w:fill="FFFFFF"/>
          <w:lang w:val="en-US"/>
        </w:rPr>
        <w:t xml:space="preserve">. 144. – №. 3.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257-268</w:t>
      </w:r>
    </w:p>
    <w:p w14:paraId="179BD840"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en-US"/>
        </w:rPr>
        <w:t xml:space="preserve">35 </w:t>
      </w:r>
      <w:proofErr w:type="spellStart"/>
      <w:r w:rsidRPr="00457730">
        <w:rPr>
          <w:rFonts w:ascii="Times New Roman" w:hAnsi="Times New Roman" w:cs="Times New Roman"/>
          <w:color w:val="222222"/>
          <w:sz w:val="28"/>
          <w:szCs w:val="28"/>
          <w:shd w:val="clear" w:color="auto" w:fill="FFFFFF"/>
          <w:lang w:val="en-US"/>
        </w:rPr>
        <w:t>Klimkin</w:t>
      </w:r>
      <w:proofErr w:type="spellEnd"/>
      <w:r w:rsidRPr="00457730">
        <w:rPr>
          <w:rFonts w:ascii="Times New Roman" w:hAnsi="Times New Roman" w:cs="Times New Roman"/>
          <w:color w:val="222222"/>
          <w:sz w:val="28"/>
          <w:szCs w:val="28"/>
          <w:shd w:val="clear" w:color="auto" w:fill="FFFFFF"/>
          <w:lang w:val="en-US"/>
        </w:rPr>
        <w:t xml:space="preserve"> S. I., </w:t>
      </w:r>
      <w:proofErr w:type="spellStart"/>
      <w:r w:rsidRPr="00457730">
        <w:rPr>
          <w:rFonts w:ascii="Times New Roman" w:hAnsi="Times New Roman" w:cs="Times New Roman"/>
          <w:color w:val="222222"/>
          <w:sz w:val="28"/>
          <w:szCs w:val="28"/>
          <w:shd w:val="clear" w:color="auto" w:fill="FFFFFF"/>
          <w:lang w:val="en-US"/>
        </w:rPr>
        <w:t>Kazbayeva</w:t>
      </w:r>
      <w:proofErr w:type="spellEnd"/>
      <w:r w:rsidRPr="00457730">
        <w:rPr>
          <w:rFonts w:ascii="Times New Roman" w:hAnsi="Times New Roman" w:cs="Times New Roman"/>
          <w:color w:val="222222"/>
          <w:sz w:val="28"/>
          <w:szCs w:val="28"/>
          <w:shd w:val="clear" w:color="auto" w:fill="FFFFFF"/>
          <w:lang w:val="en-US"/>
        </w:rPr>
        <w:t xml:space="preserve"> A. G. </w:t>
      </w:r>
      <w:r w:rsidRPr="00457730">
        <w:rPr>
          <w:rFonts w:ascii="Times New Roman" w:hAnsi="Times New Roman" w:cs="Times New Roman"/>
          <w:color w:val="222222"/>
          <w:sz w:val="28"/>
          <w:szCs w:val="28"/>
          <w:shd w:val="clear" w:color="auto" w:fill="FFFFFF"/>
        </w:rPr>
        <w:t>ПРАВОВОЕ</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РЕГУЛИРОВАНИЕ</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МЕДИАЦИИ</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В</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РЕСПУБЛИКЕ</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КАЗАХСТАН</w:t>
      </w:r>
      <w:r w:rsidRPr="00457730">
        <w:rPr>
          <w:rFonts w:ascii="Times New Roman" w:hAnsi="Times New Roman" w:cs="Times New Roman"/>
          <w:color w:val="222222"/>
          <w:sz w:val="28"/>
          <w:szCs w:val="28"/>
          <w:shd w:val="clear" w:color="auto" w:fill="FFFFFF"/>
          <w:lang w:val="en-US"/>
        </w:rPr>
        <w:t xml:space="preserve"> //Scientific and legal journal «Bulletin of the Institute of Legislation and Legal Information of the Republic of Kazakhstan». – 2023. – </w:t>
      </w:r>
      <w:r w:rsidRPr="00457730">
        <w:rPr>
          <w:rFonts w:ascii="Times New Roman" w:hAnsi="Times New Roman" w:cs="Times New Roman"/>
          <w:color w:val="222222"/>
          <w:sz w:val="28"/>
          <w:szCs w:val="28"/>
          <w:shd w:val="clear" w:color="auto" w:fill="FFFFFF"/>
        </w:rPr>
        <w:t>Т</w:t>
      </w:r>
      <w:r w:rsidRPr="00457730">
        <w:rPr>
          <w:rFonts w:ascii="Times New Roman" w:hAnsi="Times New Roman" w:cs="Times New Roman"/>
          <w:color w:val="222222"/>
          <w:sz w:val="28"/>
          <w:szCs w:val="28"/>
          <w:shd w:val="clear" w:color="auto" w:fill="FFFFFF"/>
          <w:lang w:val="en-US"/>
        </w:rPr>
        <w:t>. 2. – №. 73</w:t>
      </w:r>
    </w:p>
    <w:p w14:paraId="50C3DC47"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en-US"/>
        </w:rPr>
        <w:t xml:space="preserve">36 </w:t>
      </w:r>
      <w:proofErr w:type="spellStart"/>
      <w:r w:rsidRPr="00457730">
        <w:rPr>
          <w:rFonts w:ascii="Times New Roman" w:hAnsi="Times New Roman" w:cs="Times New Roman"/>
          <w:color w:val="222222"/>
          <w:sz w:val="28"/>
          <w:szCs w:val="28"/>
          <w:shd w:val="clear" w:color="auto" w:fill="FFFFFF"/>
          <w:lang w:val="en-US"/>
        </w:rPr>
        <w:t>Abdraimov</w:t>
      </w:r>
      <w:proofErr w:type="spellEnd"/>
      <w:r w:rsidRPr="00457730">
        <w:rPr>
          <w:rFonts w:ascii="Times New Roman" w:hAnsi="Times New Roman" w:cs="Times New Roman"/>
          <w:color w:val="222222"/>
          <w:sz w:val="28"/>
          <w:szCs w:val="28"/>
          <w:shd w:val="clear" w:color="auto" w:fill="FFFFFF"/>
          <w:lang w:val="en-US"/>
        </w:rPr>
        <w:t xml:space="preserve"> E. A., Sadykov T. S., </w:t>
      </w:r>
      <w:proofErr w:type="spellStart"/>
      <w:r w:rsidRPr="00457730">
        <w:rPr>
          <w:rFonts w:ascii="Times New Roman" w:hAnsi="Times New Roman" w:cs="Times New Roman"/>
          <w:color w:val="222222"/>
          <w:sz w:val="28"/>
          <w:szCs w:val="28"/>
          <w:shd w:val="clear" w:color="auto" w:fill="FFFFFF"/>
          <w:lang w:val="en-US"/>
        </w:rPr>
        <w:t>Kabyltayeva</w:t>
      </w:r>
      <w:proofErr w:type="spellEnd"/>
      <w:r w:rsidRPr="00457730">
        <w:rPr>
          <w:rFonts w:ascii="Times New Roman" w:hAnsi="Times New Roman" w:cs="Times New Roman"/>
          <w:color w:val="222222"/>
          <w:sz w:val="28"/>
          <w:szCs w:val="28"/>
          <w:shd w:val="clear" w:color="auto" w:fill="FFFFFF"/>
          <w:lang w:val="en-US"/>
        </w:rPr>
        <w:t xml:space="preserve"> S. K. </w:t>
      </w:r>
      <w:proofErr w:type="spellStart"/>
      <w:r w:rsidRPr="00457730">
        <w:rPr>
          <w:rFonts w:ascii="Times New Roman" w:hAnsi="Times New Roman" w:cs="Times New Roman"/>
          <w:color w:val="222222"/>
          <w:sz w:val="28"/>
          <w:szCs w:val="28"/>
          <w:shd w:val="clear" w:color="auto" w:fill="FFFFFF"/>
        </w:rPr>
        <w:t>Қазақстан</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халқы</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Ассамблеясы</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тарихы</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және</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қазіргі</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кезеңдегі</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қызметі</w:t>
      </w:r>
      <w:proofErr w:type="spellEnd"/>
      <w:r w:rsidRPr="00457730">
        <w:rPr>
          <w:rFonts w:ascii="Times New Roman" w:hAnsi="Times New Roman" w:cs="Times New Roman"/>
          <w:color w:val="222222"/>
          <w:sz w:val="28"/>
          <w:szCs w:val="28"/>
          <w:shd w:val="clear" w:color="auto" w:fill="FFFFFF"/>
          <w:lang w:val="en-US"/>
        </w:rPr>
        <w:t xml:space="preserve"> //Bulletin of the Karaganda university History. Philosophy series. – 2023. – </w:t>
      </w:r>
      <w:r w:rsidRPr="00457730">
        <w:rPr>
          <w:rFonts w:ascii="Times New Roman" w:hAnsi="Times New Roman" w:cs="Times New Roman"/>
          <w:color w:val="222222"/>
          <w:sz w:val="28"/>
          <w:szCs w:val="28"/>
          <w:shd w:val="clear" w:color="auto" w:fill="FFFFFF"/>
        </w:rPr>
        <w:t>Т</w:t>
      </w:r>
      <w:r w:rsidRPr="00457730">
        <w:rPr>
          <w:rFonts w:ascii="Times New Roman" w:hAnsi="Times New Roman" w:cs="Times New Roman"/>
          <w:color w:val="222222"/>
          <w:sz w:val="28"/>
          <w:szCs w:val="28"/>
          <w:shd w:val="clear" w:color="auto" w:fill="FFFFFF"/>
          <w:lang w:val="en-US"/>
        </w:rPr>
        <w:t xml:space="preserve">. 109. – №. 1.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7-13</w:t>
      </w:r>
    </w:p>
    <w:p w14:paraId="04E65F25"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en-US"/>
        </w:rPr>
        <w:t xml:space="preserve">37 </w:t>
      </w:r>
      <w:proofErr w:type="spellStart"/>
      <w:r w:rsidRPr="00457730">
        <w:rPr>
          <w:rFonts w:ascii="Times New Roman" w:hAnsi="Times New Roman" w:cs="Times New Roman"/>
          <w:color w:val="222222"/>
          <w:sz w:val="28"/>
          <w:szCs w:val="28"/>
          <w:shd w:val="clear" w:color="auto" w:fill="FFFFFF"/>
          <w:lang w:val="en-US"/>
        </w:rPr>
        <w:t>Abdraimov</w:t>
      </w:r>
      <w:proofErr w:type="spellEnd"/>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Е</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А</w:t>
      </w:r>
      <w:r w:rsidRPr="00457730">
        <w:rPr>
          <w:rFonts w:ascii="Times New Roman" w:hAnsi="Times New Roman" w:cs="Times New Roman"/>
          <w:color w:val="222222"/>
          <w:sz w:val="28"/>
          <w:szCs w:val="28"/>
          <w:shd w:val="clear" w:color="auto" w:fill="FFFFFF"/>
          <w:lang w:val="en-US"/>
        </w:rPr>
        <w:t xml:space="preserve">., Sadykov T. S. </w:t>
      </w:r>
      <w:proofErr w:type="spellStart"/>
      <w:r w:rsidRPr="00457730">
        <w:rPr>
          <w:rFonts w:ascii="Times New Roman" w:hAnsi="Times New Roman" w:cs="Times New Roman"/>
          <w:color w:val="222222"/>
          <w:sz w:val="28"/>
          <w:szCs w:val="28"/>
          <w:shd w:val="clear" w:color="auto" w:fill="FFFFFF"/>
        </w:rPr>
        <w:t>Этникааралық</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қатынастар</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және</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Қазақстанның</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этникалық</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саясатының</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үлгісі</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мәселелері</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және</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келешегі</w:t>
      </w:r>
      <w:proofErr w:type="spellEnd"/>
      <w:r w:rsidRPr="00457730">
        <w:rPr>
          <w:rFonts w:ascii="Times New Roman" w:hAnsi="Times New Roman" w:cs="Times New Roman"/>
          <w:color w:val="222222"/>
          <w:sz w:val="28"/>
          <w:szCs w:val="28"/>
          <w:shd w:val="clear" w:color="auto" w:fill="FFFFFF"/>
          <w:lang w:val="en-US"/>
        </w:rPr>
        <w:t xml:space="preserve"> //Bulletin of the Karaganda university History. Philosophy series. – 2023. – </w:t>
      </w:r>
      <w:r w:rsidRPr="00457730">
        <w:rPr>
          <w:rFonts w:ascii="Times New Roman" w:hAnsi="Times New Roman" w:cs="Times New Roman"/>
          <w:color w:val="222222"/>
          <w:sz w:val="28"/>
          <w:szCs w:val="28"/>
          <w:shd w:val="clear" w:color="auto" w:fill="FFFFFF"/>
        </w:rPr>
        <w:t>Т</w:t>
      </w:r>
      <w:r w:rsidRPr="00457730">
        <w:rPr>
          <w:rFonts w:ascii="Times New Roman" w:hAnsi="Times New Roman" w:cs="Times New Roman"/>
          <w:color w:val="222222"/>
          <w:sz w:val="28"/>
          <w:szCs w:val="28"/>
          <w:shd w:val="clear" w:color="auto" w:fill="FFFFFF"/>
          <w:lang w:val="en-US"/>
        </w:rPr>
        <w:t xml:space="preserve">. 111. – №. 3.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7-13.</w:t>
      </w:r>
    </w:p>
    <w:p w14:paraId="14DCCFA2" w14:textId="77777777" w:rsidR="007E6410" w:rsidRPr="00457730" w:rsidRDefault="007E6410" w:rsidP="002E2D48">
      <w:pPr>
        <w:pStyle w:val="af2"/>
        <w:jc w:val="both"/>
        <w:rPr>
          <w:rFonts w:ascii="Times New Roman" w:hAnsi="Times New Roman" w:cs="Times New Roman"/>
          <w:color w:val="222222"/>
          <w:sz w:val="28"/>
          <w:szCs w:val="28"/>
          <w:shd w:val="clear" w:color="auto" w:fill="FFFFFF"/>
        </w:rPr>
      </w:pPr>
      <w:r w:rsidRPr="00457730">
        <w:rPr>
          <w:rFonts w:ascii="Times New Roman" w:hAnsi="Times New Roman" w:cs="Times New Roman"/>
          <w:color w:val="222222"/>
          <w:sz w:val="28"/>
          <w:szCs w:val="28"/>
          <w:shd w:val="clear" w:color="auto" w:fill="FFFFFF"/>
          <w:lang w:val="kk-KZ"/>
        </w:rPr>
        <w:t xml:space="preserve">38 </w:t>
      </w:r>
      <w:proofErr w:type="spellStart"/>
      <w:r w:rsidRPr="00457730">
        <w:rPr>
          <w:rFonts w:ascii="Times New Roman" w:hAnsi="Times New Roman" w:cs="Times New Roman"/>
          <w:color w:val="222222"/>
          <w:sz w:val="28"/>
          <w:szCs w:val="28"/>
          <w:shd w:val="clear" w:color="auto" w:fill="FFFFFF"/>
        </w:rPr>
        <w:t>Айнұр</w:t>
      </w:r>
      <w:proofErr w:type="spellEnd"/>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и</w:t>
      </w:r>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rPr>
        <w:t>др</w:t>
      </w:r>
      <w:proofErr w:type="spellEnd"/>
      <w:r w:rsidRPr="00457730">
        <w:rPr>
          <w:rFonts w:ascii="Times New Roman" w:hAnsi="Times New Roman" w:cs="Times New Roman"/>
          <w:color w:val="222222"/>
          <w:sz w:val="28"/>
          <w:szCs w:val="28"/>
          <w:shd w:val="clear" w:color="auto" w:fill="FFFFFF"/>
          <w:lang w:val="en-US"/>
        </w:rPr>
        <w:t>. PROBLEMS OF APPLICATIONS OF MEDIATIONIN REPUBLIC KAZAKHSTAN //</w:t>
      </w:r>
      <w:r w:rsidRPr="00457730">
        <w:rPr>
          <w:rFonts w:ascii="Times New Roman" w:hAnsi="Times New Roman" w:cs="Times New Roman"/>
          <w:color w:val="222222"/>
          <w:sz w:val="28"/>
          <w:szCs w:val="28"/>
          <w:shd w:val="clear" w:color="auto" w:fill="FFFFFF"/>
        </w:rPr>
        <w:t>Вестник</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Института</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законодательства</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и</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правовой</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информации</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Республики</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Казахстан</w:t>
      </w:r>
      <w:r w:rsidRPr="00457730">
        <w:rPr>
          <w:rFonts w:ascii="Times New Roman" w:hAnsi="Times New Roman" w:cs="Times New Roman"/>
          <w:color w:val="222222"/>
          <w:sz w:val="28"/>
          <w:szCs w:val="28"/>
          <w:shd w:val="clear" w:color="auto" w:fill="FFFFFF"/>
          <w:lang w:val="en-US"/>
        </w:rPr>
        <w:t xml:space="preserve">. – 2019. – №. </w:t>
      </w:r>
      <w:r w:rsidRPr="00457730">
        <w:rPr>
          <w:rFonts w:ascii="Times New Roman" w:hAnsi="Times New Roman" w:cs="Times New Roman"/>
          <w:color w:val="222222"/>
          <w:sz w:val="28"/>
          <w:szCs w:val="28"/>
          <w:shd w:val="clear" w:color="auto" w:fill="FFFFFF"/>
        </w:rPr>
        <w:t>2. – С. 148-153.</w:t>
      </w:r>
    </w:p>
    <w:p w14:paraId="76162E60"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color w:val="222222"/>
          <w:sz w:val="28"/>
          <w:szCs w:val="28"/>
          <w:shd w:val="clear" w:color="auto" w:fill="FFFFFF"/>
          <w:lang w:val="kk-KZ"/>
        </w:rPr>
        <w:t>39</w:t>
      </w:r>
      <w:r w:rsidRPr="00457730">
        <w:rPr>
          <w:rFonts w:ascii="Times New Roman" w:hAnsi="Times New Roman" w:cs="Times New Roman"/>
          <w:sz w:val="28"/>
          <w:szCs w:val="28"/>
          <w:lang w:val="kk-KZ"/>
        </w:rPr>
        <w:t xml:space="preserve"> Крылов А.А. «Квартет» посредников ближневосточного урегулирования. Десять лет спустя // Ежегодник ИМИ. – М.: МГИМО-Университет, 2012. ‒ С. 233-244.</w:t>
      </w:r>
    </w:p>
    <w:p w14:paraId="4BFDFF60"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color w:val="222222"/>
          <w:sz w:val="28"/>
          <w:szCs w:val="28"/>
          <w:shd w:val="clear" w:color="auto" w:fill="FFFFFF"/>
          <w:lang w:val="kk-KZ"/>
        </w:rPr>
        <w:t xml:space="preserve">40 </w:t>
      </w:r>
      <w:r w:rsidRPr="00457730">
        <w:rPr>
          <w:rFonts w:ascii="Times New Roman" w:hAnsi="Times New Roman" w:cs="Times New Roman"/>
          <w:sz w:val="28"/>
          <w:szCs w:val="28"/>
          <w:lang w:val="kk-KZ"/>
        </w:rPr>
        <w:t>Ищук В.Г. Исторический анализ формирования института омбудсмена: отечественный и зарубежный опыт // Философия права. – 2016. – №3(76). – С. 83-87.</w:t>
      </w:r>
    </w:p>
    <w:p w14:paraId="6A3AF24B" w14:textId="77777777" w:rsidR="007E6410" w:rsidRPr="00457730" w:rsidRDefault="007E6410" w:rsidP="002E2D48">
      <w:pPr>
        <w:pStyle w:val="af2"/>
        <w:jc w:val="both"/>
        <w:rPr>
          <w:rFonts w:ascii="Times New Roman" w:hAnsi="Times New Roman" w:cs="Times New Roman"/>
          <w:sz w:val="28"/>
          <w:szCs w:val="28"/>
          <w:shd w:val="clear" w:color="auto" w:fill="FFFFFF"/>
          <w:lang w:val="kk-KZ"/>
        </w:rPr>
      </w:pPr>
      <w:r w:rsidRPr="00457730">
        <w:rPr>
          <w:rFonts w:ascii="Times New Roman" w:hAnsi="Times New Roman" w:cs="Times New Roman"/>
          <w:color w:val="222222"/>
          <w:sz w:val="28"/>
          <w:szCs w:val="28"/>
          <w:shd w:val="clear" w:color="auto" w:fill="FFFFFF"/>
          <w:lang w:val="kk-KZ"/>
        </w:rPr>
        <w:t xml:space="preserve">41 </w:t>
      </w:r>
      <w:r w:rsidRPr="00457730">
        <w:rPr>
          <w:rFonts w:ascii="Times New Roman" w:hAnsi="Times New Roman" w:cs="Times New Roman"/>
          <w:sz w:val="28"/>
          <w:szCs w:val="28"/>
          <w:lang w:val="kk-KZ"/>
        </w:rPr>
        <w:t>Бакирова А.М. Роль института биев как органа по урегулированию и разрешению конфликтов правового характера // Ученые записки Крымского федерального университета им. В.И. Вернадского. – 2019. – №4. – С. 409-426.</w:t>
      </w:r>
    </w:p>
    <w:p w14:paraId="726E2114"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color w:val="222222"/>
          <w:sz w:val="28"/>
          <w:szCs w:val="28"/>
          <w:shd w:val="clear" w:color="auto" w:fill="FFFFFF"/>
          <w:lang w:val="kk-KZ"/>
        </w:rPr>
        <w:t xml:space="preserve">42 </w:t>
      </w:r>
      <w:r w:rsidRPr="00457730">
        <w:rPr>
          <w:rFonts w:ascii="Times New Roman" w:hAnsi="Times New Roman" w:cs="Times New Roman"/>
          <w:sz w:val="28"/>
          <w:szCs w:val="28"/>
          <w:lang w:val="kk-KZ"/>
        </w:rPr>
        <w:t>Дмитриев А.В. Конфликтология. – М., 2000. – 320 с.</w:t>
      </w:r>
    </w:p>
    <w:p w14:paraId="05F7E372" w14:textId="77777777" w:rsidR="007E6410" w:rsidRPr="00457730" w:rsidRDefault="007E6410" w:rsidP="002E2D48">
      <w:pPr>
        <w:pStyle w:val="af2"/>
        <w:jc w:val="both"/>
        <w:rPr>
          <w:rFonts w:ascii="Times New Roman" w:hAnsi="Times New Roman" w:cs="Times New Roman"/>
          <w:color w:val="0563C1" w:themeColor="hyperlink"/>
          <w:sz w:val="28"/>
          <w:szCs w:val="28"/>
          <w:u w:val="single"/>
          <w:lang w:val="kk-KZ"/>
        </w:rPr>
      </w:pPr>
      <w:r w:rsidRPr="00457730">
        <w:rPr>
          <w:rFonts w:ascii="Times New Roman" w:hAnsi="Times New Roman" w:cs="Times New Roman"/>
          <w:color w:val="222222"/>
          <w:sz w:val="28"/>
          <w:szCs w:val="28"/>
          <w:shd w:val="clear" w:color="auto" w:fill="FFFFFF"/>
          <w:lang w:val="kk-KZ"/>
        </w:rPr>
        <w:t xml:space="preserve">43 </w:t>
      </w:r>
      <w:r w:rsidRPr="00457730">
        <w:rPr>
          <w:rFonts w:ascii="Times New Roman" w:hAnsi="Times New Roman" w:cs="Times New Roman"/>
          <w:sz w:val="28"/>
          <w:szCs w:val="28"/>
          <w:lang w:val="kk-KZ"/>
        </w:rPr>
        <w:t>Карпенко А.Д.</w:t>
      </w:r>
      <w:r w:rsidRPr="00457730">
        <w:rPr>
          <w:rFonts w:ascii="Times New Roman" w:hAnsi="Times New Roman" w:cs="Times New Roman"/>
          <w:sz w:val="28"/>
          <w:szCs w:val="28"/>
        </w:rPr>
        <w:t xml:space="preserve"> Развитие медиации в России //</w:t>
      </w:r>
      <w:r w:rsidRPr="00457730">
        <w:rPr>
          <w:rFonts w:ascii="Times New Roman" w:hAnsi="Times New Roman" w:cs="Times New Roman"/>
          <w:sz w:val="28"/>
          <w:szCs w:val="28"/>
          <w:lang w:val="kk-KZ"/>
        </w:rPr>
        <w:t xml:space="preserve"> Современная  практика медиации: виды, техникик, подходы. – Одесса, 2012. – С. 6-15.</w:t>
      </w:r>
      <w:r w:rsidRPr="00457730">
        <w:rPr>
          <w:rFonts w:ascii="Times New Roman" w:hAnsi="Times New Roman" w:cs="Times New Roman"/>
          <w:color w:val="0563C1" w:themeColor="hyperlink"/>
          <w:sz w:val="28"/>
          <w:szCs w:val="28"/>
          <w:u w:val="single"/>
          <w:lang w:val="kk-KZ"/>
        </w:rPr>
        <w:t xml:space="preserve"> </w:t>
      </w:r>
    </w:p>
    <w:p w14:paraId="11DD448A"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color w:val="222222"/>
          <w:sz w:val="28"/>
          <w:szCs w:val="28"/>
          <w:shd w:val="clear" w:color="auto" w:fill="FFFFFF"/>
          <w:lang w:val="kk-KZ"/>
        </w:rPr>
        <w:t xml:space="preserve">44 </w:t>
      </w:r>
      <w:r w:rsidRPr="00457730">
        <w:rPr>
          <w:rFonts w:ascii="Times New Roman" w:hAnsi="Times New Roman" w:cs="Times New Roman"/>
          <w:sz w:val="28"/>
          <w:szCs w:val="28"/>
          <w:lang w:val="kk-KZ"/>
        </w:rPr>
        <w:t xml:space="preserve">Киндеркнехт А.С., Соболева Л.А. Вертикальный и горизонтальный типы коммуникации в восстановительной медиации: проблема соотношения // Балтийский гуманитарный журнал. – 2019. – Т. 8, №4(29). – С. 255-259. </w:t>
      </w:r>
    </w:p>
    <w:p w14:paraId="709B177B"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color w:val="222222"/>
          <w:sz w:val="28"/>
          <w:szCs w:val="28"/>
          <w:shd w:val="clear" w:color="auto" w:fill="FFFFFF"/>
          <w:lang w:val="kk-KZ"/>
        </w:rPr>
        <w:t xml:space="preserve">45 </w:t>
      </w:r>
      <w:r w:rsidRPr="00457730">
        <w:rPr>
          <w:rFonts w:ascii="Times New Roman" w:hAnsi="Times New Roman" w:cs="Times New Roman"/>
          <w:sz w:val="28"/>
          <w:szCs w:val="28"/>
          <w:lang w:val="kk-KZ"/>
        </w:rPr>
        <w:t>Морозова Е.В., Емтыль Ф.А. Медиация в россии и зарубежный опыт // Право и государство: теория и практика. – 2017. – №6(150). – С. 85-88.</w:t>
      </w:r>
    </w:p>
    <w:p w14:paraId="08E0B01D"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 xml:space="preserve">46 </w:t>
      </w:r>
      <w:r w:rsidRPr="00457730">
        <w:rPr>
          <w:rFonts w:ascii="Times New Roman" w:hAnsi="Times New Roman" w:cs="Times New Roman"/>
          <w:color w:val="222222"/>
          <w:sz w:val="28"/>
          <w:szCs w:val="28"/>
          <w:shd w:val="clear" w:color="auto" w:fill="FFFFFF"/>
        </w:rPr>
        <w:t>ГАЙДУК В. В., ЛУКЪЯНЦЕВ А. С. Политическая медиация как новая политическая технология //Вопросы политологии. – 2014. – №. 4. – С. 81-91.</w:t>
      </w:r>
    </w:p>
    <w:p w14:paraId="2ED107B3" w14:textId="77777777" w:rsidR="007E6410" w:rsidRPr="00457730" w:rsidRDefault="007E6410" w:rsidP="002E2D48">
      <w:pPr>
        <w:pStyle w:val="af2"/>
        <w:jc w:val="both"/>
        <w:rPr>
          <w:rFonts w:ascii="Times New Roman" w:hAnsi="Times New Roman" w:cs="Times New Roman"/>
          <w:color w:val="222222"/>
          <w:sz w:val="28"/>
          <w:szCs w:val="28"/>
          <w:shd w:val="clear" w:color="auto" w:fill="FFFFFF"/>
        </w:rPr>
      </w:pPr>
      <w:r w:rsidRPr="00457730">
        <w:rPr>
          <w:rFonts w:ascii="Times New Roman" w:hAnsi="Times New Roman" w:cs="Times New Roman"/>
          <w:sz w:val="28"/>
          <w:szCs w:val="28"/>
          <w:lang w:val="kk-KZ"/>
        </w:rPr>
        <w:t xml:space="preserve">47 </w:t>
      </w:r>
      <w:r w:rsidRPr="00457730">
        <w:rPr>
          <w:rFonts w:ascii="Times New Roman" w:hAnsi="Times New Roman" w:cs="Times New Roman"/>
          <w:color w:val="222222"/>
          <w:sz w:val="28"/>
          <w:szCs w:val="28"/>
          <w:shd w:val="clear" w:color="auto" w:fill="FFFFFF"/>
        </w:rPr>
        <w:t xml:space="preserve">Гайдук В. В., Высоцкий А. В., Лукьянцев А. С. Региональные политические медиаторы как адаптационный механизм </w:t>
      </w:r>
      <w:proofErr w:type="spellStart"/>
      <w:r w:rsidRPr="00457730">
        <w:rPr>
          <w:rFonts w:ascii="Times New Roman" w:hAnsi="Times New Roman" w:cs="Times New Roman"/>
          <w:color w:val="222222"/>
          <w:sz w:val="28"/>
          <w:szCs w:val="28"/>
          <w:shd w:val="clear" w:color="auto" w:fill="FFFFFF"/>
        </w:rPr>
        <w:t>этносоциальных</w:t>
      </w:r>
      <w:proofErr w:type="spellEnd"/>
      <w:r w:rsidRPr="00457730">
        <w:rPr>
          <w:rFonts w:ascii="Times New Roman" w:hAnsi="Times New Roman" w:cs="Times New Roman"/>
          <w:color w:val="222222"/>
          <w:sz w:val="28"/>
          <w:szCs w:val="28"/>
          <w:shd w:val="clear" w:color="auto" w:fill="FFFFFF"/>
        </w:rPr>
        <w:t xml:space="preserve"> и межкультурных коммуникаций //</w:t>
      </w:r>
      <w:proofErr w:type="spellStart"/>
      <w:r w:rsidRPr="00457730">
        <w:rPr>
          <w:rFonts w:ascii="Times New Roman" w:hAnsi="Times New Roman" w:cs="Times New Roman"/>
          <w:color w:val="222222"/>
          <w:sz w:val="28"/>
          <w:szCs w:val="28"/>
          <w:shd w:val="clear" w:color="auto" w:fill="FFFFFF"/>
        </w:rPr>
        <w:t>Этносоциум</w:t>
      </w:r>
      <w:proofErr w:type="spellEnd"/>
      <w:r w:rsidRPr="00457730">
        <w:rPr>
          <w:rFonts w:ascii="Times New Roman" w:hAnsi="Times New Roman" w:cs="Times New Roman"/>
          <w:color w:val="222222"/>
          <w:sz w:val="28"/>
          <w:szCs w:val="28"/>
          <w:shd w:val="clear" w:color="auto" w:fill="FFFFFF"/>
        </w:rPr>
        <w:t>. – 2015. – С. 72.</w:t>
      </w:r>
    </w:p>
    <w:p w14:paraId="24213C97"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color w:val="222222"/>
          <w:sz w:val="28"/>
          <w:szCs w:val="28"/>
          <w:shd w:val="clear" w:color="auto" w:fill="FFFFFF"/>
          <w:lang w:val="kk-KZ"/>
        </w:rPr>
        <w:t xml:space="preserve">48 </w:t>
      </w:r>
      <w:r w:rsidRPr="00457730">
        <w:rPr>
          <w:rFonts w:ascii="Times New Roman" w:hAnsi="Times New Roman" w:cs="Times New Roman"/>
          <w:color w:val="222222"/>
          <w:sz w:val="28"/>
          <w:szCs w:val="28"/>
          <w:shd w:val="clear" w:color="auto" w:fill="FFFFFF"/>
        </w:rPr>
        <w:t>Колесников В. А., Романенко Д. Д. Политическая медиация: идентификация содержания //Теории и проблемы политических исследований. – 2020. – Т. 9. – №. 1А. – С. 180-188.</w:t>
      </w:r>
    </w:p>
    <w:p w14:paraId="2A1E292D" w14:textId="77777777" w:rsidR="007E6410" w:rsidRPr="00457730" w:rsidRDefault="007E6410" w:rsidP="002E2D48">
      <w:pPr>
        <w:pStyle w:val="af2"/>
        <w:jc w:val="both"/>
        <w:rPr>
          <w:rFonts w:ascii="Times New Roman" w:hAnsi="Times New Roman" w:cs="Times New Roman"/>
          <w:color w:val="222222"/>
          <w:sz w:val="28"/>
          <w:szCs w:val="28"/>
          <w:shd w:val="clear" w:color="auto" w:fill="FFFFFF"/>
        </w:rPr>
      </w:pPr>
      <w:r w:rsidRPr="00457730">
        <w:rPr>
          <w:rFonts w:ascii="Times New Roman" w:hAnsi="Times New Roman" w:cs="Times New Roman"/>
          <w:sz w:val="28"/>
          <w:szCs w:val="28"/>
          <w:lang w:val="kk-KZ"/>
        </w:rPr>
        <w:t xml:space="preserve">49 </w:t>
      </w:r>
      <w:r w:rsidRPr="00457730">
        <w:rPr>
          <w:rFonts w:ascii="Times New Roman" w:hAnsi="Times New Roman" w:cs="Times New Roman"/>
          <w:color w:val="222222"/>
          <w:sz w:val="28"/>
          <w:szCs w:val="28"/>
          <w:shd w:val="clear" w:color="auto" w:fill="FFFFFF"/>
        </w:rPr>
        <w:t xml:space="preserve">Колесников В. А., </w:t>
      </w:r>
      <w:proofErr w:type="spellStart"/>
      <w:r w:rsidRPr="00457730">
        <w:rPr>
          <w:rFonts w:ascii="Times New Roman" w:hAnsi="Times New Roman" w:cs="Times New Roman"/>
          <w:color w:val="222222"/>
          <w:sz w:val="28"/>
          <w:szCs w:val="28"/>
          <w:shd w:val="clear" w:color="auto" w:fill="FFFFFF"/>
        </w:rPr>
        <w:t>Подуруева-Милоевич</w:t>
      </w:r>
      <w:proofErr w:type="spellEnd"/>
      <w:r w:rsidRPr="00457730">
        <w:rPr>
          <w:rFonts w:ascii="Times New Roman" w:hAnsi="Times New Roman" w:cs="Times New Roman"/>
          <w:color w:val="222222"/>
          <w:sz w:val="28"/>
          <w:szCs w:val="28"/>
          <w:shd w:val="clear" w:color="auto" w:fill="FFFFFF"/>
        </w:rPr>
        <w:t xml:space="preserve"> В. Ю. Роль политической медиации в </w:t>
      </w:r>
      <w:proofErr w:type="spellStart"/>
      <w:r w:rsidRPr="00457730">
        <w:rPr>
          <w:rFonts w:ascii="Times New Roman" w:hAnsi="Times New Roman" w:cs="Times New Roman"/>
          <w:color w:val="222222"/>
          <w:sz w:val="28"/>
          <w:szCs w:val="28"/>
          <w:shd w:val="clear" w:color="auto" w:fill="FFFFFF"/>
        </w:rPr>
        <w:t>опосредовании</w:t>
      </w:r>
      <w:proofErr w:type="spellEnd"/>
      <w:r w:rsidRPr="00457730">
        <w:rPr>
          <w:rFonts w:ascii="Times New Roman" w:hAnsi="Times New Roman" w:cs="Times New Roman"/>
          <w:color w:val="222222"/>
          <w:sz w:val="28"/>
          <w:szCs w:val="28"/>
          <w:shd w:val="clear" w:color="auto" w:fill="FFFFFF"/>
        </w:rPr>
        <w:t xml:space="preserve"> системы властных отношений современной России //Вестник Поволжского института управления. – 2021. – Т. 21. – №. 6. – С. 21-29.</w:t>
      </w:r>
    </w:p>
    <w:p w14:paraId="621E5F4A" w14:textId="77777777" w:rsidR="007E6410" w:rsidRPr="00457730" w:rsidRDefault="007E6410" w:rsidP="002E2D48">
      <w:pPr>
        <w:pStyle w:val="af2"/>
        <w:jc w:val="both"/>
        <w:rPr>
          <w:rFonts w:ascii="Times New Roman" w:hAnsi="Times New Roman" w:cs="Times New Roman"/>
          <w:color w:val="222222"/>
          <w:sz w:val="28"/>
          <w:szCs w:val="28"/>
          <w:shd w:val="clear" w:color="auto" w:fill="FFFFFF"/>
        </w:rPr>
      </w:pPr>
      <w:r w:rsidRPr="00457730">
        <w:rPr>
          <w:rFonts w:ascii="Times New Roman" w:hAnsi="Times New Roman" w:cs="Times New Roman"/>
          <w:color w:val="222222"/>
          <w:sz w:val="28"/>
          <w:szCs w:val="28"/>
          <w:shd w:val="clear" w:color="auto" w:fill="FFFFFF"/>
          <w:lang w:val="kk-KZ"/>
        </w:rPr>
        <w:t xml:space="preserve">50 </w:t>
      </w:r>
      <w:r w:rsidRPr="00457730">
        <w:rPr>
          <w:rFonts w:ascii="Times New Roman" w:hAnsi="Times New Roman" w:cs="Times New Roman"/>
          <w:color w:val="222222"/>
          <w:sz w:val="28"/>
          <w:szCs w:val="28"/>
          <w:shd w:val="clear" w:color="auto" w:fill="FFFFFF"/>
        </w:rPr>
        <w:t>Шмелев А. Н. Политическая медиация как способ разрешения международных и внутригосударственных конфликтов //Вестник восстановительной юстиции. – 2013. – №. 10. – С. 24-30.</w:t>
      </w:r>
    </w:p>
    <w:p w14:paraId="423A7FB6" w14:textId="77777777" w:rsidR="007E6410" w:rsidRPr="00457730" w:rsidRDefault="007E6410" w:rsidP="002E2D48">
      <w:pPr>
        <w:pStyle w:val="af2"/>
        <w:jc w:val="both"/>
        <w:rPr>
          <w:rFonts w:ascii="Times New Roman" w:hAnsi="Times New Roman" w:cs="Times New Roman"/>
          <w:color w:val="222222"/>
          <w:sz w:val="28"/>
          <w:szCs w:val="28"/>
          <w:shd w:val="clear" w:color="auto" w:fill="FFFFFF"/>
        </w:rPr>
      </w:pPr>
      <w:r w:rsidRPr="00457730">
        <w:rPr>
          <w:rFonts w:ascii="Times New Roman" w:hAnsi="Times New Roman" w:cs="Times New Roman"/>
          <w:color w:val="222222"/>
          <w:sz w:val="28"/>
          <w:szCs w:val="28"/>
          <w:shd w:val="clear" w:color="auto" w:fill="FFFFFF"/>
          <w:lang w:val="kk-KZ"/>
        </w:rPr>
        <w:t xml:space="preserve">51 </w:t>
      </w:r>
      <w:r w:rsidRPr="00457730">
        <w:rPr>
          <w:rFonts w:ascii="Times New Roman" w:hAnsi="Times New Roman" w:cs="Times New Roman"/>
          <w:color w:val="222222"/>
          <w:sz w:val="28"/>
          <w:szCs w:val="28"/>
          <w:shd w:val="clear" w:color="auto" w:fill="FFFFFF"/>
        </w:rPr>
        <w:t>Богданов А. В. ОСНОВНЫЕ СПОСОБЫ И МЕТОДЫ УРЕГУЛИРОВАНИЯ КОНФЛИКТОВ В ПОЛИТИЧЕСКОЙ МЕДИАЦИИ //Перспективы становления и развития медиации в регионах. – 2018. – С. 30-33.</w:t>
      </w:r>
    </w:p>
    <w:p w14:paraId="59423D2F" w14:textId="77777777" w:rsidR="007E6410" w:rsidRPr="00457730" w:rsidRDefault="007E6410" w:rsidP="002E2D48">
      <w:pPr>
        <w:pStyle w:val="af2"/>
        <w:jc w:val="both"/>
        <w:rPr>
          <w:rFonts w:ascii="Times New Roman" w:hAnsi="Times New Roman" w:cs="Times New Roman"/>
          <w:color w:val="222222"/>
          <w:sz w:val="28"/>
          <w:szCs w:val="28"/>
          <w:shd w:val="clear" w:color="auto" w:fill="FFFFFF"/>
        </w:rPr>
      </w:pPr>
      <w:r w:rsidRPr="00457730">
        <w:rPr>
          <w:rFonts w:ascii="Times New Roman" w:hAnsi="Times New Roman" w:cs="Times New Roman"/>
          <w:color w:val="222222"/>
          <w:sz w:val="28"/>
          <w:szCs w:val="28"/>
          <w:shd w:val="clear" w:color="auto" w:fill="FFFFFF"/>
          <w:lang w:val="kk-KZ"/>
        </w:rPr>
        <w:t xml:space="preserve">52 </w:t>
      </w:r>
      <w:r w:rsidRPr="00457730">
        <w:rPr>
          <w:rFonts w:ascii="Times New Roman" w:hAnsi="Times New Roman" w:cs="Times New Roman"/>
          <w:color w:val="222222"/>
          <w:sz w:val="28"/>
          <w:szCs w:val="28"/>
          <w:shd w:val="clear" w:color="auto" w:fill="FFFFFF"/>
        </w:rPr>
        <w:t>Беляев М. А. ПОЛИТИЧЕСКАЯ МЕДИАЦИЯ КАК ИНСТРУМЕНТ СОХРАНЕНИЯ ЦЕЛОСТНОСТИ ГОСУДАРСТВА //Миграция. Медиация. Безопасность: сборник материалов. – С. 24.</w:t>
      </w:r>
    </w:p>
    <w:p w14:paraId="5D322CA2" w14:textId="77777777" w:rsidR="007E6410" w:rsidRPr="00457730" w:rsidRDefault="007E6410" w:rsidP="002E2D48">
      <w:pPr>
        <w:pStyle w:val="af2"/>
        <w:jc w:val="both"/>
        <w:rPr>
          <w:rFonts w:ascii="Times New Roman" w:hAnsi="Times New Roman" w:cs="Times New Roman"/>
          <w:color w:val="222222"/>
          <w:sz w:val="28"/>
          <w:szCs w:val="28"/>
          <w:shd w:val="clear" w:color="auto" w:fill="FFFFFF"/>
        </w:rPr>
      </w:pPr>
      <w:r w:rsidRPr="00457730">
        <w:rPr>
          <w:rFonts w:ascii="Times New Roman" w:hAnsi="Times New Roman" w:cs="Times New Roman"/>
          <w:color w:val="222222"/>
          <w:sz w:val="28"/>
          <w:szCs w:val="28"/>
          <w:shd w:val="clear" w:color="auto" w:fill="FFFFFF"/>
          <w:lang w:val="kk-KZ"/>
        </w:rPr>
        <w:t xml:space="preserve">53 </w:t>
      </w:r>
      <w:r w:rsidRPr="00457730">
        <w:rPr>
          <w:rFonts w:ascii="Times New Roman" w:hAnsi="Times New Roman" w:cs="Times New Roman"/>
          <w:color w:val="222222"/>
          <w:sz w:val="28"/>
          <w:szCs w:val="28"/>
          <w:shd w:val="clear" w:color="auto" w:fill="FFFFFF"/>
        </w:rPr>
        <w:t>Мазур О. Г. ПОЛИТИЧЕСКАЯ МЕДИАЦИЯ: ТЕОРЕТИКО-МЕТОДОЛОГИЧЕСКИЙ ДИСКУРС //Вестник Луганского национального университета имени Владимира Даля. – 2017. – №. 4-1. – С. 159-164.</w:t>
      </w:r>
    </w:p>
    <w:p w14:paraId="68E726A7"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kk-KZ"/>
        </w:rPr>
        <w:t xml:space="preserve">54 </w:t>
      </w:r>
      <w:r w:rsidRPr="00457730">
        <w:rPr>
          <w:rFonts w:ascii="Times New Roman" w:hAnsi="Times New Roman" w:cs="Times New Roman"/>
          <w:color w:val="222222"/>
          <w:sz w:val="28"/>
          <w:szCs w:val="28"/>
          <w:shd w:val="clear" w:color="auto" w:fill="FFFFFF"/>
        </w:rPr>
        <w:t xml:space="preserve">ВЫСОЦКИЙ А. В. Политическая медиация в элитарном измерении: институт" политического равновесия" //Вопросы национальных и федеративных отношений. – 2014. – №. </w:t>
      </w:r>
      <w:r w:rsidRPr="00457730">
        <w:rPr>
          <w:rFonts w:ascii="Times New Roman" w:hAnsi="Times New Roman" w:cs="Times New Roman"/>
          <w:color w:val="222222"/>
          <w:sz w:val="28"/>
          <w:szCs w:val="28"/>
          <w:shd w:val="clear" w:color="auto" w:fill="FFFFFF"/>
          <w:lang w:val="en-US"/>
        </w:rPr>
        <w:t xml:space="preserve">1.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130-138.</w:t>
      </w:r>
    </w:p>
    <w:p w14:paraId="06C2D2C7"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kk-KZ"/>
        </w:rPr>
        <w:t xml:space="preserve">55 </w:t>
      </w:r>
      <w:proofErr w:type="spellStart"/>
      <w:r w:rsidRPr="00457730">
        <w:rPr>
          <w:rFonts w:ascii="Times New Roman" w:hAnsi="Times New Roman" w:cs="Times New Roman"/>
          <w:color w:val="222222"/>
          <w:sz w:val="28"/>
          <w:szCs w:val="28"/>
          <w:shd w:val="clear" w:color="auto" w:fill="FFFFFF"/>
          <w:lang w:val="en-US"/>
        </w:rPr>
        <w:t>Lederach</w:t>
      </w:r>
      <w:proofErr w:type="spellEnd"/>
      <w:r w:rsidRPr="00457730">
        <w:rPr>
          <w:rFonts w:ascii="Times New Roman" w:hAnsi="Times New Roman" w:cs="Times New Roman"/>
          <w:color w:val="222222"/>
          <w:sz w:val="28"/>
          <w:szCs w:val="28"/>
          <w:shd w:val="clear" w:color="auto" w:fill="FFFFFF"/>
          <w:lang w:val="en-US"/>
        </w:rPr>
        <w:t xml:space="preserve"> J. P. Sustainable reconciliation in divided societies //Washington, DC: USIP. – 1997.</w:t>
      </w:r>
    </w:p>
    <w:p w14:paraId="7B1CC44D" w14:textId="77777777" w:rsidR="007E6410" w:rsidRPr="00457730" w:rsidRDefault="007E6410" w:rsidP="002E2D48">
      <w:pPr>
        <w:pStyle w:val="af2"/>
        <w:jc w:val="both"/>
        <w:rPr>
          <w:rFonts w:ascii="Times New Roman" w:hAnsi="Times New Roman" w:cs="Times New Roman"/>
          <w:sz w:val="28"/>
          <w:szCs w:val="28"/>
          <w:lang w:val="en-US"/>
        </w:rPr>
      </w:pPr>
      <w:r w:rsidRPr="00457730">
        <w:rPr>
          <w:rFonts w:ascii="Times New Roman" w:hAnsi="Times New Roman" w:cs="Times New Roman"/>
          <w:color w:val="222222"/>
          <w:sz w:val="28"/>
          <w:szCs w:val="28"/>
          <w:shd w:val="clear" w:color="auto" w:fill="FFFFFF"/>
          <w:lang w:val="kk-KZ"/>
        </w:rPr>
        <w:t xml:space="preserve">56 </w:t>
      </w:r>
      <w:proofErr w:type="spellStart"/>
      <w:r w:rsidRPr="00457730">
        <w:rPr>
          <w:rFonts w:ascii="Times New Roman" w:hAnsi="Times New Roman" w:cs="Times New Roman"/>
          <w:color w:val="222222"/>
          <w:sz w:val="28"/>
          <w:szCs w:val="28"/>
          <w:shd w:val="clear" w:color="auto" w:fill="FFFFFF"/>
          <w:lang w:val="en-US"/>
        </w:rPr>
        <w:t>Miall</w:t>
      </w:r>
      <w:proofErr w:type="spellEnd"/>
      <w:r w:rsidRPr="00457730">
        <w:rPr>
          <w:rFonts w:ascii="Times New Roman" w:hAnsi="Times New Roman" w:cs="Times New Roman"/>
          <w:color w:val="222222"/>
          <w:sz w:val="28"/>
          <w:szCs w:val="28"/>
          <w:shd w:val="clear" w:color="auto" w:fill="FFFFFF"/>
          <w:lang w:val="en-US"/>
        </w:rPr>
        <w:t xml:space="preserve"> H. Conflict transformation: A multi-dimensional task //Transforming ethnopolitical conflict: The </w:t>
      </w:r>
      <w:proofErr w:type="spellStart"/>
      <w:r w:rsidRPr="00457730">
        <w:rPr>
          <w:rFonts w:ascii="Times New Roman" w:hAnsi="Times New Roman" w:cs="Times New Roman"/>
          <w:color w:val="222222"/>
          <w:sz w:val="28"/>
          <w:szCs w:val="28"/>
          <w:shd w:val="clear" w:color="auto" w:fill="FFFFFF"/>
          <w:lang w:val="en-US"/>
        </w:rPr>
        <w:t>Berghof</w:t>
      </w:r>
      <w:proofErr w:type="spellEnd"/>
      <w:r w:rsidRPr="00457730">
        <w:rPr>
          <w:rFonts w:ascii="Times New Roman" w:hAnsi="Times New Roman" w:cs="Times New Roman"/>
          <w:color w:val="222222"/>
          <w:sz w:val="28"/>
          <w:szCs w:val="28"/>
          <w:shd w:val="clear" w:color="auto" w:fill="FFFFFF"/>
          <w:lang w:val="en-US"/>
        </w:rPr>
        <w:t xml:space="preserve"> handbook. – </w:t>
      </w:r>
      <w:proofErr w:type="gramStart"/>
      <w:r w:rsidRPr="00457730">
        <w:rPr>
          <w:rFonts w:ascii="Times New Roman" w:hAnsi="Times New Roman" w:cs="Times New Roman"/>
          <w:color w:val="222222"/>
          <w:sz w:val="28"/>
          <w:szCs w:val="28"/>
          <w:shd w:val="clear" w:color="auto" w:fill="FFFFFF"/>
          <w:lang w:val="en-US"/>
        </w:rPr>
        <w:t>Wiesbaden :</w:t>
      </w:r>
      <w:proofErr w:type="gramEnd"/>
      <w:r w:rsidRPr="00457730">
        <w:rPr>
          <w:rFonts w:ascii="Times New Roman" w:hAnsi="Times New Roman" w:cs="Times New Roman"/>
          <w:color w:val="222222"/>
          <w:sz w:val="28"/>
          <w:szCs w:val="28"/>
          <w:shd w:val="clear" w:color="auto" w:fill="FFFFFF"/>
          <w:lang w:val="en-US"/>
        </w:rPr>
        <w:t xml:space="preserve"> VS Verlag </w:t>
      </w:r>
      <w:proofErr w:type="spellStart"/>
      <w:r w:rsidRPr="00457730">
        <w:rPr>
          <w:rFonts w:ascii="Times New Roman" w:hAnsi="Times New Roman" w:cs="Times New Roman"/>
          <w:color w:val="222222"/>
          <w:sz w:val="28"/>
          <w:szCs w:val="28"/>
          <w:shd w:val="clear" w:color="auto" w:fill="FFFFFF"/>
          <w:lang w:val="en-US"/>
        </w:rPr>
        <w:t>für</w:t>
      </w:r>
      <w:proofErr w:type="spellEnd"/>
      <w:r w:rsidRPr="00457730">
        <w:rPr>
          <w:rFonts w:ascii="Times New Roman" w:hAnsi="Times New Roman" w:cs="Times New Roman"/>
          <w:color w:val="222222"/>
          <w:sz w:val="28"/>
          <w:szCs w:val="28"/>
          <w:shd w:val="clear" w:color="auto" w:fill="FFFFFF"/>
          <w:lang w:val="en-US"/>
        </w:rPr>
        <w:t xml:space="preserve"> </w:t>
      </w:r>
      <w:proofErr w:type="spellStart"/>
      <w:r w:rsidRPr="00457730">
        <w:rPr>
          <w:rFonts w:ascii="Times New Roman" w:hAnsi="Times New Roman" w:cs="Times New Roman"/>
          <w:color w:val="222222"/>
          <w:sz w:val="28"/>
          <w:szCs w:val="28"/>
          <w:shd w:val="clear" w:color="auto" w:fill="FFFFFF"/>
          <w:lang w:val="en-US"/>
        </w:rPr>
        <w:t>Sozialwissenschaften</w:t>
      </w:r>
      <w:proofErr w:type="spellEnd"/>
      <w:r w:rsidRPr="00457730">
        <w:rPr>
          <w:rFonts w:ascii="Times New Roman" w:hAnsi="Times New Roman" w:cs="Times New Roman"/>
          <w:color w:val="222222"/>
          <w:sz w:val="28"/>
          <w:szCs w:val="28"/>
          <w:shd w:val="clear" w:color="auto" w:fill="FFFFFF"/>
          <w:lang w:val="en-US"/>
        </w:rPr>
        <w:t xml:space="preserve">, 2004.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67-89.</w:t>
      </w:r>
    </w:p>
    <w:p w14:paraId="19A3BE07"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kk-KZ"/>
        </w:rPr>
        <w:t xml:space="preserve">57 </w:t>
      </w:r>
      <w:proofErr w:type="spellStart"/>
      <w:r w:rsidRPr="00457730">
        <w:rPr>
          <w:rFonts w:ascii="Times New Roman" w:hAnsi="Times New Roman" w:cs="Times New Roman"/>
          <w:color w:val="222222"/>
          <w:sz w:val="28"/>
          <w:szCs w:val="28"/>
          <w:shd w:val="clear" w:color="auto" w:fill="FFFFFF"/>
          <w:lang w:val="en-US"/>
        </w:rPr>
        <w:t>Zartman</w:t>
      </w:r>
      <w:proofErr w:type="spellEnd"/>
      <w:r w:rsidRPr="00457730">
        <w:rPr>
          <w:rFonts w:ascii="Times New Roman" w:hAnsi="Times New Roman" w:cs="Times New Roman"/>
          <w:color w:val="222222"/>
          <w:sz w:val="28"/>
          <w:szCs w:val="28"/>
          <w:shd w:val="clear" w:color="auto" w:fill="FFFFFF"/>
          <w:lang w:val="en-US"/>
        </w:rPr>
        <w:t xml:space="preserve"> I. W. Interest, leverage and public opinion in mediation //International Negotiation. – 2009. – </w:t>
      </w:r>
      <w:r w:rsidRPr="00457730">
        <w:rPr>
          <w:rFonts w:ascii="Times New Roman" w:hAnsi="Times New Roman" w:cs="Times New Roman"/>
          <w:color w:val="222222"/>
          <w:sz w:val="28"/>
          <w:szCs w:val="28"/>
          <w:shd w:val="clear" w:color="auto" w:fill="FFFFFF"/>
        </w:rPr>
        <w:t>Т</w:t>
      </w:r>
      <w:r w:rsidRPr="00457730">
        <w:rPr>
          <w:rFonts w:ascii="Times New Roman" w:hAnsi="Times New Roman" w:cs="Times New Roman"/>
          <w:color w:val="222222"/>
          <w:sz w:val="28"/>
          <w:szCs w:val="28"/>
          <w:shd w:val="clear" w:color="auto" w:fill="FFFFFF"/>
          <w:lang w:val="en-US"/>
        </w:rPr>
        <w:t xml:space="preserve">. 14. – №. 1.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1-5.</w:t>
      </w:r>
    </w:p>
    <w:p w14:paraId="39BDD65B"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kk-KZ"/>
        </w:rPr>
        <w:t xml:space="preserve">58 </w:t>
      </w:r>
      <w:proofErr w:type="spellStart"/>
      <w:r w:rsidRPr="00457730">
        <w:rPr>
          <w:rFonts w:ascii="Times New Roman" w:hAnsi="Times New Roman" w:cs="Times New Roman"/>
          <w:color w:val="222222"/>
          <w:sz w:val="28"/>
          <w:szCs w:val="28"/>
          <w:shd w:val="clear" w:color="auto" w:fill="FFFFFF"/>
          <w:lang w:val="en-US"/>
        </w:rPr>
        <w:t>Böhmelt</w:t>
      </w:r>
      <w:proofErr w:type="spellEnd"/>
      <w:r w:rsidRPr="00457730">
        <w:rPr>
          <w:rFonts w:ascii="Times New Roman" w:hAnsi="Times New Roman" w:cs="Times New Roman"/>
          <w:color w:val="222222"/>
          <w:sz w:val="28"/>
          <w:szCs w:val="28"/>
          <w:shd w:val="clear" w:color="auto" w:fill="FFFFFF"/>
          <w:lang w:val="en-US"/>
        </w:rPr>
        <w:t xml:space="preserve"> T. Disaggregating mediations: The impact of multiparty mediation //British Journal of Political Science. – 2011. – </w:t>
      </w:r>
      <w:r w:rsidRPr="00457730">
        <w:rPr>
          <w:rFonts w:ascii="Times New Roman" w:hAnsi="Times New Roman" w:cs="Times New Roman"/>
          <w:color w:val="222222"/>
          <w:sz w:val="28"/>
          <w:szCs w:val="28"/>
          <w:shd w:val="clear" w:color="auto" w:fill="FFFFFF"/>
        </w:rPr>
        <w:t>Т</w:t>
      </w:r>
      <w:r w:rsidRPr="00457730">
        <w:rPr>
          <w:rFonts w:ascii="Times New Roman" w:hAnsi="Times New Roman" w:cs="Times New Roman"/>
          <w:color w:val="222222"/>
          <w:sz w:val="28"/>
          <w:szCs w:val="28"/>
          <w:shd w:val="clear" w:color="auto" w:fill="FFFFFF"/>
          <w:lang w:val="en-US"/>
        </w:rPr>
        <w:t xml:space="preserve">. 41. – №. 4.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859-881.</w:t>
      </w:r>
    </w:p>
    <w:p w14:paraId="42D5234C"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kk-KZ"/>
        </w:rPr>
        <w:t xml:space="preserve">59 </w:t>
      </w:r>
      <w:proofErr w:type="spellStart"/>
      <w:r w:rsidRPr="00457730">
        <w:rPr>
          <w:rFonts w:ascii="Times New Roman" w:hAnsi="Times New Roman" w:cs="Times New Roman"/>
          <w:color w:val="222222"/>
          <w:sz w:val="28"/>
          <w:szCs w:val="28"/>
          <w:shd w:val="clear" w:color="auto" w:fill="FFFFFF"/>
          <w:lang w:val="en-US"/>
        </w:rPr>
        <w:t>Weitekamp</w:t>
      </w:r>
      <w:proofErr w:type="spellEnd"/>
      <w:r w:rsidRPr="00457730">
        <w:rPr>
          <w:rFonts w:ascii="Times New Roman" w:hAnsi="Times New Roman" w:cs="Times New Roman"/>
          <w:color w:val="222222"/>
          <w:sz w:val="28"/>
          <w:szCs w:val="28"/>
          <w:shd w:val="clear" w:color="auto" w:fill="FFFFFF"/>
          <w:lang w:val="en-US"/>
        </w:rPr>
        <w:t xml:space="preserve"> E. Mediation in Europe: paradoxes, problems and promises //Restorative justice for Juveniles. Conferencing, mediation and circles. – 2001.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145-160.</w:t>
      </w:r>
    </w:p>
    <w:p w14:paraId="05B7E3F8" w14:textId="77777777" w:rsidR="007E6410" w:rsidRPr="00457730" w:rsidRDefault="007E6410" w:rsidP="002E2D48">
      <w:pPr>
        <w:pStyle w:val="af2"/>
        <w:jc w:val="both"/>
        <w:rPr>
          <w:rFonts w:ascii="Times New Roman" w:hAnsi="Times New Roman" w:cs="Times New Roman"/>
          <w:color w:val="0563C1" w:themeColor="hyperlink"/>
          <w:sz w:val="28"/>
          <w:szCs w:val="28"/>
          <w:u w:val="single"/>
          <w:lang w:val="kk-KZ"/>
        </w:rPr>
      </w:pPr>
      <w:r w:rsidRPr="00457730">
        <w:rPr>
          <w:rFonts w:ascii="Times New Roman" w:hAnsi="Times New Roman" w:cs="Times New Roman"/>
          <w:sz w:val="28"/>
          <w:szCs w:val="28"/>
          <w:lang w:val="kk-KZ"/>
        </w:rPr>
        <w:t>60 European Code of Conduct for Mediators //</w:t>
      </w:r>
      <w:r w:rsidR="00412F7E">
        <w:fldChar w:fldCharType="begin"/>
      </w:r>
      <w:r w:rsidR="00412F7E" w:rsidRPr="006C1FF2">
        <w:rPr>
          <w:lang w:val="en-US"/>
        </w:rPr>
        <w:instrText xml:space="preserve"> HYPERLINK "https://civilmediation.org/wp-content/uploads/2020/05/European-Code-of-Conduct-for-Mediators.pdf.%2003.04.2023" </w:instrText>
      </w:r>
      <w:r w:rsidR="00412F7E">
        <w:fldChar w:fldCharType="separate"/>
      </w:r>
      <w:r w:rsidRPr="00457730">
        <w:rPr>
          <w:rStyle w:val="a4"/>
          <w:rFonts w:ascii="Times New Roman" w:hAnsi="Times New Roman" w:cs="Times New Roman"/>
          <w:sz w:val="28"/>
          <w:szCs w:val="28"/>
          <w:lang w:val="kk-KZ"/>
        </w:rPr>
        <w:t>https://civilmediation.org/wp-content/uploads/2020/05/European-Code-of-Conduct-for-Mediators.pdf. 03.04.2023</w:t>
      </w:r>
      <w:r w:rsidR="00412F7E">
        <w:rPr>
          <w:rStyle w:val="a4"/>
          <w:rFonts w:ascii="Times New Roman" w:hAnsi="Times New Roman" w:cs="Times New Roman"/>
          <w:sz w:val="28"/>
          <w:szCs w:val="28"/>
          <w:lang w:val="kk-KZ"/>
        </w:rPr>
        <w:fldChar w:fldCharType="end"/>
      </w:r>
    </w:p>
    <w:p w14:paraId="7AB14DE6"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kk-KZ"/>
        </w:rPr>
        <w:t xml:space="preserve">61 </w:t>
      </w:r>
      <w:proofErr w:type="spellStart"/>
      <w:r w:rsidRPr="00457730">
        <w:rPr>
          <w:rFonts w:ascii="Times New Roman" w:hAnsi="Times New Roman" w:cs="Times New Roman"/>
          <w:color w:val="222222"/>
          <w:sz w:val="28"/>
          <w:szCs w:val="28"/>
          <w:shd w:val="clear" w:color="auto" w:fill="FFFFFF"/>
          <w:lang w:val="en-US"/>
        </w:rPr>
        <w:t>Redekop</w:t>
      </w:r>
      <w:proofErr w:type="spellEnd"/>
      <w:r w:rsidRPr="00457730">
        <w:rPr>
          <w:rFonts w:ascii="Times New Roman" w:hAnsi="Times New Roman" w:cs="Times New Roman"/>
          <w:color w:val="222222"/>
          <w:sz w:val="28"/>
          <w:szCs w:val="28"/>
          <w:shd w:val="clear" w:color="auto" w:fill="FFFFFF"/>
          <w:lang w:val="en-US"/>
        </w:rPr>
        <w:t xml:space="preserve"> P. et al. Conflict resolution in Asia: Mediation and other cultural models. – Bloomsbury Publishing PLC, 2020.</w:t>
      </w:r>
    </w:p>
    <w:p w14:paraId="7F066238"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kk-KZ"/>
        </w:rPr>
        <w:t xml:space="preserve">62 </w:t>
      </w:r>
      <w:proofErr w:type="spellStart"/>
      <w:r w:rsidRPr="00457730">
        <w:rPr>
          <w:rFonts w:ascii="Times New Roman" w:hAnsi="Times New Roman" w:cs="Times New Roman"/>
          <w:color w:val="222222"/>
          <w:sz w:val="28"/>
          <w:szCs w:val="28"/>
          <w:shd w:val="clear" w:color="auto" w:fill="FFFFFF"/>
          <w:lang w:val="en-US"/>
        </w:rPr>
        <w:t>Wallensteen</w:t>
      </w:r>
      <w:proofErr w:type="spellEnd"/>
      <w:r w:rsidRPr="00457730">
        <w:rPr>
          <w:rFonts w:ascii="Times New Roman" w:hAnsi="Times New Roman" w:cs="Times New Roman"/>
          <w:color w:val="222222"/>
          <w:sz w:val="28"/>
          <w:szCs w:val="28"/>
          <w:shd w:val="clear" w:color="auto" w:fill="FFFFFF"/>
          <w:lang w:val="en-US"/>
        </w:rPr>
        <w:t xml:space="preserve"> P. Understanding conflict resolution. – Sage, 2018</w:t>
      </w:r>
    </w:p>
    <w:p w14:paraId="32F2ED50"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kk-KZ"/>
        </w:rPr>
        <w:t xml:space="preserve">63 </w:t>
      </w:r>
      <w:proofErr w:type="spellStart"/>
      <w:r w:rsidRPr="00457730">
        <w:rPr>
          <w:rFonts w:ascii="Times New Roman" w:hAnsi="Times New Roman" w:cs="Times New Roman"/>
          <w:color w:val="222222"/>
          <w:sz w:val="28"/>
          <w:szCs w:val="28"/>
          <w:shd w:val="clear" w:color="auto" w:fill="FFFFFF"/>
          <w:lang w:val="en-US"/>
        </w:rPr>
        <w:t>Bercovitch</w:t>
      </w:r>
      <w:proofErr w:type="spellEnd"/>
      <w:r w:rsidRPr="00457730">
        <w:rPr>
          <w:rFonts w:ascii="Times New Roman" w:hAnsi="Times New Roman" w:cs="Times New Roman"/>
          <w:color w:val="222222"/>
          <w:sz w:val="28"/>
          <w:szCs w:val="28"/>
          <w:shd w:val="clear" w:color="auto" w:fill="FFFFFF"/>
          <w:lang w:val="en-US"/>
        </w:rPr>
        <w:t xml:space="preserve"> J. Mediation and conflict resolution //The SAGE handbook of conflict resolution. – 2009.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340-357.</w:t>
      </w:r>
    </w:p>
    <w:p w14:paraId="2C86F05A"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kk-KZ"/>
        </w:rPr>
      </w:pPr>
      <w:r w:rsidRPr="00457730">
        <w:rPr>
          <w:rFonts w:ascii="Times New Roman" w:hAnsi="Times New Roman" w:cs="Times New Roman"/>
          <w:color w:val="222222"/>
          <w:sz w:val="28"/>
          <w:szCs w:val="28"/>
          <w:shd w:val="clear" w:color="auto" w:fill="FFFFFF"/>
          <w:lang w:val="kk-KZ"/>
        </w:rPr>
        <w:t>64 Bell C. Peace agreements and human rights. – OUP Oxford, 2003.</w:t>
      </w:r>
    </w:p>
    <w:p w14:paraId="4FBF81D0"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color w:val="222222"/>
          <w:sz w:val="28"/>
          <w:szCs w:val="28"/>
          <w:shd w:val="clear" w:color="auto" w:fill="FFFFFF"/>
          <w:lang w:val="kk-KZ"/>
        </w:rPr>
        <w:t xml:space="preserve">65 </w:t>
      </w:r>
      <w:r w:rsidRPr="00457730">
        <w:rPr>
          <w:rFonts w:ascii="Times New Roman" w:hAnsi="Times New Roman" w:cs="Times New Roman"/>
          <w:sz w:val="28"/>
          <w:szCs w:val="28"/>
          <w:lang w:val="kk-KZ"/>
        </w:rPr>
        <w:t>Diehl P. F., Druckman D. Evaluating peace operations. – Lynne Rienner Publishers, 2010</w:t>
      </w:r>
    </w:p>
    <w:p w14:paraId="00E3EF98"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66 Richmond O. Failed statebuilding: intervention and the dynamics of peace formation. – Yale University Press, 2014.</w:t>
      </w:r>
    </w:p>
    <w:p w14:paraId="436B4454"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kk-KZ"/>
        </w:rPr>
      </w:pPr>
      <w:r w:rsidRPr="00457730">
        <w:rPr>
          <w:rFonts w:ascii="Times New Roman" w:hAnsi="Times New Roman" w:cs="Times New Roman"/>
          <w:sz w:val="28"/>
          <w:szCs w:val="28"/>
          <w:lang w:val="kk-KZ"/>
        </w:rPr>
        <w:t xml:space="preserve">67 </w:t>
      </w:r>
      <w:r w:rsidRPr="00457730">
        <w:rPr>
          <w:rFonts w:ascii="Times New Roman" w:hAnsi="Times New Roman" w:cs="Times New Roman"/>
          <w:color w:val="222222"/>
          <w:sz w:val="28"/>
          <w:szCs w:val="28"/>
          <w:shd w:val="clear" w:color="auto" w:fill="FFFFFF"/>
          <w:lang w:val="kk-KZ"/>
        </w:rPr>
        <w:t>Beardsley K. The mediation dilemma. – Cornell University Press, 2011.</w:t>
      </w:r>
    </w:p>
    <w:p w14:paraId="05292782"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kk-KZ"/>
        </w:rPr>
        <w:t xml:space="preserve">68 </w:t>
      </w:r>
      <w:proofErr w:type="spellStart"/>
      <w:r w:rsidRPr="00457730">
        <w:rPr>
          <w:rFonts w:ascii="Times New Roman" w:hAnsi="Times New Roman" w:cs="Times New Roman"/>
          <w:color w:val="222222"/>
          <w:sz w:val="28"/>
          <w:szCs w:val="28"/>
          <w:shd w:val="clear" w:color="auto" w:fill="FFFFFF"/>
          <w:lang w:val="en-US"/>
        </w:rPr>
        <w:t>Touval</w:t>
      </w:r>
      <w:proofErr w:type="spellEnd"/>
      <w:r w:rsidRPr="00457730">
        <w:rPr>
          <w:rFonts w:ascii="Times New Roman" w:hAnsi="Times New Roman" w:cs="Times New Roman"/>
          <w:color w:val="222222"/>
          <w:sz w:val="28"/>
          <w:szCs w:val="28"/>
          <w:shd w:val="clear" w:color="auto" w:fill="FFFFFF"/>
          <w:lang w:val="en-US"/>
        </w:rPr>
        <w:t xml:space="preserve"> S., </w:t>
      </w:r>
      <w:proofErr w:type="spellStart"/>
      <w:r w:rsidRPr="00457730">
        <w:rPr>
          <w:rFonts w:ascii="Times New Roman" w:hAnsi="Times New Roman" w:cs="Times New Roman"/>
          <w:color w:val="222222"/>
          <w:sz w:val="28"/>
          <w:szCs w:val="28"/>
          <w:shd w:val="clear" w:color="auto" w:fill="FFFFFF"/>
          <w:lang w:val="en-US"/>
        </w:rPr>
        <w:t>Zartman</w:t>
      </w:r>
      <w:proofErr w:type="spellEnd"/>
      <w:r w:rsidRPr="00457730">
        <w:rPr>
          <w:rFonts w:ascii="Times New Roman" w:hAnsi="Times New Roman" w:cs="Times New Roman"/>
          <w:color w:val="222222"/>
          <w:sz w:val="28"/>
          <w:szCs w:val="28"/>
          <w:shd w:val="clear" w:color="auto" w:fill="FFFFFF"/>
          <w:lang w:val="en-US"/>
        </w:rPr>
        <w:t xml:space="preserve"> I. W. 12 Conclusion: improving knowledge of cooperation //International Cooperation: The Extents and Limits of Multilateralism. – 2010.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227</w:t>
      </w:r>
    </w:p>
    <w:p w14:paraId="16DD4EC4"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kk-KZ"/>
        </w:rPr>
        <w:t xml:space="preserve">69 </w:t>
      </w:r>
      <w:proofErr w:type="spellStart"/>
      <w:r w:rsidRPr="00457730">
        <w:rPr>
          <w:rFonts w:ascii="Times New Roman" w:hAnsi="Times New Roman" w:cs="Times New Roman"/>
          <w:color w:val="222222"/>
          <w:sz w:val="28"/>
          <w:szCs w:val="28"/>
          <w:shd w:val="clear" w:color="auto" w:fill="FFFFFF"/>
          <w:lang w:val="en-US"/>
        </w:rPr>
        <w:t>Quandt</w:t>
      </w:r>
      <w:proofErr w:type="spellEnd"/>
      <w:r w:rsidRPr="00457730">
        <w:rPr>
          <w:rFonts w:ascii="Times New Roman" w:hAnsi="Times New Roman" w:cs="Times New Roman"/>
          <w:color w:val="222222"/>
          <w:sz w:val="28"/>
          <w:szCs w:val="28"/>
          <w:shd w:val="clear" w:color="auto" w:fill="FFFFFF"/>
          <w:lang w:val="en-US"/>
        </w:rPr>
        <w:t xml:space="preserve"> W. B. Introduction: How American Middle East Policy Is Made //The Middle East and the United States. – Routledge, 2018.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1-14.</w:t>
      </w:r>
    </w:p>
    <w:p w14:paraId="432372F2"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kk-KZ"/>
        </w:rPr>
      </w:pPr>
      <w:r w:rsidRPr="00457730">
        <w:rPr>
          <w:rFonts w:ascii="Times New Roman" w:hAnsi="Times New Roman" w:cs="Times New Roman"/>
          <w:color w:val="222222"/>
          <w:sz w:val="28"/>
          <w:szCs w:val="28"/>
          <w:shd w:val="clear" w:color="auto" w:fill="FFFFFF"/>
          <w:lang w:val="kk-KZ"/>
        </w:rPr>
        <w:t>70 Copeland R. The presence of mediation //TDR (1988-). – 1990. – Т. 34. – №. 4. – С. 28-44.</w:t>
      </w:r>
    </w:p>
    <w:p w14:paraId="41FD7B2A"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kk-KZ"/>
        </w:rPr>
        <w:t xml:space="preserve">71 </w:t>
      </w:r>
      <w:proofErr w:type="spellStart"/>
      <w:r w:rsidRPr="00457730">
        <w:rPr>
          <w:rFonts w:ascii="Times New Roman" w:hAnsi="Times New Roman" w:cs="Times New Roman"/>
          <w:color w:val="222222"/>
          <w:sz w:val="28"/>
          <w:szCs w:val="28"/>
          <w:shd w:val="clear" w:color="auto" w:fill="FFFFFF"/>
          <w:lang w:val="en-US"/>
        </w:rPr>
        <w:t>Princen</w:t>
      </w:r>
      <w:proofErr w:type="spellEnd"/>
      <w:r w:rsidRPr="00457730">
        <w:rPr>
          <w:rFonts w:ascii="Times New Roman" w:hAnsi="Times New Roman" w:cs="Times New Roman"/>
          <w:color w:val="222222"/>
          <w:sz w:val="28"/>
          <w:szCs w:val="28"/>
          <w:shd w:val="clear" w:color="auto" w:fill="FFFFFF"/>
          <w:lang w:val="en-US"/>
        </w:rPr>
        <w:t xml:space="preserve"> T. Mediation by a transnational organization: The case of the Vatican //Mediation in international relations: Multiple approaches to conflict management. – </w:t>
      </w:r>
      <w:proofErr w:type="gramStart"/>
      <w:r w:rsidRPr="00457730">
        <w:rPr>
          <w:rFonts w:ascii="Times New Roman" w:hAnsi="Times New Roman" w:cs="Times New Roman"/>
          <w:color w:val="222222"/>
          <w:sz w:val="28"/>
          <w:szCs w:val="28"/>
          <w:shd w:val="clear" w:color="auto" w:fill="FFFFFF"/>
          <w:lang w:val="en-US"/>
        </w:rPr>
        <w:t>London :</w:t>
      </w:r>
      <w:proofErr w:type="gramEnd"/>
      <w:r w:rsidRPr="00457730">
        <w:rPr>
          <w:rFonts w:ascii="Times New Roman" w:hAnsi="Times New Roman" w:cs="Times New Roman"/>
          <w:color w:val="222222"/>
          <w:sz w:val="28"/>
          <w:szCs w:val="28"/>
          <w:shd w:val="clear" w:color="auto" w:fill="FFFFFF"/>
          <w:lang w:val="en-US"/>
        </w:rPr>
        <w:t xml:space="preserve"> Palgrave Macmillan UK, 1992.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149-175.</w:t>
      </w:r>
    </w:p>
    <w:p w14:paraId="346ADE83"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kk-KZ"/>
        </w:rPr>
      </w:pPr>
      <w:r w:rsidRPr="00457730">
        <w:rPr>
          <w:rFonts w:ascii="Times New Roman" w:hAnsi="Times New Roman" w:cs="Times New Roman"/>
          <w:color w:val="222222"/>
          <w:sz w:val="28"/>
          <w:szCs w:val="28"/>
          <w:shd w:val="clear" w:color="auto" w:fill="FFFFFF"/>
          <w:lang w:val="kk-KZ"/>
        </w:rPr>
        <w:t>72 Bollaert C., Bollaert C. Reconciliation and building a sustainable peace. – Springer International Publishing, 2019.</w:t>
      </w:r>
    </w:p>
    <w:p w14:paraId="02E722C8" w14:textId="77777777" w:rsidR="007E6410" w:rsidRPr="00457730" w:rsidRDefault="007E6410" w:rsidP="002E2D48">
      <w:pPr>
        <w:pStyle w:val="af2"/>
        <w:jc w:val="both"/>
        <w:rPr>
          <w:rFonts w:ascii="Times New Roman" w:hAnsi="Times New Roman" w:cs="Times New Roman"/>
          <w:sz w:val="28"/>
          <w:szCs w:val="28"/>
          <w:lang w:val="en-US"/>
        </w:rPr>
      </w:pPr>
      <w:r w:rsidRPr="00457730">
        <w:rPr>
          <w:rFonts w:ascii="Times New Roman" w:hAnsi="Times New Roman" w:cs="Times New Roman"/>
          <w:color w:val="222222"/>
          <w:sz w:val="28"/>
          <w:szCs w:val="28"/>
          <w:shd w:val="clear" w:color="auto" w:fill="FFFFFF"/>
          <w:lang w:val="kk-KZ"/>
        </w:rPr>
        <w:t xml:space="preserve">73 </w:t>
      </w:r>
      <w:r w:rsidRPr="00457730">
        <w:rPr>
          <w:rFonts w:ascii="Times New Roman" w:hAnsi="Times New Roman" w:cs="Times New Roman"/>
          <w:sz w:val="28"/>
          <w:szCs w:val="28"/>
          <w:lang w:val="kk-KZ"/>
        </w:rPr>
        <w:t xml:space="preserve">United Nations Support Mission in Libya (2020). </w:t>
      </w:r>
      <w:r w:rsidRPr="00457730">
        <w:rPr>
          <w:rFonts w:ascii="Times New Roman" w:hAnsi="Times New Roman" w:cs="Times New Roman"/>
          <w:i/>
          <w:iCs/>
          <w:sz w:val="28"/>
          <w:szCs w:val="28"/>
          <w:lang w:val="en-US"/>
        </w:rPr>
        <w:t>Report of the Secretary-General on the United Nations Support Mission in Libya</w:t>
      </w:r>
      <w:r w:rsidRPr="00457730">
        <w:rPr>
          <w:rFonts w:ascii="Times New Roman" w:hAnsi="Times New Roman" w:cs="Times New Roman"/>
          <w:sz w:val="28"/>
          <w:szCs w:val="28"/>
          <w:lang w:val="en-US"/>
        </w:rPr>
        <w:t>. United Nations</w:t>
      </w:r>
    </w:p>
    <w:p w14:paraId="782E084D"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kk-KZ"/>
        </w:rPr>
      </w:pPr>
      <w:r w:rsidRPr="00457730">
        <w:rPr>
          <w:rFonts w:ascii="Times New Roman" w:hAnsi="Times New Roman" w:cs="Times New Roman"/>
          <w:sz w:val="28"/>
          <w:szCs w:val="28"/>
          <w:lang w:val="kk-KZ"/>
        </w:rPr>
        <w:t xml:space="preserve">74 Lindenmayer, E., &amp; Kaye, J. L. (2009). </w:t>
      </w:r>
      <w:r w:rsidRPr="00457730">
        <w:rPr>
          <w:rFonts w:ascii="Times New Roman" w:hAnsi="Times New Roman" w:cs="Times New Roman"/>
          <w:i/>
          <w:iCs/>
          <w:sz w:val="28"/>
          <w:szCs w:val="28"/>
          <w:lang w:val="en-US"/>
        </w:rPr>
        <w:t>A Choice for Peace? The Story of Forty-One Days of Mediation in Kenya</w:t>
      </w:r>
      <w:r w:rsidRPr="00457730">
        <w:rPr>
          <w:rFonts w:ascii="Times New Roman" w:hAnsi="Times New Roman" w:cs="Times New Roman"/>
          <w:sz w:val="28"/>
          <w:szCs w:val="28"/>
          <w:lang w:val="en-US"/>
        </w:rPr>
        <w:t>. International Peace Institute</w:t>
      </w:r>
    </w:p>
    <w:p w14:paraId="19017447" w14:textId="77777777" w:rsidR="007E6410" w:rsidRPr="00457730" w:rsidRDefault="007E6410" w:rsidP="002E2D48">
      <w:pPr>
        <w:pStyle w:val="af2"/>
        <w:jc w:val="both"/>
        <w:rPr>
          <w:rFonts w:ascii="Times New Roman" w:hAnsi="Times New Roman" w:cs="Times New Roman"/>
          <w:sz w:val="28"/>
          <w:szCs w:val="28"/>
          <w:lang w:val="en-US"/>
        </w:rPr>
      </w:pPr>
      <w:r w:rsidRPr="00457730">
        <w:rPr>
          <w:rFonts w:ascii="Times New Roman" w:hAnsi="Times New Roman" w:cs="Times New Roman"/>
          <w:color w:val="222222"/>
          <w:sz w:val="28"/>
          <w:szCs w:val="28"/>
          <w:shd w:val="clear" w:color="auto" w:fill="FFFFFF"/>
          <w:lang w:val="en-US"/>
        </w:rPr>
        <w:t xml:space="preserve">75 </w:t>
      </w:r>
      <w:r w:rsidRPr="00457730">
        <w:rPr>
          <w:rFonts w:ascii="Times New Roman" w:hAnsi="Times New Roman" w:cs="Times New Roman"/>
          <w:sz w:val="28"/>
          <w:szCs w:val="28"/>
          <w:lang w:val="kk-KZ"/>
        </w:rPr>
        <w:t xml:space="preserve">Zartman, I. W. (2000). </w:t>
      </w:r>
      <w:r w:rsidRPr="00457730">
        <w:rPr>
          <w:rFonts w:ascii="Times New Roman" w:hAnsi="Times New Roman" w:cs="Times New Roman"/>
          <w:i/>
          <w:iCs/>
          <w:sz w:val="28"/>
          <w:szCs w:val="28"/>
          <w:lang w:val="en-US"/>
        </w:rPr>
        <w:t>Ripeness: The Hurting Stalemate and Beyond</w:t>
      </w:r>
      <w:r w:rsidRPr="00457730">
        <w:rPr>
          <w:rFonts w:ascii="Times New Roman" w:hAnsi="Times New Roman" w:cs="Times New Roman"/>
          <w:sz w:val="28"/>
          <w:szCs w:val="28"/>
          <w:lang w:val="en-US"/>
        </w:rPr>
        <w:t xml:space="preserve">. In P. C. Stern &amp; D. </w:t>
      </w:r>
      <w:proofErr w:type="spellStart"/>
      <w:r w:rsidRPr="00457730">
        <w:rPr>
          <w:rFonts w:ascii="Times New Roman" w:hAnsi="Times New Roman" w:cs="Times New Roman"/>
          <w:sz w:val="28"/>
          <w:szCs w:val="28"/>
          <w:lang w:val="en-US"/>
        </w:rPr>
        <w:t>Druckman</w:t>
      </w:r>
      <w:proofErr w:type="spellEnd"/>
      <w:r w:rsidRPr="00457730">
        <w:rPr>
          <w:rFonts w:ascii="Times New Roman" w:hAnsi="Times New Roman" w:cs="Times New Roman"/>
          <w:sz w:val="28"/>
          <w:szCs w:val="28"/>
          <w:lang w:val="en-US"/>
        </w:rPr>
        <w:t xml:space="preserve"> (Eds.), International Conflict Resolution after the Cold War. National Academy Press</w:t>
      </w:r>
    </w:p>
    <w:p w14:paraId="67D68D66" w14:textId="77777777" w:rsidR="007E6410" w:rsidRPr="00457730" w:rsidRDefault="007E6410" w:rsidP="002E2D48">
      <w:pPr>
        <w:pStyle w:val="af2"/>
        <w:jc w:val="both"/>
        <w:rPr>
          <w:rFonts w:ascii="Times New Roman" w:hAnsi="Times New Roman" w:cs="Times New Roman"/>
          <w:i/>
          <w:iCs/>
          <w:sz w:val="28"/>
          <w:szCs w:val="28"/>
          <w:lang w:val="en-US"/>
        </w:rPr>
      </w:pPr>
      <w:r w:rsidRPr="00457730">
        <w:rPr>
          <w:rFonts w:ascii="Times New Roman" w:hAnsi="Times New Roman" w:cs="Times New Roman"/>
          <w:color w:val="222222"/>
          <w:sz w:val="28"/>
          <w:szCs w:val="28"/>
          <w:shd w:val="clear" w:color="auto" w:fill="FFFFFF"/>
          <w:lang w:val="en-US"/>
        </w:rPr>
        <w:t xml:space="preserve">76 </w:t>
      </w:r>
      <w:r w:rsidRPr="00457730">
        <w:rPr>
          <w:rFonts w:ascii="Times New Roman" w:hAnsi="Times New Roman" w:cs="Times New Roman"/>
          <w:sz w:val="28"/>
          <w:szCs w:val="28"/>
          <w:lang w:val="en-US"/>
        </w:rPr>
        <w:t xml:space="preserve">United Nations (2011). </w:t>
      </w:r>
      <w:r w:rsidRPr="00457730">
        <w:rPr>
          <w:rFonts w:ascii="Times New Roman" w:hAnsi="Times New Roman" w:cs="Times New Roman"/>
          <w:i/>
          <w:iCs/>
          <w:sz w:val="28"/>
          <w:szCs w:val="28"/>
          <w:lang w:val="en-US"/>
        </w:rPr>
        <w:t>Preventive Diplomacy: Delivering Results. Report of the Secretary-General A/66/811</w:t>
      </w:r>
    </w:p>
    <w:p w14:paraId="2CFB7871" w14:textId="77777777" w:rsidR="007E6410" w:rsidRPr="00457730" w:rsidRDefault="007E6410" w:rsidP="002E2D48">
      <w:pPr>
        <w:pStyle w:val="af2"/>
        <w:jc w:val="both"/>
        <w:rPr>
          <w:rFonts w:ascii="Times New Roman" w:hAnsi="Times New Roman" w:cs="Times New Roman"/>
          <w:i/>
          <w:iCs/>
          <w:sz w:val="28"/>
          <w:szCs w:val="28"/>
          <w:lang w:val="en-US"/>
        </w:rPr>
      </w:pPr>
      <w:r w:rsidRPr="00457730">
        <w:rPr>
          <w:rFonts w:ascii="Times New Roman" w:hAnsi="Times New Roman" w:cs="Times New Roman"/>
          <w:i/>
          <w:iCs/>
          <w:sz w:val="28"/>
          <w:szCs w:val="28"/>
          <w:lang w:val="en-US"/>
        </w:rPr>
        <w:t xml:space="preserve">77 </w:t>
      </w:r>
      <w:r w:rsidRPr="00457730">
        <w:rPr>
          <w:rFonts w:ascii="Times New Roman" w:hAnsi="Times New Roman" w:cs="Times New Roman"/>
          <w:sz w:val="28"/>
          <w:szCs w:val="28"/>
          <w:lang w:val="en-US"/>
        </w:rPr>
        <w:t xml:space="preserve">African Union Commission (2018). </w:t>
      </w:r>
      <w:r w:rsidRPr="00457730">
        <w:rPr>
          <w:rFonts w:ascii="Times New Roman" w:hAnsi="Times New Roman" w:cs="Times New Roman"/>
          <w:i/>
          <w:iCs/>
          <w:sz w:val="28"/>
          <w:szCs w:val="28"/>
          <w:lang w:val="en-US"/>
        </w:rPr>
        <w:t>Report on the African Union Election Observation Mission to the Republic of Kenya General Elections</w:t>
      </w:r>
    </w:p>
    <w:p w14:paraId="46486097" w14:textId="77777777" w:rsidR="007E6410" w:rsidRPr="00457730" w:rsidRDefault="007E6410" w:rsidP="002E2D48">
      <w:pPr>
        <w:pStyle w:val="af2"/>
        <w:jc w:val="both"/>
        <w:rPr>
          <w:rFonts w:ascii="Times New Roman" w:hAnsi="Times New Roman" w:cs="Times New Roman"/>
          <w:sz w:val="28"/>
          <w:szCs w:val="28"/>
          <w:lang w:val="en-US"/>
        </w:rPr>
      </w:pPr>
      <w:r w:rsidRPr="00457730">
        <w:rPr>
          <w:rFonts w:ascii="Times New Roman" w:hAnsi="Times New Roman" w:cs="Times New Roman"/>
          <w:i/>
          <w:iCs/>
          <w:sz w:val="28"/>
          <w:szCs w:val="28"/>
          <w:lang w:val="en-US"/>
        </w:rPr>
        <w:t xml:space="preserve">78 </w:t>
      </w:r>
      <w:proofErr w:type="spellStart"/>
      <w:r w:rsidRPr="00457730">
        <w:rPr>
          <w:rFonts w:ascii="Times New Roman" w:hAnsi="Times New Roman" w:cs="Times New Roman"/>
          <w:sz w:val="28"/>
          <w:szCs w:val="28"/>
          <w:lang w:val="en-US"/>
        </w:rPr>
        <w:t>Rettberg</w:t>
      </w:r>
      <w:proofErr w:type="spellEnd"/>
      <w:r w:rsidRPr="00457730">
        <w:rPr>
          <w:rFonts w:ascii="Times New Roman" w:hAnsi="Times New Roman" w:cs="Times New Roman"/>
          <w:sz w:val="28"/>
          <w:szCs w:val="28"/>
          <w:lang w:val="en-US"/>
        </w:rPr>
        <w:t xml:space="preserve">, A. (2019). </w:t>
      </w:r>
      <w:r w:rsidRPr="00457730">
        <w:rPr>
          <w:rFonts w:ascii="Times New Roman" w:hAnsi="Times New Roman" w:cs="Times New Roman"/>
          <w:i/>
          <w:iCs/>
          <w:sz w:val="28"/>
          <w:szCs w:val="28"/>
          <w:lang w:val="en-US"/>
        </w:rPr>
        <w:t>Peace in Colombia: A New Era?</w:t>
      </w:r>
      <w:r w:rsidRPr="00457730">
        <w:rPr>
          <w:rFonts w:ascii="Times New Roman" w:hAnsi="Times New Roman" w:cs="Times New Roman"/>
          <w:sz w:val="28"/>
          <w:szCs w:val="28"/>
          <w:lang w:val="en-US"/>
        </w:rPr>
        <w:t xml:space="preserve"> Palgrave Macmillan</w:t>
      </w:r>
    </w:p>
    <w:p w14:paraId="61AE5D04" w14:textId="77777777" w:rsidR="007E6410" w:rsidRPr="00457730" w:rsidRDefault="007E6410" w:rsidP="002E2D48">
      <w:pPr>
        <w:pStyle w:val="af2"/>
        <w:jc w:val="both"/>
        <w:rPr>
          <w:rFonts w:ascii="Times New Roman" w:hAnsi="Times New Roman" w:cs="Times New Roman"/>
          <w:sz w:val="28"/>
          <w:szCs w:val="28"/>
          <w:lang w:val="en-US"/>
        </w:rPr>
      </w:pPr>
      <w:r w:rsidRPr="00457730">
        <w:rPr>
          <w:rFonts w:ascii="Times New Roman" w:hAnsi="Times New Roman" w:cs="Times New Roman"/>
          <w:color w:val="222222"/>
          <w:sz w:val="28"/>
          <w:szCs w:val="28"/>
          <w:shd w:val="clear" w:color="auto" w:fill="FFFFFF"/>
          <w:lang w:val="en-US"/>
        </w:rPr>
        <w:t xml:space="preserve">79 </w:t>
      </w:r>
      <w:r w:rsidRPr="00457730">
        <w:rPr>
          <w:rFonts w:ascii="Times New Roman" w:hAnsi="Times New Roman" w:cs="Times New Roman"/>
          <w:sz w:val="28"/>
          <w:szCs w:val="28"/>
          <w:lang w:val="en-US"/>
        </w:rPr>
        <w:t xml:space="preserve">Byrne, S. (2001). </w:t>
      </w:r>
      <w:proofErr w:type="spellStart"/>
      <w:r w:rsidRPr="00457730">
        <w:rPr>
          <w:rFonts w:ascii="Times New Roman" w:hAnsi="Times New Roman" w:cs="Times New Roman"/>
          <w:i/>
          <w:iCs/>
          <w:sz w:val="28"/>
          <w:szCs w:val="28"/>
          <w:lang w:val="en-US"/>
        </w:rPr>
        <w:t>Consociational</w:t>
      </w:r>
      <w:proofErr w:type="spellEnd"/>
      <w:r w:rsidRPr="00457730">
        <w:rPr>
          <w:rFonts w:ascii="Times New Roman" w:hAnsi="Times New Roman" w:cs="Times New Roman"/>
          <w:i/>
          <w:iCs/>
          <w:sz w:val="28"/>
          <w:szCs w:val="28"/>
          <w:lang w:val="en-US"/>
        </w:rPr>
        <w:t xml:space="preserve"> and Civic Society Approaches to Peacebuilding in Northern Ireland</w:t>
      </w:r>
      <w:r w:rsidRPr="00457730">
        <w:rPr>
          <w:rFonts w:ascii="Times New Roman" w:hAnsi="Times New Roman" w:cs="Times New Roman"/>
          <w:sz w:val="28"/>
          <w:szCs w:val="28"/>
          <w:lang w:val="en-US"/>
        </w:rPr>
        <w:t>. Journal of Peace Research, 38(3), 327–352</w:t>
      </w:r>
    </w:p>
    <w:p w14:paraId="79334C53" w14:textId="77777777" w:rsidR="007E6410" w:rsidRPr="00457730" w:rsidRDefault="007E6410" w:rsidP="002E2D48">
      <w:pPr>
        <w:pStyle w:val="af2"/>
        <w:jc w:val="both"/>
        <w:rPr>
          <w:rFonts w:ascii="Times New Roman" w:hAnsi="Times New Roman" w:cs="Times New Roman"/>
          <w:sz w:val="28"/>
          <w:szCs w:val="28"/>
          <w:lang w:val="en-US"/>
        </w:rPr>
      </w:pPr>
      <w:r w:rsidRPr="00457730">
        <w:rPr>
          <w:rFonts w:ascii="Times New Roman" w:hAnsi="Times New Roman" w:cs="Times New Roman"/>
          <w:sz w:val="28"/>
          <w:szCs w:val="28"/>
          <w:lang w:val="en-US"/>
        </w:rPr>
        <w:t xml:space="preserve">80 Klotz, A. (1995). </w:t>
      </w:r>
      <w:r w:rsidRPr="00457730">
        <w:rPr>
          <w:rFonts w:ascii="Times New Roman" w:hAnsi="Times New Roman" w:cs="Times New Roman"/>
          <w:i/>
          <w:iCs/>
          <w:sz w:val="28"/>
          <w:szCs w:val="28"/>
          <w:lang w:val="en-US"/>
        </w:rPr>
        <w:t>Norms Reconstituting Interests: Global Racial Equality and U.S. Sanctions Against South Africa</w:t>
      </w:r>
      <w:r w:rsidRPr="00457730">
        <w:rPr>
          <w:rFonts w:ascii="Times New Roman" w:hAnsi="Times New Roman" w:cs="Times New Roman"/>
          <w:sz w:val="28"/>
          <w:szCs w:val="28"/>
          <w:lang w:val="en-US"/>
        </w:rPr>
        <w:t>. International Organization, 49(3), 451–478</w:t>
      </w:r>
    </w:p>
    <w:p w14:paraId="4003FF3E" w14:textId="77777777" w:rsidR="007E6410" w:rsidRPr="00457730" w:rsidRDefault="007E6410" w:rsidP="002E2D48">
      <w:pPr>
        <w:pStyle w:val="af2"/>
        <w:jc w:val="both"/>
        <w:rPr>
          <w:rFonts w:ascii="Times New Roman" w:hAnsi="Times New Roman" w:cs="Times New Roman"/>
          <w:sz w:val="28"/>
          <w:szCs w:val="28"/>
          <w:lang w:val="en-US"/>
        </w:rPr>
      </w:pPr>
      <w:r w:rsidRPr="00457730">
        <w:rPr>
          <w:rFonts w:ascii="Times New Roman" w:hAnsi="Times New Roman" w:cs="Times New Roman"/>
          <w:sz w:val="28"/>
          <w:szCs w:val="28"/>
          <w:lang w:val="en-US"/>
        </w:rPr>
        <w:t xml:space="preserve">81 Hicks, R. D. (2015). </w:t>
      </w:r>
      <w:r w:rsidRPr="00457730">
        <w:rPr>
          <w:rFonts w:ascii="Times New Roman" w:hAnsi="Times New Roman" w:cs="Times New Roman"/>
          <w:i/>
          <w:iCs/>
          <w:sz w:val="28"/>
          <w:szCs w:val="28"/>
          <w:lang w:val="en-US"/>
        </w:rPr>
        <w:t>The Power of Social Media in International Affairs: A Case Study of the Save Darfur Movement</w:t>
      </w:r>
      <w:r w:rsidRPr="00457730">
        <w:rPr>
          <w:rFonts w:ascii="Times New Roman" w:hAnsi="Times New Roman" w:cs="Times New Roman"/>
          <w:sz w:val="28"/>
          <w:szCs w:val="28"/>
          <w:lang w:val="en-US"/>
        </w:rPr>
        <w:t>. Journal of International Affairs, 68(2), 193–209</w:t>
      </w:r>
    </w:p>
    <w:p w14:paraId="7463C75C"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kk-KZ"/>
        </w:rPr>
      </w:pPr>
      <w:r w:rsidRPr="00457730">
        <w:rPr>
          <w:rFonts w:ascii="Times New Roman" w:hAnsi="Times New Roman" w:cs="Times New Roman"/>
          <w:sz w:val="28"/>
          <w:szCs w:val="28"/>
          <w:lang w:val="en-US"/>
        </w:rPr>
        <w:t xml:space="preserve">82 </w:t>
      </w:r>
      <w:r w:rsidRPr="00457730">
        <w:rPr>
          <w:rFonts w:ascii="Times New Roman" w:hAnsi="Times New Roman" w:cs="Times New Roman"/>
          <w:color w:val="222222"/>
          <w:sz w:val="28"/>
          <w:szCs w:val="28"/>
          <w:shd w:val="clear" w:color="auto" w:fill="FFFFFF"/>
          <w:lang w:val="kk-KZ"/>
        </w:rPr>
        <w:t>Segura R., Mechoulan D. Made in Havana: How Colombia and the FARC decided to end the war //Available at SSRN 2969332. – 2017.</w:t>
      </w:r>
    </w:p>
    <w:p w14:paraId="32E40C75"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kk-KZ"/>
        </w:rPr>
      </w:pPr>
      <w:r w:rsidRPr="00457730">
        <w:rPr>
          <w:rFonts w:ascii="Times New Roman" w:hAnsi="Times New Roman" w:cs="Times New Roman"/>
          <w:sz w:val="28"/>
          <w:szCs w:val="28"/>
          <w:lang w:val="en-US"/>
        </w:rPr>
        <w:t xml:space="preserve">83 </w:t>
      </w:r>
      <w:r w:rsidRPr="00457730">
        <w:rPr>
          <w:rFonts w:ascii="Times New Roman" w:hAnsi="Times New Roman" w:cs="Times New Roman"/>
          <w:color w:val="222222"/>
          <w:sz w:val="28"/>
          <w:szCs w:val="28"/>
          <w:shd w:val="clear" w:color="auto" w:fill="FFFFFF"/>
          <w:lang w:val="kk-KZ"/>
        </w:rPr>
        <w:t>McGregor L., McEvoy K. Transitional justice from below. – 2008.</w:t>
      </w:r>
    </w:p>
    <w:p w14:paraId="71BEBE0A"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kk-KZ"/>
        </w:rPr>
      </w:pPr>
      <w:r w:rsidRPr="00457730">
        <w:rPr>
          <w:rFonts w:ascii="Times New Roman" w:hAnsi="Times New Roman" w:cs="Times New Roman"/>
          <w:sz w:val="28"/>
          <w:szCs w:val="28"/>
          <w:lang w:val="en-US"/>
        </w:rPr>
        <w:t xml:space="preserve">84 </w:t>
      </w:r>
      <w:r w:rsidRPr="00457730">
        <w:rPr>
          <w:rFonts w:ascii="Times New Roman" w:hAnsi="Times New Roman" w:cs="Times New Roman"/>
          <w:color w:val="222222"/>
          <w:sz w:val="28"/>
          <w:szCs w:val="28"/>
          <w:shd w:val="clear" w:color="auto" w:fill="FFFFFF"/>
          <w:lang w:val="kk-KZ"/>
        </w:rPr>
        <w:t>Lundgren M. Mediation in Syria: Initiatives, strategies, and obstacles, 2011–2016 //Contemporary security policy. – 2016. – Т. 37. – №. 2. – С. 273-288.</w:t>
      </w:r>
    </w:p>
    <w:p w14:paraId="3D8D8829" w14:textId="77777777" w:rsidR="007E6410" w:rsidRPr="00457730" w:rsidRDefault="007E6410" w:rsidP="002E2D48">
      <w:pPr>
        <w:pStyle w:val="af2"/>
        <w:jc w:val="both"/>
        <w:rPr>
          <w:rFonts w:ascii="Times New Roman" w:hAnsi="Times New Roman" w:cs="Times New Roman"/>
          <w:sz w:val="28"/>
          <w:szCs w:val="28"/>
          <w:lang w:val="en-US"/>
        </w:rPr>
      </w:pPr>
      <w:r w:rsidRPr="00457730">
        <w:rPr>
          <w:rFonts w:ascii="Times New Roman" w:hAnsi="Times New Roman" w:cs="Times New Roman"/>
          <w:sz w:val="28"/>
          <w:szCs w:val="28"/>
          <w:lang w:val="en-US"/>
        </w:rPr>
        <w:t xml:space="preserve">85 </w:t>
      </w:r>
      <w:r w:rsidRPr="00457730">
        <w:rPr>
          <w:rFonts w:ascii="Times New Roman" w:hAnsi="Times New Roman" w:cs="Times New Roman"/>
          <w:sz w:val="28"/>
          <w:szCs w:val="28"/>
          <w:lang w:val="kk-KZ"/>
        </w:rPr>
        <w:t xml:space="preserve">Pearlman, W., &amp; Cunningham, K. G. (2012). </w:t>
      </w:r>
      <w:r w:rsidRPr="00457730">
        <w:rPr>
          <w:rStyle w:val="af1"/>
          <w:rFonts w:ascii="Times New Roman" w:hAnsi="Times New Roman" w:cs="Times New Roman"/>
          <w:sz w:val="28"/>
          <w:szCs w:val="28"/>
          <w:lang w:val="en-US"/>
        </w:rPr>
        <w:t>Nonstate actors, fragmentation, and conflict processes</w:t>
      </w:r>
      <w:r w:rsidRPr="00457730">
        <w:rPr>
          <w:rFonts w:ascii="Times New Roman" w:hAnsi="Times New Roman" w:cs="Times New Roman"/>
          <w:sz w:val="28"/>
          <w:szCs w:val="28"/>
          <w:lang w:val="en-US"/>
        </w:rPr>
        <w:t>. Journal of Conflict Resolution, 56(1), 3–15</w:t>
      </w:r>
    </w:p>
    <w:p w14:paraId="79AD508D"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sz w:val="28"/>
          <w:szCs w:val="28"/>
          <w:lang w:val="en-US"/>
        </w:rPr>
        <w:t xml:space="preserve">86 </w:t>
      </w:r>
      <w:proofErr w:type="spellStart"/>
      <w:r w:rsidRPr="00457730">
        <w:rPr>
          <w:rFonts w:ascii="Times New Roman" w:hAnsi="Times New Roman" w:cs="Times New Roman"/>
          <w:color w:val="222222"/>
          <w:sz w:val="28"/>
          <w:szCs w:val="28"/>
          <w:shd w:val="clear" w:color="auto" w:fill="FFFFFF"/>
          <w:lang w:val="en-US"/>
        </w:rPr>
        <w:t>Lacher</w:t>
      </w:r>
      <w:proofErr w:type="spellEnd"/>
      <w:r w:rsidRPr="00457730">
        <w:rPr>
          <w:rFonts w:ascii="Times New Roman" w:hAnsi="Times New Roman" w:cs="Times New Roman"/>
          <w:color w:val="222222"/>
          <w:sz w:val="28"/>
          <w:szCs w:val="28"/>
          <w:shd w:val="clear" w:color="auto" w:fill="FFFFFF"/>
          <w:lang w:val="en-US"/>
        </w:rPr>
        <w:t xml:space="preserve"> W. Libya's fragmentation: Structure and process in violent conflict. – Bloomsbury Publishing, 2020.</w:t>
      </w:r>
    </w:p>
    <w:p w14:paraId="08F83241"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en-US"/>
        </w:rPr>
        <w:t xml:space="preserve">87 Call C. T. The fallacy of the ‘Failed State’ //Third world quarterly. – 2008. – </w:t>
      </w:r>
      <w:r w:rsidRPr="00457730">
        <w:rPr>
          <w:rFonts w:ascii="Times New Roman" w:hAnsi="Times New Roman" w:cs="Times New Roman"/>
          <w:color w:val="222222"/>
          <w:sz w:val="28"/>
          <w:szCs w:val="28"/>
          <w:shd w:val="clear" w:color="auto" w:fill="FFFFFF"/>
        </w:rPr>
        <w:t>Т</w:t>
      </w:r>
      <w:r w:rsidRPr="00457730">
        <w:rPr>
          <w:rFonts w:ascii="Times New Roman" w:hAnsi="Times New Roman" w:cs="Times New Roman"/>
          <w:color w:val="222222"/>
          <w:sz w:val="28"/>
          <w:szCs w:val="28"/>
          <w:shd w:val="clear" w:color="auto" w:fill="FFFFFF"/>
          <w:lang w:val="en-US"/>
        </w:rPr>
        <w:t xml:space="preserve">. 29. – №. 8.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1491-1507.</w:t>
      </w:r>
    </w:p>
    <w:p w14:paraId="34AC92FF"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en-US"/>
        </w:rPr>
        <w:t xml:space="preserve">88 </w:t>
      </w:r>
      <w:proofErr w:type="spellStart"/>
      <w:r w:rsidRPr="00457730">
        <w:rPr>
          <w:rFonts w:ascii="Times New Roman" w:hAnsi="Times New Roman" w:cs="Times New Roman"/>
          <w:color w:val="222222"/>
          <w:sz w:val="28"/>
          <w:szCs w:val="28"/>
          <w:shd w:val="clear" w:color="auto" w:fill="FFFFFF"/>
          <w:lang w:val="en-US"/>
        </w:rPr>
        <w:t>Menkhaus</w:t>
      </w:r>
      <w:proofErr w:type="spellEnd"/>
      <w:r w:rsidRPr="00457730">
        <w:rPr>
          <w:rFonts w:ascii="Times New Roman" w:hAnsi="Times New Roman" w:cs="Times New Roman"/>
          <w:color w:val="222222"/>
          <w:sz w:val="28"/>
          <w:szCs w:val="28"/>
          <w:shd w:val="clear" w:color="auto" w:fill="FFFFFF"/>
          <w:lang w:val="en-US"/>
        </w:rPr>
        <w:t xml:space="preserve"> K. </w:t>
      </w:r>
      <w:proofErr w:type="spellStart"/>
      <w:r w:rsidRPr="00457730">
        <w:rPr>
          <w:rFonts w:ascii="Times New Roman" w:hAnsi="Times New Roman" w:cs="Times New Roman"/>
          <w:color w:val="222222"/>
          <w:sz w:val="28"/>
          <w:szCs w:val="28"/>
          <w:shd w:val="clear" w:color="auto" w:fill="FFFFFF"/>
          <w:lang w:val="en-US"/>
        </w:rPr>
        <w:t>Stabilisation</w:t>
      </w:r>
      <w:proofErr w:type="spellEnd"/>
      <w:r w:rsidRPr="00457730">
        <w:rPr>
          <w:rFonts w:ascii="Times New Roman" w:hAnsi="Times New Roman" w:cs="Times New Roman"/>
          <w:color w:val="222222"/>
          <w:sz w:val="28"/>
          <w:szCs w:val="28"/>
          <w:shd w:val="clear" w:color="auto" w:fill="FFFFFF"/>
          <w:lang w:val="en-US"/>
        </w:rPr>
        <w:t xml:space="preserve"> and humanitarian access in a collapsed state: the Somali case //Disasters. – 2010. – </w:t>
      </w:r>
      <w:r w:rsidRPr="00457730">
        <w:rPr>
          <w:rFonts w:ascii="Times New Roman" w:hAnsi="Times New Roman" w:cs="Times New Roman"/>
          <w:color w:val="222222"/>
          <w:sz w:val="28"/>
          <w:szCs w:val="28"/>
          <w:shd w:val="clear" w:color="auto" w:fill="FFFFFF"/>
        </w:rPr>
        <w:t>Т</w:t>
      </w:r>
      <w:r w:rsidRPr="00457730">
        <w:rPr>
          <w:rFonts w:ascii="Times New Roman" w:hAnsi="Times New Roman" w:cs="Times New Roman"/>
          <w:color w:val="222222"/>
          <w:sz w:val="28"/>
          <w:szCs w:val="28"/>
          <w:shd w:val="clear" w:color="auto" w:fill="FFFFFF"/>
          <w:lang w:val="en-US"/>
        </w:rPr>
        <w:t xml:space="preserve">. 34.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S320-S341.</w:t>
      </w:r>
    </w:p>
    <w:p w14:paraId="5B9020FE"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en-US"/>
        </w:rPr>
        <w:t xml:space="preserve">89 Howard L. M., Stark A. How civil wars end: The international system, norms, and the role of external actors //International security. – 2017. – </w:t>
      </w:r>
      <w:r w:rsidRPr="00457730">
        <w:rPr>
          <w:rFonts w:ascii="Times New Roman" w:hAnsi="Times New Roman" w:cs="Times New Roman"/>
          <w:color w:val="222222"/>
          <w:sz w:val="28"/>
          <w:szCs w:val="28"/>
          <w:shd w:val="clear" w:color="auto" w:fill="FFFFFF"/>
        </w:rPr>
        <w:t>Т</w:t>
      </w:r>
      <w:r w:rsidRPr="00457730">
        <w:rPr>
          <w:rFonts w:ascii="Times New Roman" w:hAnsi="Times New Roman" w:cs="Times New Roman"/>
          <w:color w:val="222222"/>
          <w:sz w:val="28"/>
          <w:szCs w:val="28"/>
          <w:shd w:val="clear" w:color="auto" w:fill="FFFFFF"/>
          <w:lang w:val="en-US"/>
        </w:rPr>
        <w:t xml:space="preserve">. 42. – №. 3.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127-171.</w:t>
      </w:r>
    </w:p>
    <w:p w14:paraId="434EA0BE" w14:textId="77777777" w:rsidR="007E6410" w:rsidRPr="00457730" w:rsidRDefault="007E6410" w:rsidP="002E2D48">
      <w:pPr>
        <w:pStyle w:val="af2"/>
        <w:jc w:val="both"/>
        <w:rPr>
          <w:rStyle w:val="af1"/>
          <w:rFonts w:ascii="Times New Roman" w:hAnsi="Times New Roman" w:cs="Times New Roman"/>
          <w:sz w:val="28"/>
          <w:szCs w:val="28"/>
          <w:lang w:val="en-US"/>
        </w:rPr>
      </w:pPr>
      <w:r w:rsidRPr="00457730">
        <w:rPr>
          <w:rFonts w:ascii="Times New Roman" w:hAnsi="Times New Roman" w:cs="Times New Roman"/>
          <w:color w:val="222222"/>
          <w:sz w:val="28"/>
          <w:szCs w:val="28"/>
          <w:shd w:val="clear" w:color="auto" w:fill="FFFFFF"/>
          <w:lang w:val="en-US"/>
        </w:rPr>
        <w:t xml:space="preserve">90 </w:t>
      </w:r>
      <w:r w:rsidRPr="00457730">
        <w:rPr>
          <w:rFonts w:ascii="Times New Roman" w:hAnsi="Times New Roman" w:cs="Times New Roman"/>
          <w:sz w:val="28"/>
          <w:szCs w:val="28"/>
          <w:lang w:val="en-US"/>
        </w:rPr>
        <w:t xml:space="preserve">United Nations. (2020). </w:t>
      </w:r>
      <w:r w:rsidRPr="00457730">
        <w:rPr>
          <w:rStyle w:val="af1"/>
          <w:rFonts w:ascii="Times New Roman" w:hAnsi="Times New Roman" w:cs="Times New Roman"/>
          <w:sz w:val="28"/>
          <w:szCs w:val="28"/>
          <w:lang w:val="en-US"/>
        </w:rPr>
        <w:t>Report of the Secretary-General on the United Nations Support Mission in Libya. S/2020/360</w:t>
      </w:r>
    </w:p>
    <w:p w14:paraId="3A796527"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Style w:val="af1"/>
          <w:rFonts w:ascii="Times New Roman" w:hAnsi="Times New Roman" w:cs="Times New Roman"/>
          <w:sz w:val="28"/>
          <w:szCs w:val="28"/>
          <w:lang w:val="en-US"/>
        </w:rPr>
        <w:t xml:space="preserve">91 </w:t>
      </w:r>
      <w:proofErr w:type="spellStart"/>
      <w:r w:rsidRPr="00457730">
        <w:rPr>
          <w:rFonts w:ascii="Times New Roman" w:hAnsi="Times New Roman" w:cs="Times New Roman"/>
          <w:color w:val="222222"/>
          <w:sz w:val="28"/>
          <w:szCs w:val="28"/>
          <w:shd w:val="clear" w:color="auto" w:fill="FFFFFF"/>
          <w:lang w:val="en-US"/>
        </w:rPr>
        <w:t>Autesserre</w:t>
      </w:r>
      <w:proofErr w:type="spellEnd"/>
      <w:r w:rsidRPr="00457730">
        <w:rPr>
          <w:rFonts w:ascii="Times New Roman" w:hAnsi="Times New Roman" w:cs="Times New Roman"/>
          <w:color w:val="222222"/>
          <w:sz w:val="28"/>
          <w:szCs w:val="28"/>
          <w:shd w:val="clear" w:color="auto" w:fill="FFFFFF"/>
          <w:lang w:val="en-US"/>
        </w:rPr>
        <w:t xml:space="preserve"> S. </w:t>
      </w:r>
      <w:proofErr w:type="spellStart"/>
      <w:r w:rsidRPr="00457730">
        <w:rPr>
          <w:rFonts w:ascii="Times New Roman" w:hAnsi="Times New Roman" w:cs="Times New Roman"/>
          <w:color w:val="222222"/>
          <w:sz w:val="28"/>
          <w:szCs w:val="28"/>
          <w:shd w:val="clear" w:color="auto" w:fill="FFFFFF"/>
          <w:lang w:val="en-US"/>
        </w:rPr>
        <w:t>Peaceland</w:t>
      </w:r>
      <w:proofErr w:type="spellEnd"/>
      <w:r w:rsidRPr="00457730">
        <w:rPr>
          <w:rFonts w:ascii="Times New Roman" w:hAnsi="Times New Roman" w:cs="Times New Roman"/>
          <w:color w:val="222222"/>
          <w:sz w:val="28"/>
          <w:szCs w:val="28"/>
          <w:shd w:val="clear" w:color="auto" w:fill="FFFFFF"/>
          <w:lang w:val="en-US"/>
        </w:rPr>
        <w:t>: Conflict resolution and the everyday politics of international intervention. – Cambridge University Press, 2014.</w:t>
      </w:r>
    </w:p>
    <w:p w14:paraId="5E2A519F"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en-US"/>
        </w:rPr>
        <w:t>92 BENAMARA C. The Evolving Role of International Mediators in Complex Peace Processes: A Multidimensional Analysis of Strategies, Challenges, and Outcomes in the 21st Century.</w:t>
      </w:r>
    </w:p>
    <w:p w14:paraId="188A3368"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en-US"/>
        </w:rPr>
        <w:t xml:space="preserve">93 </w:t>
      </w:r>
      <w:proofErr w:type="spellStart"/>
      <w:r w:rsidRPr="00457730">
        <w:rPr>
          <w:rFonts w:ascii="Times New Roman" w:hAnsi="Times New Roman" w:cs="Times New Roman"/>
          <w:color w:val="222222"/>
          <w:sz w:val="28"/>
          <w:szCs w:val="28"/>
          <w:shd w:val="clear" w:color="auto" w:fill="FFFFFF"/>
          <w:lang w:val="en-US"/>
        </w:rPr>
        <w:t>Kivimäki</w:t>
      </w:r>
      <w:proofErr w:type="spellEnd"/>
      <w:r w:rsidRPr="00457730">
        <w:rPr>
          <w:rFonts w:ascii="Times New Roman" w:hAnsi="Times New Roman" w:cs="Times New Roman"/>
          <w:color w:val="222222"/>
          <w:sz w:val="28"/>
          <w:szCs w:val="28"/>
          <w:shd w:val="clear" w:color="auto" w:fill="FFFFFF"/>
          <w:lang w:val="en-US"/>
        </w:rPr>
        <w:t xml:space="preserve"> T. Can peace research make </w:t>
      </w:r>
      <w:proofErr w:type="gramStart"/>
      <w:r w:rsidRPr="00457730">
        <w:rPr>
          <w:rFonts w:ascii="Times New Roman" w:hAnsi="Times New Roman" w:cs="Times New Roman"/>
          <w:color w:val="222222"/>
          <w:sz w:val="28"/>
          <w:szCs w:val="28"/>
          <w:shd w:val="clear" w:color="auto" w:fill="FFFFFF"/>
          <w:lang w:val="en-US"/>
        </w:rPr>
        <w:t>peace?:</w:t>
      </w:r>
      <w:proofErr w:type="gramEnd"/>
      <w:r w:rsidRPr="00457730">
        <w:rPr>
          <w:rFonts w:ascii="Times New Roman" w:hAnsi="Times New Roman" w:cs="Times New Roman"/>
          <w:color w:val="222222"/>
          <w:sz w:val="28"/>
          <w:szCs w:val="28"/>
          <w:shd w:val="clear" w:color="auto" w:fill="FFFFFF"/>
          <w:lang w:val="en-US"/>
        </w:rPr>
        <w:t xml:space="preserve"> lessons in academic diplomacy. – Routledge, 2016.</w:t>
      </w:r>
    </w:p>
    <w:p w14:paraId="08E2CCD0"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en-US"/>
        </w:rPr>
        <w:t xml:space="preserve">94 Bar‐Tal D. From intractable conflict through conflict resolution to reconciliation: Psychological analysis //Political Psychology. – 2000. – </w:t>
      </w:r>
      <w:r w:rsidRPr="00457730">
        <w:rPr>
          <w:rFonts w:ascii="Times New Roman" w:hAnsi="Times New Roman" w:cs="Times New Roman"/>
          <w:color w:val="222222"/>
          <w:sz w:val="28"/>
          <w:szCs w:val="28"/>
          <w:shd w:val="clear" w:color="auto" w:fill="FFFFFF"/>
        </w:rPr>
        <w:t>Т</w:t>
      </w:r>
      <w:r w:rsidRPr="00457730">
        <w:rPr>
          <w:rFonts w:ascii="Times New Roman" w:hAnsi="Times New Roman" w:cs="Times New Roman"/>
          <w:color w:val="222222"/>
          <w:sz w:val="28"/>
          <w:szCs w:val="28"/>
          <w:shd w:val="clear" w:color="auto" w:fill="FFFFFF"/>
          <w:lang w:val="en-US"/>
        </w:rPr>
        <w:t xml:space="preserve">. 21. – №. 2.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351-365.</w:t>
      </w:r>
    </w:p>
    <w:p w14:paraId="7FD80B98"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en-US"/>
        </w:rPr>
        <w:t xml:space="preserve">95 Gibson J. L. The contributions of truth to reconciliation: Lessons from South Africa //Journal of conflict resolution. – 2006. – </w:t>
      </w:r>
      <w:r w:rsidRPr="00457730">
        <w:rPr>
          <w:rFonts w:ascii="Times New Roman" w:hAnsi="Times New Roman" w:cs="Times New Roman"/>
          <w:color w:val="222222"/>
          <w:sz w:val="28"/>
          <w:szCs w:val="28"/>
          <w:shd w:val="clear" w:color="auto" w:fill="FFFFFF"/>
        </w:rPr>
        <w:t>Т</w:t>
      </w:r>
      <w:r w:rsidRPr="00457730">
        <w:rPr>
          <w:rFonts w:ascii="Times New Roman" w:hAnsi="Times New Roman" w:cs="Times New Roman"/>
          <w:color w:val="222222"/>
          <w:sz w:val="28"/>
          <w:szCs w:val="28"/>
          <w:shd w:val="clear" w:color="auto" w:fill="FFFFFF"/>
          <w:lang w:val="en-US"/>
        </w:rPr>
        <w:t xml:space="preserve">. 50. – №. 3.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409-432.</w:t>
      </w:r>
    </w:p>
    <w:p w14:paraId="1E41C3BA"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en-US"/>
        </w:rPr>
        <w:t xml:space="preserve">96 </w:t>
      </w:r>
      <w:proofErr w:type="spellStart"/>
      <w:r w:rsidRPr="00457730">
        <w:rPr>
          <w:rFonts w:ascii="Times New Roman" w:hAnsi="Times New Roman" w:cs="Times New Roman"/>
          <w:color w:val="222222"/>
          <w:sz w:val="28"/>
          <w:szCs w:val="28"/>
          <w:shd w:val="clear" w:color="auto" w:fill="FFFFFF"/>
          <w:lang w:val="en-US"/>
        </w:rPr>
        <w:t>Kelman</w:t>
      </w:r>
      <w:proofErr w:type="spellEnd"/>
      <w:r w:rsidRPr="00457730">
        <w:rPr>
          <w:rFonts w:ascii="Times New Roman" w:hAnsi="Times New Roman" w:cs="Times New Roman"/>
          <w:color w:val="222222"/>
          <w:sz w:val="28"/>
          <w:szCs w:val="28"/>
          <w:shd w:val="clear" w:color="auto" w:fill="FFFFFF"/>
          <w:lang w:val="en-US"/>
        </w:rPr>
        <w:t xml:space="preserve"> H. C. Social-psychological dimensions of international conflict //Peacemaking in international conflict: Methods and techniques. – 1997.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191-237.</w:t>
      </w:r>
    </w:p>
    <w:p w14:paraId="5BFE73A3"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en-US"/>
        </w:rPr>
        <w:t>97 Mitchell G. Making Peace: Updated with a New Preface. – Univ of California Press, 2000.</w:t>
      </w:r>
    </w:p>
    <w:p w14:paraId="4BA70F7A"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en-US"/>
        </w:rPr>
        <w:t>98 John A. W. S. Back channel negotiation: Secrecy in the Middle East peace process. – Syracuse University Press, 2011.</w:t>
      </w:r>
    </w:p>
    <w:p w14:paraId="63099E4C"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en-US"/>
        </w:rPr>
        <w:t xml:space="preserve">99 Pruitt D. G. Whither ripeness </w:t>
      </w:r>
      <w:proofErr w:type="gramStart"/>
      <w:r w:rsidRPr="00457730">
        <w:rPr>
          <w:rFonts w:ascii="Times New Roman" w:hAnsi="Times New Roman" w:cs="Times New Roman"/>
          <w:color w:val="222222"/>
          <w:sz w:val="28"/>
          <w:szCs w:val="28"/>
          <w:shd w:val="clear" w:color="auto" w:fill="FFFFFF"/>
          <w:lang w:val="en-US"/>
        </w:rPr>
        <w:t>theory?.</w:t>
      </w:r>
      <w:proofErr w:type="gramEnd"/>
      <w:r w:rsidRPr="00457730">
        <w:rPr>
          <w:rFonts w:ascii="Times New Roman" w:hAnsi="Times New Roman" w:cs="Times New Roman"/>
          <w:color w:val="222222"/>
          <w:sz w:val="28"/>
          <w:szCs w:val="28"/>
          <w:shd w:val="clear" w:color="auto" w:fill="FFFFFF"/>
          <w:lang w:val="en-US"/>
        </w:rPr>
        <w:t xml:space="preserve"> – 2005.</w:t>
      </w:r>
    </w:p>
    <w:p w14:paraId="030AC7CB" w14:textId="77777777" w:rsidR="007E6410" w:rsidRPr="00457730" w:rsidRDefault="007E6410" w:rsidP="002E2D48">
      <w:pPr>
        <w:pStyle w:val="af2"/>
        <w:jc w:val="both"/>
        <w:rPr>
          <w:rFonts w:ascii="Times New Roman" w:hAnsi="Times New Roman" w:cs="Times New Roman"/>
          <w:color w:val="222222"/>
          <w:sz w:val="28"/>
          <w:szCs w:val="28"/>
          <w:shd w:val="clear" w:color="auto" w:fill="FFFFFF"/>
        </w:rPr>
      </w:pPr>
      <w:r w:rsidRPr="00457730">
        <w:rPr>
          <w:rFonts w:ascii="Times New Roman" w:hAnsi="Times New Roman" w:cs="Times New Roman"/>
          <w:color w:val="222222"/>
          <w:sz w:val="28"/>
          <w:szCs w:val="28"/>
          <w:shd w:val="clear" w:color="auto" w:fill="FFFFFF"/>
          <w:lang w:val="en-US"/>
        </w:rPr>
        <w:t xml:space="preserve">100 Curran D., Sebenius J. The mediator as coalition builder: George Mitchell in Northern Ireland //International Negotiation. – 2003. – </w:t>
      </w:r>
      <w:r w:rsidRPr="00457730">
        <w:rPr>
          <w:rFonts w:ascii="Times New Roman" w:hAnsi="Times New Roman" w:cs="Times New Roman"/>
          <w:color w:val="222222"/>
          <w:sz w:val="28"/>
          <w:szCs w:val="28"/>
          <w:shd w:val="clear" w:color="auto" w:fill="FFFFFF"/>
        </w:rPr>
        <w:t>Т</w:t>
      </w:r>
      <w:r w:rsidRPr="00457730">
        <w:rPr>
          <w:rFonts w:ascii="Times New Roman" w:hAnsi="Times New Roman" w:cs="Times New Roman"/>
          <w:color w:val="222222"/>
          <w:sz w:val="28"/>
          <w:szCs w:val="28"/>
          <w:shd w:val="clear" w:color="auto" w:fill="FFFFFF"/>
          <w:lang w:val="en-US"/>
        </w:rPr>
        <w:t xml:space="preserve">. 8. – №. </w:t>
      </w:r>
      <w:r w:rsidRPr="00457730">
        <w:rPr>
          <w:rFonts w:ascii="Times New Roman" w:hAnsi="Times New Roman" w:cs="Times New Roman"/>
          <w:color w:val="222222"/>
          <w:sz w:val="28"/>
          <w:szCs w:val="28"/>
          <w:shd w:val="clear" w:color="auto" w:fill="FFFFFF"/>
        </w:rPr>
        <w:t>1. – С. 111-147.</w:t>
      </w:r>
    </w:p>
    <w:p w14:paraId="4F9F65BA"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color w:val="222222"/>
          <w:sz w:val="28"/>
          <w:szCs w:val="28"/>
          <w:shd w:val="clear" w:color="auto" w:fill="FFFFFF"/>
        </w:rPr>
        <w:t xml:space="preserve">101 </w:t>
      </w:r>
      <w:proofErr w:type="spellStart"/>
      <w:r w:rsidRPr="00457730">
        <w:rPr>
          <w:rFonts w:ascii="Times New Roman" w:hAnsi="Times New Roman" w:cs="Times New Roman"/>
          <w:sz w:val="28"/>
          <w:szCs w:val="28"/>
        </w:rPr>
        <w:t>Зиманов</w:t>
      </w:r>
      <w:proofErr w:type="spellEnd"/>
      <w:r w:rsidRPr="00457730">
        <w:rPr>
          <w:rFonts w:ascii="Times New Roman" w:hAnsi="Times New Roman" w:cs="Times New Roman"/>
          <w:sz w:val="28"/>
          <w:szCs w:val="28"/>
        </w:rPr>
        <w:t xml:space="preserve"> С.З. Казахский суд </w:t>
      </w:r>
      <w:proofErr w:type="spellStart"/>
      <w:r w:rsidRPr="00457730">
        <w:rPr>
          <w:rFonts w:ascii="Times New Roman" w:hAnsi="Times New Roman" w:cs="Times New Roman"/>
          <w:sz w:val="28"/>
          <w:szCs w:val="28"/>
        </w:rPr>
        <w:t>биев</w:t>
      </w:r>
      <w:proofErr w:type="spellEnd"/>
      <w:r w:rsidRPr="00457730">
        <w:rPr>
          <w:rFonts w:ascii="Times New Roman" w:hAnsi="Times New Roman" w:cs="Times New Roman"/>
          <w:sz w:val="28"/>
          <w:szCs w:val="28"/>
        </w:rPr>
        <w:t xml:space="preserve"> – уникальная судебная система. ‒ Алматы: </w:t>
      </w:r>
      <w:proofErr w:type="spellStart"/>
      <w:r w:rsidRPr="00457730">
        <w:rPr>
          <w:rFonts w:ascii="Times New Roman" w:hAnsi="Times New Roman" w:cs="Times New Roman"/>
          <w:sz w:val="28"/>
          <w:szCs w:val="28"/>
        </w:rPr>
        <w:t>Атамұра</w:t>
      </w:r>
      <w:proofErr w:type="spellEnd"/>
      <w:r w:rsidRPr="00457730">
        <w:rPr>
          <w:rFonts w:ascii="Times New Roman" w:hAnsi="Times New Roman" w:cs="Times New Roman"/>
          <w:sz w:val="28"/>
          <w:szCs w:val="28"/>
        </w:rPr>
        <w:t>, 2008. ‒ 250 с</w:t>
      </w:r>
      <w:r w:rsidRPr="00457730">
        <w:rPr>
          <w:rFonts w:ascii="Times New Roman" w:hAnsi="Times New Roman" w:cs="Times New Roman"/>
          <w:sz w:val="28"/>
          <w:szCs w:val="28"/>
          <w:lang w:val="kk-KZ"/>
        </w:rPr>
        <w:t>.</w:t>
      </w:r>
    </w:p>
    <w:p w14:paraId="310E6624" w14:textId="77777777" w:rsidR="007E6410" w:rsidRPr="00457730" w:rsidRDefault="007E6410" w:rsidP="002E2D48">
      <w:pPr>
        <w:pStyle w:val="af2"/>
        <w:jc w:val="both"/>
        <w:rPr>
          <w:rFonts w:ascii="Times New Roman" w:hAnsi="Times New Roman" w:cs="Times New Roman"/>
          <w:sz w:val="28"/>
          <w:szCs w:val="28"/>
          <w:shd w:val="clear" w:color="auto" w:fill="FFFFFF"/>
          <w:lang w:val="kk-KZ"/>
        </w:rPr>
      </w:pPr>
      <w:r w:rsidRPr="00457730">
        <w:rPr>
          <w:rFonts w:ascii="Times New Roman" w:hAnsi="Times New Roman" w:cs="Times New Roman"/>
          <w:sz w:val="28"/>
          <w:szCs w:val="28"/>
        </w:rPr>
        <w:t xml:space="preserve">102 </w:t>
      </w:r>
      <w:r w:rsidRPr="00457730">
        <w:rPr>
          <w:rFonts w:ascii="Times New Roman" w:hAnsi="Times New Roman" w:cs="Times New Roman"/>
          <w:sz w:val="28"/>
          <w:szCs w:val="28"/>
          <w:shd w:val="clear" w:color="auto" w:fill="FFFFFF"/>
          <w:lang w:val="kk-KZ"/>
        </w:rPr>
        <w:t>Закон Республики Казахстан. О медиации: принят 28 января 2011 года, №401 // https://online.zakon.kz/Document/?doc_id=30927376. 03.04.2023</w:t>
      </w:r>
    </w:p>
    <w:p w14:paraId="10714E32" w14:textId="77777777" w:rsidR="007E6410" w:rsidRPr="00457730" w:rsidRDefault="007E6410" w:rsidP="002E2D48">
      <w:pPr>
        <w:pStyle w:val="af2"/>
        <w:jc w:val="both"/>
        <w:rPr>
          <w:rFonts w:ascii="Times New Roman" w:hAnsi="Times New Roman" w:cs="Times New Roman"/>
          <w:sz w:val="28"/>
          <w:szCs w:val="28"/>
          <w:shd w:val="clear" w:color="auto" w:fill="FFFFFF"/>
          <w:lang w:val="kk-KZ"/>
        </w:rPr>
      </w:pPr>
      <w:r w:rsidRPr="00457730">
        <w:rPr>
          <w:rFonts w:ascii="Times New Roman" w:hAnsi="Times New Roman" w:cs="Times New Roman"/>
          <w:sz w:val="28"/>
          <w:szCs w:val="28"/>
          <w:shd w:val="clear" w:color="auto" w:fill="FFFFFF"/>
          <w:lang w:val="kk-KZ"/>
        </w:rPr>
        <w:t xml:space="preserve">103 Медиация – эффективный инструмент разрешения трудовых споров // </w:t>
      </w:r>
      <w:r w:rsidR="00412F7E">
        <w:fldChar w:fldCharType="begin"/>
      </w:r>
      <w:r w:rsidR="00412F7E">
        <w:instrText xml:space="preserve"> HYPERLINK "https://assembly.kz/ru/news/mediatsiya-effektivnyy-instrument.%2011.12.2023" </w:instrText>
      </w:r>
      <w:r w:rsidR="00412F7E">
        <w:fldChar w:fldCharType="separate"/>
      </w:r>
      <w:r w:rsidRPr="00457730">
        <w:rPr>
          <w:rStyle w:val="a4"/>
          <w:rFonts w:ascii="Times New Roman" w:hAnsi="Times New Roman" w:cs="Times New Roman"/>
          <w:sz w:val="28"/>
          <w:szCs w:val="28"/>
          <w:shd w:val="clear" w:color="auto" w:fill="FFFFFF"/>
          <w:lang w:val="kk-KZ"/>
        </w:rPr>
        <w:t>https://assembly.kz/ru/news/mediatsiya-effektivnyy-instrument. 11.12.2023</w:t>
      </w:r>
      <w:r w:rsidR="00412F7E">
        <w:rPr>
          <w:rStyle w:val="a4"/>
          <w:rFonts w:ascii="Times New Roman" w:hAnsi="Times New Roman" w:cs="Times New Roman"/>
          <w:sz w:val="28"/>
          <w:szCs w:val="28"/>
          <w:shd w:val="clear" w:color="auto" w:fill="FFFFFF"/>
          <w:lang w:val="kk-KZ"/>
        </w:rPr>
        <w:fldChar w:fldCharType="end"/>
      </w:r>
    </w:p>
    <w:p w14:paraId="65D182D8" w14:textId="77777777" w:rsidR="007E6410" w:rsidRPr="00457730" w:rsidRDefault="007E6410" w:rsidP="002E2D48">
      <w:pPr>
        <w:pStyle w:val="af2"/>
        <w:jc w:val="both"/>
        <w:rPr>
          <w:rFonts w:ascii="Times New Roman" w:hAnsi="Times New Roman" w:cs="Times New Roman"/>
          <w:sz w:val="28"/>
          <w:szCs w:val="28"/>
          <w:shd w:val="clear" w:color="auto" w:fill="FFFFFF"/>
        </w:rPr>
      </w:pPr>
      <w:r w:rsidRPr="00457730">
        <w:rPr>
          <w:rFonts w:ascii="Times New Roman" w:hAnsi="Times New Roman" w:cs="Times New Roman"/>
          <w:sz w:val="28"/>
          <w:szCs w:val="28"/>
          <w:shd w:val="clear" w:color="auto" w:fill="FFFFFF"/>
          <w:lang w:val="kk-KZ"/>
        </w:rPr>
        <w:t>104 Закон Республики Казахстан. Об Ассамблее народа Казахстана: принят</w:t>
      </w:r>
      <w:r w:rsidRPr="00457730">
        <w:rPr>
          <w:rFonts w:ascii="Times New Roman" w:hAnsi="Times New Roman" w:cs="Times New Roman"/>
          <w:sz w:val="28"/>
          <w:szCs w:val="28"/>
          <w:shd w:val="clear" w:color="auto" w:fill="FFFFFF"/>
        </w:rPr>
        <w:t xml:space="preserve"> 20 октября 2008 г</w:t>
      </w:r>
      <w:r w:rsidRPr="00457730">
        <w:rPr>
          <w:rFonts w:ascii="Times New Roman" w:hAnsi="Times New Roman" w:cs="Times New Roman"/>
          <w:sz w:val="28"/>
          <w:szCs w:val="28"/>
          <w:shd w:val="clear" w:color="auto" w:fill="FFFFFF"/>
          <w:lang w:val="kk-KZ"/>
        </w:rPr>
        <w:t>ода, №</w:t>
      </w:r>
      <w:r w:rsidRPr="00457730">
        <w:rPr>
          <w:rFonts w:ascii="Times New Roman" w:hAnsi="Times New Roman" w:cs="Times New Roman"/>
          <w:sz w:val="28"/>
          <w:szCs w:val="28"/>
          <w:shd w:val="clear" w:color="auto" w:fill="FFFFFF"/>
        </w:rPr>
        <w:t>70</w:t>
      </w:r>
      <w:r w:rsidRPr="00457730">
        <w:rPr>
          <w:rFonts w:ascii="Times New Roman" w:hAnsi="Times New Roman" w:cs="Times New Roman"/>
          <w:sz w:val="28"/>
          <w:szCs w:val="28"/>
          <w:shd w:val="clear" w:color="auto" w:fill="FFFFFF"/>
          <w:lang w:val="kk-KZ"/>
        </w:rPr>
        <w:t>-</w:t>
      </w:r>
      <w:r w:rsidRPr="00457730">
        <w:rPr>
          <w:rFonts w:ascii="Times New Roman" w:hAnsi="Times New Roman" w:cs="Times New Roman"/>
          <w:sz w:val="28"/>
          <w:szCs w:val="28"/>
          <w:shd w:val="clear" w:color="auto" w:fill="FFFFFF"/>
          <w:lang w:val="en-US"/>
        </w:rPr>
        <w:t>IV</w:t>
      </w:r>
      <w:r w:rsidRPr="00457730">
        <w:rPr>
          <w:rFonts w:ascii="Times New Roman" w:hAnsi="Times New Roman" w:cs="Times New Roman"/>
          <w:sz w:val="28"/>
          <w:szCs w:val="28"/>
          <w:shd w:val="clear" w:color="auto" w:fill="FFFFFF"/>
          <w:lang w:val="kk-KZ"/>
        </w:rPr>
        <w:t xml:space="preserve"> // </w:t>
      </w:r>
      <w:r w:rsidR="00412F7E">
        <w:fldChar w:fldCharType="begin"/>
      </w:r>
      <w:r w:rsidR="00412F7E">
        <w:instrText xml:space="preserve"> HYPERLINK "https://adilet.zan.kz/rus/docs.%2003.04.2023" </w:instrText>
      </w:r>
      <w:r w:rsidR="00412F7E">
        <w:fldChar w:fldCharType="separate"/>
      </w:r>
      <w:r w:rsidRPr="00457730">
        <w:rPr>
          <w:rStyle w:val="a4"/>
          <w:rFonts w:ascii="Times New Roman" w:hAnsi="Times New Roman" w:cs="Times New Roman"/>
          <w:sz w:val="28"/>
          <w:szCs w:val="28"/>
          <w:shd w:val="clear" w:color="auto" w:fill="FFFFFF"/>
          <w:lang w:val="en-US"/>
        </w:rPr>
        <w:t>https</w:t>
      </w:r>
      <w:r w:rsidRPr="00457730">
        <w:rPr>
          <w:rStyle w:val="a4"/>
          <w:rFonts w:ascii="Times New Roman" w:hAnsi="Times New Roman" w:cs="Times New Roman"/>
          <w:sz w:val="28"/>
          <w:szCs w:val="28"/>
          <w:shd w:val="clear" w:color="auto" w:fill="FFFFFF"/>
        </w:rPr>
        <w:t>://</w:t>
      </w:r>
      <w:proofErr w:type="spellStart"/>
      <w:r w:rsidRPr="00457730">
        <w:rPr>
          <w:rStyle w:val="a4"/>
          <w:rFonts w:ascii="Times New Roman" w:hAnsi="Times New Roman" w:cs="Times New Roman"/>
          <w:sz w:val="28"/>
          <w:szCs w:val="28"/>
          <w:shd w:val="clear" w:color="auto" w:fill="FFFFFF"/>
          <w:lang w:val="en-US"/>
        </w:rPr>
        <w:t>adilet</w:t>
      </w:r>
      <w:proofErr w:type="spellEnd"/>
      <w:r w:rsidRPr="00457730">
        <w:rPr>
          <w:rStyle w:val="a4"/>
          <w:rFonts w:ascii="Times New Roman" w:hAnsi="Times New Roman" w:cs="Times New Roman"/>
          <w:sz w:val="28"/>
          <w:szCs w:val="28"/>
          <w:shd w:val="clear" w:color="auto" w:fill="FFFFFF"/>
        </w:rPr>
        <w:t>.</w:t>
      </w:r>
      <w:proofErr w:type="spellStart"/>
      <w:r w:rsidRPr="00457730">
        <w:rPr>
          <w:rStyle w:val="a4"/>
          <w:rFonts w:ascii="Times New Roman" w:hAnsi="Times New Roman" w:cs="Times New Roman"/>
          <w:sz w:val="28"/>
          <w:szCs w:val="28"/>
          <w:shd w:val="clear" w:color="auto" w:fill="FFFFFF"/>
          <w:lang w:val="en-US"/>
        </w:rPr>
        <w:t>zan</w:t>
      </w:r>
      <w:proofErr w:type="spellEnd"/>
      <w:r w:rsidRPr="00457730">
        <w:rPr>
          <w:rStyle w:val="a4"/>
          <w:rFonts w:ascii="Times New Roman" w:hAnsi="Times New Roman" w:cs="Times New Roman"/>
          <w:sz w:val="28"/>
          <w:szCs w:val="28"/>
          <w:shd w:val="clear" w:color="auto" w:fill="FFFFFF"/>
        </w:rPr>
        <w:t>.</w:t>
      </w:r>
      <w:proofErr w:type="spellStart"/>
      <w:r w:rsidRPr="00457730">
        <w:rPr>
          <w:rStyle w:val="a4"/>
          <w:rFonts w:ascii="Times New Roman" w:hAnsi="Times New Roman" w:cs="Times New Roman"/>
          <w:sz w:val="28"/>
          <w:szCs w:val="28"/>
          <w:shd w:val="clear" w:color="auto" w:fill="FFFFFF"/>
          <w:lang w:val="en-US"/>
        </w:rPr>
        <w:t>kz</w:t>
      </w:r>
      <w:proofErr w:type="spellEnd"/>
      <w:r w:rsidRPr="00457730">
        <w:rPr>
          <w:rStyle w:val="a4"/>
          <w:rFonts w:ascii="Times New Roman" w:hAnsi="Times New Roman" w:cs="Times New Roman"/>
          <w:sz w:val="28"/>
          <w:szCs w:val="28"/>
          <w:shd w:val="clear" w:color="auto" w:fill="FFFFFF"/>
        </w:rPr>
        <w:t>/</w:t>
      </w:r>
      <w:proofErr w:type="spellStart"/>
      <w:r w:rsidRPr="00457730">
        <w:rPr>
          <w:rStyle w:val="a4"/>
          <w:rFonts w:ascii="Times New Roman" w:hAnsi="Times New Roman" w:cs="Times New Roman"/>
          <w:sz w:val="28"/>
          <w:szCs w:val="28"/>
          <w:shd w:val="clear" w:color="auto" w:fill="FFFFFF"/>
          <w:lang w:val="en-US"/>
        </w:rPr>
        <w:t>rus</w:t>
      </w:r>
      <w:proofErr w:type="spellEnd"/>
      <w:r w:rsidRPr="00457730">
        <w:rPr>
          <w:rStyle w:val="a4"/>
          <w:rFonts w:ascii="Times New Roman" w:hAnsi="Times New Roman" w:cs="Times New Roman"/>
          <w:sz w:val="28"/>
          <w:szCs w:val="28"/>
          <w:shd w:val="clear" w:color="auto" w:fill="FFFFFF"/>
        </w:rPr>
        <w:t>/</w:t>
      </w:r>
      <w:r w:rsidRPr="00457730">
        <w:rPr>
          <w:rStyle w:val="a4"/>
          <w:rFonts w:ascii="Times New Roman" w:hAnsi="Times New Roman" w:cs="Times New Roman"/>
          <w:sz w:val="28"/>
          <w:szCs w:val="28"/>
          <w:shd w:val="clear" w:color="auto" w:fill="FFFFFF"/>
          <w:lang w:val="en-US"/>
        </w:rPr>
        <w:t>docs</w:t>
      </w:r>
      <w:r w:rsidRPr="00457730">
        <w:rPr>
          <w:rStyle w:val="a4"/>
          <w:rFonts w:ascii="Times New Roman" w:hAnsi="Times New Roman" w:cs="Times New Roman"/>
          <w:sz w:val="28"/>
          <w:szCs w:val="28"/>
          <w:shd w:val="clear" w:color="auto" w:fill="FFFFFF"/>
          <w:lang w:val="kk-KZ"/>
        </w:rPr>
        <w:t>. 03.04.2023</w:t>
      </w:r>
      <w:r w:rsidR="00412F7E">
        <w:rPr>
          <w:rStyle w:val="a4"/>
          <w:rFonts w:ascii="Times New Roman" w:hAnsi="Times New Roman" w:cs="Times New Roman"/>
          <w:sz w:val="28"/>
          <w:szCs w:val="28"/>
          <w:shd w:val="clear" w:color="auto" w:fill="FFFFFF"/>
          <w:lang w:val="kk-KZ"/>
        </w:rPr>
        <w:fldChar w:fldCharType="end"/>
      </w:r>
    </w:p>
    <w:p w14:paraId="31957887" w14:textId="77777777" w:rsidR="007E6410" w:rsidRPr="00457730" w:rsidRDefault="007E6410" w:rsidP="002E2D48">
      <w:pPr>
        <w:pStyle w:val="af2"/>
        <w:jc w:val="both"/>
        <w:rPr>
          <w:rFonts w:ascii="Times New Roman" w:hAnsi="Times New Roman" w:cs="Times New Roman"/>
          <w:sz w:val="28"/>
          <w:szCs w:val="28"/>
          <w:shd w:val="clear" w:color="auto" w:fill="FFFFFF"/>
          <w:lang w:val="kk-KZ"/>
        </w:rPr>
      </w:pPr>
      <w:r w:rsidRPr="00457730">
        <w:rPr>
          <w:rFonts w:ascii="Times New Roman" w:hAnsi="Times New Roman" w:cs="Times New Roman"/>
          <w:sz w:val="28"/>
          <w:szCs w:val="28"/>
          <w:shd w:val="clear" w:color="auto" w:fill="FFFFFF"/>
        </w:rPr>
        <w:t xml:space="preserve">105 </w:t>
      </w:r>
      <w:r w:rsidRPr="00457730">
        <w:rPr>
          <w:rFonts w:ascii="Times New Roman" w:hAnsi="Times New Roman" w:cs="Times New Roman"/>
          <w:sz w:val="28"/>
          <w:szCs w:val="28"/>
          <w:shd w:val="clear" w:color="auto" w:fill="FFFFFF"/>
          <w:lang w:val="kk-KZ"/>
        </w:rPr>
        <w:t>Рамазанов А.Формирование единого пространства продвижения института медиации // Юрист. – 2018. – №7(204). – С. 52-53.</w:t>
      </w:r>
    </w:p>
    <w:p w14:paraId="4E3DA7A3" w14:textId="77777777" w:rsidR="007E6410" w:rsidRPr="00457730" w:rsidRDefault="007E6410" w:rsidP="002E2D48">
      <w:pPr>
        <w:pStyle w:val="af2"/>
        <w:jc w:val="both"/>
        <w:rPr>
          <w:rFonts w:ascii="Times New Roman" w:hAnsi="Times New Roman" w:cs="Times New Roman"/>
          <w:sz w:val="28"/>
          <w:szCs w:val="28"/>
          <w:shd w:val="clear" w:color="auto" w:fill="FFFFFF"/>
          <w:lang w:val="kk-KZ"/>
        </w:rPr>
      </w:pPr>
      <w:r w:rsidRPr="00457730">
        <w:rPr>
          <w:rFonts w:ascii="Times New Roman" w:hAnsi="Times New Roman" w:cs="Times New Roman"/>
          <w:sz w:val="28"/>
          <w:szCs w:val="28"/>
          <w:shd w:val="clear" w:color="auto" w:fill="FFFFFF"/>
          <w:lang w:val="kk-KZ"/>
        </w:rPr>
        <w:t>106 Карипова А.И. Некоторые аспекты сравнительной характеристики медиации в США и РеспубликеКазахстан // Вестник Академии правоохранительных органов. – 2021. – №1(19). – С. 51-57</w:t>
      </w:r>
    </w:p>
    <w:p w14:paraId="2E54F4D4" w14:textId="77777777" w:rsidR="007E6410" w:rsidRPr="00457730" w:rsidRDefault="007E6410" w:rsidP="002E2D48">
      <w:pPr>
        <w:pStyle w:val="af2"/>
        <w:jc w:val="both"/>
        <w:rPr>
          <w:rFonts w:ascii="Times New Roman" w:hAnsi="Times New Roman" w:cs="Times New Roman"/>
          <w:color w:val="0563C1" w:themeColor="hyperlink"/>
          <w:sz w:val="28"/>
          <w:szCs w:val="28"/>
          <w:u w:val="single"/>
          <w:lang w:val="kk-KZ"/>
        </w:rPr>
      </w:pPr>
      <w:r w:rsidRPr="00457730">
        <w:rPr>
          <w:rFonts w:ascii="Times New Roman" w:hAnsi="Times New Roman" w:cs="Times New Roman"/>
          <w:sz w:val="28"/>
          <w:szCs w:val="28"/>
          <w:shd w:val="clear" w:color="auto" w:fill="FFFFFF"/>
          <w:lang w:val="kk-KZ"/>
        </w:rPr>
        <w:t xml:space="preserve">107 </w:t>
      </w:r>
      <w:r w:rsidRPr="00457730">
        <w:rPr>
          <w:rFonts w:ascii="Times New Roman" w:hAnsi="Times New Roman" w:cs="Times New Roman"/>
          <w:sz w:val="28"/>
          <w:szCs w:val="28"/>
        </w:rPr>
        <w:t xml:space="preserve">Итоговый аналитический отчет в рамках реализации социального государственного проекта на тему: «Применение института медиации для разрешения социальных вопросов и сохранения стабильности и согласия в обществе» </w:t>
      </w:r>
      <w:r w:rsidRPr="00457730">
        <w:rPr>
          <w:rFonts w:ascii="Times New Roman" w:hAnsi="Times New Roman" w:cs="Times New Roman"/>
          <w:sz w:val="28"/>
          <w:szCs w:val="28"/>
          <w:lang w:val="kk-KZ"/>
        </w:rPr>
        <w:t xml:space="preserve">// </w:t>
      </w:r>
      <w:r w:rsidR="00412F7E">
        <w:fldChar w:fldCharType="begin"/>
      </w:r>
      <w:r w:rsidR="00412F7E">
        <w:instrText xml:space="preserve"> HYPERLINK "https://up.qair.kz/cisc/wp-content/uploads/2021/02.%2003.04.2023" </w:instrText>
      </w:r>
      <w:r w:rsidR="00412F7E">
        <w:fldChar w:fldCharType="separate"/>
      </w:r>
      <w:r w:rsidRPr="00457730">
        <w:rPr>
          <w:rStyle w:val="a4"/>
          <w:rFonts w:ascii="Times New Roman" w:hAnsi="Times New Roman" w:cs="Times New Roman"/>
          <w:sz w:val="28"/>
          <w:szCs w:val="28"/>
          <w:lang w:val="kk-KZ"/>
        </w:rPr>
        <w:t>https://up.qair.kz/cisc/wp-content/uploads/2021/02. 03.04.2023</w:t>
      </w:r>
      <w:r w:rsidR="00412F7E">
        <w:rPr>
          <w:rStyle w:val="a4"/>
          <w:rFonts w:ascii="Times New Roman" w:hAnsi="Times New Roman" w:cs="Times New Roman"/>
          <w:sz w:val="28"/>
          <w:szCs w:val="28"/>
          <w:lang w:val="kk-KZ"/>
        </w:rPr>
        <w:fldChar w:fldCharType="end"/>
      </w:r>
    </w:p>
    <w:p w14:paraId="0C412FFA" w14:textId="77777777" w:rsidR="007E6410" w:rsidRPr="00457730" w:rsidRDefault="007E6410" w:rsidP="002E2D48">
      <w:pPr>
        <w:pStyle w:val="af2"/>
        <w:jc w:val="both"/>
        <w:rPr>
          <w:rFonts w:ascii="Times New Roman" w:hAnsi="Times New Roman" w:cs="Times New Roman"/>
          <w:color w:val="0563C1" w:themeColor="hyperlink"/>
          <w:sz w:val="28"/>
          <w:szCs w:val="28"/>
          <w:u w:val="single"/>
          <w:lang w:val="kk-KZ"/>
        </w:rPr>
      </w:pPr>
      <w:r w:rsidRPr="00457730">
        <w:rPr>
          <w:rFonts w:ascii="Times New Roman" w:hAnsi="Times New Roman" w:cs="Times New Roman"/>
          <w:color w:val="0563C1" w:themeColor="hyperlink"/>
          <w:sz w:val="28"/>
          <w:szCs w:val="28"/>
          <w:u w:val="single"/>
          <w:lang w:val="kk-KZ"/>
        </w:rPr>
        <w:t xml:space="preserve">108 </w:t>
      </w:r>
      <w:r w:rsidRPr="00457730">
        <w:rPr>
          <w:rFonts w:ascii="Times New Roman" w:hAnsi="Times New Roman" w:cs="Times New Roman"/>
          <w:sz w:val="28"/>
          <w:szCs w:val="28"/>
          <w:lang w:val="kk-KZ"/>
        </w:rPr>
        <w:t xml:space="preserve">Постановление Правительства Республики Казахстан. </w:t>
      </w:r>
      <w:r w:rsidRPr="00457730">
        <w:rPr>
          <w:rFonts w:ascii="Times New Roman" w:hAnsi="Times New Roman" w:cs="Times New Roman"/>
          <w:sz w:val="28"/>
          <w:szCs w:val="28"/>
        </w:rPr>
        <w:t>Об утверждении Правил прохождения обучения по программе подготовки медиаторов</w:t>
      </w:r>
      <w:r w:rsidRPr="00457730">
        <w:rPr>
          <w:rFonts w:ascii="Times New Roman" w:hAnsi="Times New Roman" w:cs="Times New Roman"/>
          <w:sz w:val="28"/>
          <w:szCs w:val="28"/>
          <w:lang w:val="kk-KZ"/>
        </w:rPr>
        <w:t xml:space="preserve">: утв. 3 июля 2011 года, </w:t>
      </w:r>
      <w:r w:rsidRPr="00457730">
        <w:rPr>
          <w:rFonts w:ascii="Times New Roman" w:hAnsi="Times New Roman" w:cs="Times New Roman"/>
          <w:sz w:val="28"/>
          <w:szCs w:val="28"/>
        </w:rPr>
        <w:t xml:space="preserve">№770 // </w:t>
      </w:r>
      <w:hyperlink r:id="rId9" w:history="1">
        <w:r w:rsidRPr="00457730">
          <w:rPr>
            <w:rStyle w:val="a4"/>
            <w:rFonts w:ascii="Times New Roman" w:hAnsi="Times New Roman" w:cs="Times New Roman"/>
            <w:sz w:val="28"/>
            <w:szCs w:val="28"/>
          </w:rPr>
          <w:t>https://adilet.zan.kz/rus/docs/P1100000770</w:t>
        </w:r>
        <w:r w:rsidRPr="00457730">
          <w:rPr>
            <w:rStyle w:val="a4"/>
            <w:rFonts w:ascii="Times New Roman" w:hAnsi="Times New Roman" w:cs="Times New Roman"/>
            <w:sz w:val="28"/>
            <w:szCs w:val="28"/>
            <w:lang w:val="kk-KZ"/>
          </w:rPr>
          <w:t>. 03.04.2023</w:t>
        </w:r>
      </w:hyperlink>
    </w:p>
    <w:p w14:paraId="3BDA3DD2" w14:textId="77777777" w:rsidR="007E6410" w:rsidRPr="00457730" w:rsidRDefault="007E6410" w:rsidP="002E2D48">
      <w:pPr>
        <w:pStyle w:val="af2"/>
        <w:jc w:val="both"/>
        <w:rPr>
          <w:rFonts w:ascii="Times New Roman" w:hAnsi="Times New Roman" w:cs="Times New Roman"/>
          <w:bCs/>
          <w:sz w:val="28"/>
          <w:szCs w:val="28"/>
        </w:rPr>
      </w:pPr>
      <w:r w:rsidRPr="00457730">
        <w:rPr>
          <w:rFonts w:ascii="Times New Roman" w:hAnsi="Times New Roman" w:cs="Times New Roman"/>
          <w:color w:val="0563C1" w:themeColor="hyperlink"/>
          <w:sz w:val="28"/>
          <w:szCs w:val="28"/>
          <w:u w:val="single"/>
          <w:lang w:val="kk-KZ"/>
        </w:rPr>
        <w:t xml:space="preserve">109 </w:t>
      </w:r>
      <w:r w:rsidRPr="00457730">
        <w:rPr>
          <w:rFonts w:ascii="Times New Roman" w:hAnsi="Times New Roman" w:cs="Times New Roman"/>
          <w:bCs/>
          <w:sz w:val="28"/>
          <w:szCs w:val="28"/>
          <w:lang w:val="kk-KZ"/>
        </w:rPr>
        <w:t xml:space="preserve">Указ Президента Республики Казахстан. </w:t>
      </w:r>
      <w:r w:rsidRPr="00457730">
        <w:rPr>
          <w:rFonts w:ascii="Times New Roman" w:hAnsi="Times New Roman" w:cs="Times New Roman"/>
          <w:bCs/>
          <w:sz w:val="28"/>
          <w:szCs w:val="28"/>
        </w:rPr>
        <w:t xml:space="preserve">Об утверждении Концепции развития Ассамблеи народа Казахстана (до 2025 года): утв. 28 декабря 2015 года, №148 // </w:t>
      </w:r>
      <w:hyperlink r:id="rId10" w:tgtFrame="_new" w:history="1">
        <w:r w:rsidRPr="00457730">
          <w:rPr>
            <w:rStyle w:val="a4"/>
            <w:rFonts w:ascii="Times New Roman" w:hAnsi="Times New Roman" w:cs="Times New Roman"/>
            <w:bCs/>
            <w:sz w:val="28"/>
            <w:szCs w:val="28"/>
          </w:rPr>
          <w:t>https://adilet.zan.kz/rus/docs/U1500000148</w:t>
        </w:r>
      </w:hyperlink>
      <w:r w:rsidRPr="00457730">
        <w:rPr>
          <w:rFonts w:ascii="Times New Roman" w:hAnsi="Times New Roman" w:cs="Times New Roman"/>
          <w:bCs/>
          <w:sz w:val="28"/>
          <w:szCs w:val="28"/>
        </w:rPr>
        <w:t xml:space="preserve"> (</w:t>
      </w:r>
      <w:proofErr w:type="spellStart"/>
      <w:r w:rsidRPr="00457730">
        <w:rPr>
          <w:rFonts w:ascii="Times New Roman" w:hAnsi="Times New Roman" w:cs="Times New Roman"/>
          <w:bCs/>
          <w:sz w:val="28"/>
          <w:szCs w:val="28"/>
        </w:rPr>
        <w:t>қаралған</w:t>
      </w:r>
      <w:proofErr w:type="spellEnd"/>
      <w:r w:rsidRPr="00457730">
        <w:rPr>
          <w:rFonts w:ascii="Times New Roman" w:hAnsi="Times New Roman" w:cs="Times New Roman"/>
          <w:bCs/>
          <w:sz w:val="28"/>
          <w:szCs w:val="28"/>
        </w:rPr>
        <w:t xml:space="preserve"> </w:t>
      </w:r>
      <w:proofErr w:type="spellStart"/>
      <w:r w:rsidRPr="00457730">
        <w:rPr>
          <w:rFonts w:ascii="Times New Roman" w:hAnsi="Times New Roman" w:cs="Times New Roman"/>
          <w:bCs/>
          <w:sz w:val="28"/>
          <w:szCs w:val="28"/>
        </w:rPr>
        <w:t>күні</w:t>
      </w:r>
      <w:proofErr w:type="spellEnd"/>
      <w:r w:rsidRPr="00457730">
        <w:rPr>
          <w:rFonts w:ascii="Times New Roman" w:hAnsi="Times New Roman" w:cs="Times New Roman"/>
          <w:bCs/>
          <w:sz w:val="28"/>
          <w:szCs w:val="28"/>
        </w:rPr>
        <w:t>: 11.12.2023</w:t>
      </w:r>
    </w:p>
    <w:p w14:paraId="3E827D60" w14:textId="77777777" w:rsidR="007E6410" w:rsidRPr="00457730" w:rsidRDefault="007E6410" w:rsidP="002E2D48">
      <w:pPr>
        <w:pStyle w:val="af2"/>
        <w:jc w:val="both"/>
        <w:rPr>
          <w:rFonts w:ascii="Times New Roman" w:hAnsi="Times New Roman" w:cs="Times New Roman"/>
          <w:sz w:val="28"/>
          <w:szCs w:val="28"/>
          <w:u w:val="single"/>
          <w:lang w:val="kk-KZ"/>
        </w:rPr>
      </w:pPr>
      <w:r w:rsidRPr="00457730">
        <w:rPr>
          <w:rFonts w:ascii="Times New Roman" w:hAnsi="Times New Roman" w:cs="Times New Roman"/>
          <w:bCs/>
          <w:sz w:val="28"/>
          <w:szCs w:val="28"/>
        </w:rPr>
        <w:t xml:space="preserve">110 </w:t>
      </w:r>
      <w:r w:rsidRPr="00457730">
        <w:rPr>
          <w:rFonts w:ascii="Times New Roman" w:hAnsi="Times New Roman" w:cs="Times New Roman"/>
          <w:sz w:val="28"/>
          <w:szCs w:val="28"/>
          <w:lang w:val="kk-KZ"/>
        </w:rPr>
        <w:t xml:space="preserve">Гражданский процессуальный кодекс Республики Казахстан: принят 31 октября 2015 года, №377-V ЗРК // </w:t>
      </w:r>
      <w:r w:rsidR="00412F7E">
        <w:fldChar w:fldCharType="begin"/>
      </w:r>
      <w:r w:rsidR="00412F7E">
        <w:instrText xml:space="preserve"> HYPERLINK "https://adilet.zan.kz/rus/docs.%2003.04.2023" </w:instrText>
      </w:r>
      <w:r w:rsidR="00412F7E">
        <w:fldChar w:fldCharType="separate"/>
      </w:r>
      <w:r w:rsidRPr="00457730">
        <w:rPr>
          <w:rStyle w:val="a4"/>
          <w:rFonts w:ascii="Times New Roman" w:hAnsi="Times New Roman" w:cs="Times New Roman"/>
          <w:sz w:val="28"/>
          <w:szCs w:val="28"/>
          <w:lang w:val="kk-KZ"/>
        </w:rPr>
        <w:t>https://adilet.zan.kz/rus/docs. 03.04.2023</w:t>
      </w:r>
      <w:r w:rsidR="00412F7E">
        <w:rPr>
          <w:rStyle w:val="a4"/>
          <w:rFonts w:ascii="Times New Roman" w:hAnsi="Times New Roman" w:cs="Times New Roman"/>
          <w:sz w:val="28"/>
          <w:szCs w:val="28"/>
          <w:lang w:val="kk-KZ"/>
        </w:rPr>
        <w:fldChar w:fldCharType="end"/>
      </w:r>
    </w:p>
    <w:p w14:paraId="2F10AEC8" w14:textId="77777777" w:rsidR="007E6410" w:rsidRPr="00457730" w:rsidRDefault="007E6410" w:rsidP="002E2D48">
      <w:pPr>
        <w:pStyle w:val="af2"/>
        <w:jc w:val="both"/>
        <w:rPr>
          <w:rFonts w:ascii="Times New Roman" w:hAnsi="Times New Roman" w:cs="Times New Roman"/>
          <w:color w:val="0563C1" w:themeColor="hyperlink"/>
          <w:sz w:val="28"/>
          <w:szCs w:val="28"/>
          <w:u w:val="single"/>
          <w:lang w:val="kk-KZ"/>
        </w:rPr>
      </w:pPr>
      <w:r w:rsidRPr="00457730">
        <w:rPr>
          <w:rFonts w:ascii="Times New Roman" w:hAnsi="Times New Roman" w:cs="Times New Roman"/>
          <w:color w:val="0563C1" w:themeColor="hyperlink"/>
          <w:sz w:val="28"/>
          <w:szCs w:val="28"/>
          <w:u w:val="single"/>
          <w:lang w:val="kk-KZ"/>
        </w:rPr>
        <w:t xml:space="preserve">111 </w:t>
      </w:r>
      <w:r w:rsidRPr="00457730">
        <w:rPr>
          <w:rFonts w:ascii="Times New Roman" w:hAnsi="Times New Roman" w:cs="Times New Roman"/>
          <w:sz w:val="28"/>
          <w:szCs w:val="28"/>
          <w:lang w:val="kk-KZ"/>
        </w:rPr>
        <w:t xml:space="preserve">Уголовный кодекс Республикик Казахстан: принят 3 июля 2014 года, №226 // </w:t>
      </w:r>
      <w:r w:rsidR="00412F7E">
        <w:fldChar w:fldCharType="begin"/>
      </w:r>
      <w:r w:rsidR="00412F7E">
        <w:instrText xml:space="preserve"> HYPERLINK "https://adilet.zan.kz/rus/docs/K1400000226.%2003.04.2023" </w:instrText>
      </w:r>
      <w:r w:rsidR="00412F7E">
        <w:fldChar w:fldCharType="separate"/>
      </w:r>
      <w:r w:rsidRPr="00457730">
        <w:rPr>
          <w:rStyle w:val="a4"/>
          <w:rFonts w:ascii="Times New Roman" w:hAnsi="Times New Roman" w:cs="Times New Roman"/>
          <w:sz w:val="28"/>
          <w:szCs w:val="28"/>
          <w:lang w:val="kk-KZ"/>
        </w:rPr>
        <w:t>https://adilet.zan.kz/rus/docs/K1400000226. 03.04.2023</w:t>
      </w:r>
      <w:r w:rsidR="00412F7E">
        <w:rPr>
          <w:rStyle w:val="a4"/>
          <w:rFonts w:ascii="Times New Roman" w:hAnsi="Times New Roman" w:cs="Times New Roman"/>
          <w:sz w:val="28"/>
          <w:szCs w:val="28"/>
          <w:lang w:val="kk-KZ"/>
        </w:rPr>
        <w:fldChar w:fldCharType="end"/>
      </w:r>
    </w:p>
    <w:p w14:paraId="2E0DFF81" w14:textId="77777777" w:rsidR="007E6410" w:rsidRPr="00457730" w:rsidRDefault="007E6410" w:rsidP="002E2D48">
      <w:pPr>
        <w:pStyle w:val="af2"/>
        <w:jc w:val="both"/>
        <w:rPr>
          <w:rFonts w:ascii="Times New Roman" w:hAnsi="Times New Roman" w:cs="Times New Roman"/>
          <w:color w:val="0563C1" w:themeColor="hyperlink"/>
          <w:sz w:val="28"/>
          <w:szCs w:val="28"/>
          <w:u w:val="single"/>
          <w:lang w:val="kk-KZ"/>
        </w:rPr>
      </w:pPr>
      <w:r w:rsidRPr="00457730">
        <w:rPr>
          <w:rFonts w:ascii="Times New Roman" w:hAnsi="Times New Roman" w:cs="Times New Roman"/>
          <w:color w:val="0563C1" w:themeColor="hyperlink"/>
          <w:sz w:val="28"/>
          <w:szCs w:val="28"/>
          <w:u w:val="single"/>
          <w:lang w:val="kk-KZ"/>
        </w:rPr>
        <w:t xml:space="preserve">112 </w:t>
      </w:r>
      <w:r w:rsidRPr="00457730">
        <w:rPr>
          <w:rFonts w:ascii="Times New Roman" w:hAnsi="Times New Roman" w:cs="Times New Roman"/>
          <w:sz w:val="28"/>
          <w:szCs w:val="28"/>
          <w:lang w:val="kk-KZ"/>
        </w:rPr>
        <w:t xml:space="preserve">United Nations Convention on International Settlement Agreements Resulting from Mediation. </w:t>
      </w:r>
      <w:r w:rsidRPr="00457730">
        <w:rPr>
          <w:rFonts w:ascii="Times New Roman" w:hAnsi="Times New Roman" w:cs="Times New Roman"/>
          <w:sz w:val="28"/>
          <w:szCs w:val="28"/>
          <w:lang w:val="en-US"/>
        </w:rPr>
        <w:t>20 December 2018</w:t>
      </w:r>
      <w:r w:rsidRPr="00457730">
        <w:rPr>
          <w:rFonts w:ascii="Times New Roman" w:hAnsi="Times New Roman" w:cs="Times New Roman"/>
          <w:sz w:val="28"/>
          <w:szCs w:val="28"/>
          <w:lang w:val="kk-KZ"/>
        </w:rPr>
        <w:t xml:space="preserve"> </w:t>
      </w:r>
      <w:r w:rsidRPr="00457730">
        <w:rPr>
          <w:rFonts w:ascii="Times New Roman" w:hAnsi="Times New Roman" w:cs="Times New Roman"/>
          <w:sz w:val="28"/>
          <w:szCs w:val="28"/>
          <w:lang w:val="en-US"/>
        </w:rPr>
        <w:t>/ United Nations</w:t>
      </w:r>
      <w:r w:rsidRPr="00457730">
        <w:rPr>
          <w:rFonts w:ascii="Times New Roman" w:hAnsi="Times New Roman" w:cs="Times New Roman"/>
          <w:sz w:val="28"/>
          <w:szCs w:val="28"/>
          <w:lang w:val="kk-KZ"/>
        </w:rPr>
        <w:t xml:space="preserve"> //</w:t>
      </w:r>
      <w:r w:rsidRPr="00457730">
        <w:rPr>
          <w:rFonts w:ascii="Times New Roman" w:hAnsi="Times New Roman" w:cs="Times New Roman"/>
          <w:sz w:val="28"/>
          <w:szCs w:val="28"/>
          <w:lang w:val="en-US"/>
        </w:rPr>
        <w:t xml:space="preserve"> </w:t>
      </w:r>
      <w:hyperlink r:id="rId11" w:history="1">
        <w:r w:rsidRPr="00457730">
          <w:rPr>
            <w:rFonts w:ascii="Times New Roman" w:hAnsi="Times New Roman" w:cs="Times New Roman"/>
            <w:color w:val="0563C1" w:themeColor="hyperlink"/>
            <w:sz w:val="28"/>
            <w:szCs w:val="28"/>
            <w:u w:val="single"/>
            <w:lang w:val="en-US"/>
          </w:rPr>
          <w:t>https://treaties.un.org/Pages/ViewDetails.aspx?src=IND&amp;mtdsg_no</w:t>
        </w:r>
        <w:r w:rsidRPr="00457730">
          <w:rPr>
            <w:rFonts w:ascii="Times New Roman" w:hAnsi="Times New Roman" w:cs="Times New Roman"/>
            <w:color w:val="0563C1" w:themeColor="hyperlink"/>
            <w:sz w:val="28"/>
            <w:szCs w:val="28"/>
            <w:u w:val="single"/>
            <w:lang w:val="kk-KZ"/>
          </w:rPr>
          <w:t>.</w:t>
        </w:r>
      </w:hyperlink>
      <w:r w:rsidRPr="00457730">
        <w:rPr>
          <w:rFonts w:ascii="Times New Roman" w:hAnsi="Times New Roman" w:cs="Times New Roman"/>
          <w:color w:val="0563C1" w:themeColor="hyperlink"/>
          <w:sz w:val="28"/>
          <w:szCs w:val="28"/>
          <w:u w:val="single"/>
          <w:lang w:val="kk-KZ"/>
        </w:rPr>
        <w:t xml:space="preserve"> 12.11.2023</w:t>
      </w:r>
    </w:p>
    <w:p w14:paraId="6A0FD153"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color w:val="0563C1" w:themeColor="hyperlink"/>
          <w:sz w:val="28"/>
          <w:szCs w:val="28"/>
          <w:u w:val="single"/>
          <w:lang w:val="kk-KZ"/>
        </w:rPr>
        <w:t xml:space="preserve">113 </w:t>
      </w:r>
      <w:r w:rsidRPr="00457730">
        <w:rPr>
          <w:rFonts w:ascii="Times New Roman" w:hAnsi="Times New Roman" w:cs="Times New Roman"/>
          <w:sz w:val="28"/>
          <w:szCs w:val="28"/>
          <w:lang w:val="kk-KZ"/>
        </w:rPr>
        <w:t>Засемкова О.Ф. Сингапурская конвенция о приведении в исполнение мировых соглашений, достигнутых в результате посредничества (медиации): от мечты к реальности? // Русский закон. – 2019. – №3(148). – С. 60-72</w:t>
      </w:r>
    </w:p>
    <w:p w14:paraId="7BDE58B5"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114 Байндыев Р. Т. Процедура медиации в рамках восстановительного правосудия в Канаде и Республике Казахстан // Уральский журнал правовых исследований. – 2022. – №4(21). – С. 3-9</w:t>
      </w:r>
    </w:p>
    <w:p w14:paraId="1BFE05C0" w14:textId="77777777" w:rsidR="007E6410" w:rsidRPr="00457730" w:rsidRDefault="007E6410" w:rsidP="002E2D48">
      <w:pPr>
        <w:pStyle w:val="af2"/>
        <w:jc w:val="both"/>
        <w:rPr>
          <w:rFonts w:ascii="Times New Roman" w:hAnsi="Times New Roman" w:cs="Times New Roman"/>
          <w:sz w:val="28"/>
          <w:szCs w:val="28"/>
          <w:shd w:val="clear" w:color="auto" w:fill="FFFFFF"/>
          <w:lang w:val="kk-KZ"/>
        </w:rPr>
      </w:pPr>
      <w:r w:rsidRPr="00457730">
        <w:rPr>
          <w:rFonts w:ascii="Times New Roman" w:hAnsi="Times New Roman" w:cs="Times New Roman"/>
          <w:sz w:val="28"/>
          <w:szCs w:val="28"/>
          <w:lang w:val="kk-KZ"/>
        </w:rPr>
        <w:t xml:space="preserve">115 </w:t>
      </w:r>
      <w:r w:rsidRPr="00457730">
        <w:rPr>
          <w:rFonts w:ascii="Times New Roman" w:hAnsi="Times New Roman" w:cs="Times New Roman"/>
          <w:sz w:val="28"/>
          <w:szCs w:val="28"/>
          <w:shd w:val="clear" w:color="auto" w:fill="FFFFFF"/>
          <w:lang w:val="kk-KZ"/>
        </w:rPr>
        <w:t xml:space="preserve">Диханбаева Д. Астанинский процесс и его роль в политико-дипломатическом урегулировании сирийского конфликта // </w:t>
      </w:r>
      <w:r w:rsidR="00412F7E">
        <w:fldChar w:fldCharType="begin"/>
      </w:r>
      <w:r w:rsidR="00412F7E">
        <w:instrText xml:space="preserve"> HYPERLINK "https://isca.kz/ru/analytics-ru/2601.%2011.12.2023</w:instrText>
      </w:r>
      <w:r w:rsidR="00412F7E">
        <w:instrText xml:space="preserve">" </w:instrText>
      </w:r>
      <w:r w:rsidR="00412F7E">
        <w:fldChar w:fldCharType="separate"/>
      </w:r>
      <w:r w:rsidRPr="00457730">
        <w:rPr>
          <w:rStyle w:val="a4"/>
          <w:rFonts w:ascii="Times New Roman" w:hAnsi="Times New Roman" w:cs="Times New Roman"/>
          <w:sz w:val="28"/>
          <w:szCs w:val="28"/>
          <w:shd w:val="clear" w:color="auto" w:fill="FFFFFF"/>
          <w:lang w:val="kk-KZ"/>
        </w:rPr>
        <w:t>https://isca.kz/ru/analytics-ru/2601. 11.12.2023</w:t>
      </w:r>
      <w:r w:rsidR="00412F7E">
        <w:rPr>
          <w:rStyle w:val="a4"/>
          <w:rFonts w:ascii="Times New Roman" w:hAnsi="Times New Roman" w:cs="Times New Roman"/>
          <w:sz w:val="28"/>
          <w:szCs w:val="28"/>
          <w:shd w:val="clear" w:color="auto" w:fill="FFFFFF"/>
          <w:lang w:val="kk-KZ"/>
        </w:rPr>
        <w:fldChar w:fldCharType="end"/>
      </w:r>
    </w:p>
    <w:p w14:paraId="7B2F6319" w14:textId="77777777" w:rsidR="007E6410" w:rsidRPr="00457730" w:rsidRDefault="007E6410" w:rsidP="002E2D48">
      <w:pPr>
        <w:pStyle w:val="af2"/>
        <w:jc w:val="both"/>
        <w:rPr>
          <w:rFonts w:ascii="Times New Roman" w:hAnsi="Times New Roman" w:cs="Times New Roman"/>
          <w:sz w:val="28"/>
          <w:szCs w:val="28"/>
        </w:rPr>
      </w:pPr>
      <w:r w:rsidRPr="00457730">
        <w:rPr>
          <w:rFonts w:ascii="Times New Roman" w:hAnsi="Times New Roman" w:cs="Times New Roman"/>
          <w:color w:val="0563C1" w:themeColor="hyperlink"/>
          <w:sz w:val="28"/>
          <w:szCs w:val="28"/>
          <w:u w:val="single"/>
          <w:lang w:val="kk-KZ"/>
        </w:rPr>
        <w:t xml:space="preserve">116 </w:t>
      </w:r>
      <w:r w:rsidRPr="00457730">
        <w:rPr>
          <w:rFonts w:ascii="Times New Roman" w:hAnsi="Times New Roman" w:cs="Times New Roman"/>
          <w:sz w:val="28"/>
          <w:szCs w:val="28"/>
          <w:lang w:val="kk-KZ"/>
        </w:rPr>
        <w:t xml:space="preserve">Иржанов, А., Саймова, Ш. ., &amp; Панов, С. . </w:t>
      </w:r>
      <w:r w:rsidRPr="00457730">
        <w:rPr>
          <w:rFonts w:ascii="Times New Roman" w:hAnsi="Times New Roman" w:cs="Times New Roman"/>
          <w:sz w:val="28"/>
          <w:szCs w:val="28"/>
        </w:rPr>
        <w:t>(2025). О некоторых тенденциях развития института посредничества в международном праве. </w:t>
      </w:r>
      <w:r w:rsidRPr="00457730">
        <w:rPr>
          <w:rFonts w:ascii="Times New Roman" w:hAnsi="Times New Roman" w:cs="Times New Roman"/>
          <w:i/>
          <w:iCs/>
          <w:sz w:val="28"/>
          <w:szCs w:val="28"/>
        </w:rPr>
        <w:t xml:space="preserve">Вестник </w:t>
      </w:r>
      <w:proofErr w:type="spellStart"/>
      <w:r w:rsidRPr="00457730">
        <w:rPr>
          <w:rFonts w:ascii="Times New Roman" w:hAnsi="Times New Roman" w:cs="Times New Roman"/>
          <w:i/>
          <w:iCs/>
          <w:sz w:val="28"/>
          <w:szCs w:val="28"/>
        </w:rPr>
        <w:t>КазНУ</w:t>
      </w:r>
      <w:proofErr w:type="spellEnd"/>
      <w:r w:rsidRPr="00457730">
        <w:rPr>
          <w:rFonts w:ascii="Times New Roman" w:hAnsi="Times New Roman" w:cs="Times New Roman"/>
          <w:i/>
          <w:iCs/>
          <w:sz w:val="28"/>
          <w:szCs w:val="28"/>
        </w:rPr>
        <w:t>. Серия международные отношения и международное право</w:t>
      </w:r>
      <w:r w:rsidRPr="00457730">
        <w:rPr>
          <w:rFonts w:ascii="Times New Roman" w:hAnsi="Times New Roman" w:cs="Times New Roman"/>
          <w:sz w:val="28"/>
          <w:szCs w:val="28"/>
        </w:rPr>
        <w:t>, </w:t>
      </w:r>
      <w:r w:rsidRPr="00457730">
        <w:rPr>
          <w:rFonts w:ascii="Times New Roman" w:hAnsi="Times New Roman" w:cs="Times New Roman"/>
          <w:i/>
          <w:iCs/>
          <w:sz w:val="28"/>
          <w:szCs w:val="28"/>
        </w:rPr>
        <w:t>112</w:t>
      </w:r>
      <w:r w:rsidRPr="00457730">
        <w:rPr>
          <w:rFonts w:ascii="Times New Roman" w:hAnsi="Times New Roman" w:cs="Times New Roman"/>
          <w:sz w:val="28"/>
          <w:szCs w:val="28"/>
        </w:rPr>
        <w:t>(4), 74–83</w:t>
      </w:r>
    </w:p>
    <w:p w14:paraId="63F9B9CE" w14:textId="77777777" w:rsidR="007E6410" w:rsidRPr="00457730" w:rsidRDefault="007E6410" w:rsidP="002E2D48">
      <w:pPr>
        <w:pStyle w:val="af2"/>
        <w:jc w:val="both"/>
        <w:rPr>
          <w:rFonts w:ascii="Times New Roman" w:hAnsi="Times New Roman" w:cs="Times New Roman"/>
          <w:sz w:val="28"/>
          <w:szCs w:val="28"/>
        </w:rPr>
      </w:pPr>
      <w:r w:rsidRPr="00457730">
        <w:rPr>
          <w:rFonts w:ascii="Times New Roman" w:hAnsi="Times New Roman" w:cs="Times New Roman"/>
          <w:sz w:val="28"/>
          <w:szCs w:val="28"/>
        </w:rPr>
        <w:t xml:space="preserve">117 Доктрина национального единства Казахстана // Государственная </w:t>
      </w:r>
      <w:proofErr w:type="spellStart"/>
      <w:r w:rsidRPr="00457730">
        <w:rPr>
          <w:rFonts w:ascii="Times New Roman" w:hAnsi="Times New Roman" w:cs="Times New Roman"/>
          <w:sz w:val="28"/>
          <w:szCs w:val="28"/>
        </w:rPr>
        <w:t>этнополитика</w:t>
      </w:r>
      <w:proofErr w:type="spellEnd"/>
      <w:r w:rsidRPr="00457730">
        <w:rPr>
          <w:rFonts w:ascii="Times New Roman" w:hAnsi="Times New Roman" w:cs="Times New Roman"/>
          <w:sz w:val="28"/>
          <w:szCs w:val="28"/>
        </w:rPr>
        <w:t xml:space="preserve"> Казахстана: новые тренды: Методическое пособие / Под общ. ред. Е.Л. </w:t>
      </w:r>
      <w:proofErr w:type="spellStart"/>
      <w:r w:rsidRPr="00457730">
        <w:rPr>
          <w:rFonts w:ascii="Times New Roman" w:hAnsi="Times New Roman" w:cs="Times New Roman"/>
          <w:sz w:val="28"/>
          <w:szCs w:val="28"/>
        </w:rPr>
        <w:t>Тугжанова</w:t>
      </w:r>
      <w:proofErr w:type="spellEnd"/>
      <w:r w:rsidRPr="00457730">
        <w:rPr>
          <w:rFonts w:ascii="Times New Roman" w:hAnsi="Times New Roman" w:cs="Times New Roman"/>
          <w:sz w:val="28"/>
          <w:szCs w:val="28"/>
        </w:rPr>
        <w:t>. Астана: Академия государственного управления при Президенте Республики Казахстан, 2011. Приложение 4. С. 139–145</w:t>
      </w:r>
    </w:p>
    <w:p w14:paraId="7E59FA42" w14:textId="77777777" w:rsidR="007E6410" w:rsidRPr="00457730" w:rsidRDefault="007E6410" w:rsidP="002E2D48">
      <w:pPr>
        <w:pStyle w:val="af2"/>
        <w:jc w:val="both"/>
        <w:rPr>
          <w:rFonts w:ascii="Times New Roman" w:hAnsi="Times New Roman" w:cs="Times New Roman"/>
          <w:sz w:val="28"/>
          <w:szCs w:val="28"/>
        </w:rPr>
      </w:pPr>
      <w:r w:rsidRPr="00457730">
        <w:rPr>
          <w:rFonts w:ascii="Times New Roman" w:hAnsi="Times New Roman" w:cs="Times New Roman"/>
          <w:sz w:val="28"/>
          <w:szCs w:val="28"/>
        </w:rPr>
        <w:t>118 Назарбаев Н.А. Конституция – основа стабильности и процветания Казахстана. – Режим доступа: http://personal.akorda.kz/ru/category/stati/konstituciya-osnovastabilnosti-i-procvetaniya-kazahstana – Дата обращения: 15 мая 2021</w:t>
      </w:r>
    </w:p>
    <w:p w14:paraId="5CE2C1CB" w14:textId="77777777" w:rsidR="007E6410" w:rsidRPr="00457730" w:rsidRDefault="007E6410" w:rsidP="002E2D48">
      <w:pPr>
        <w:pStyle w:val="af2"/>
        <w:jc w:val="both"/>
        <w:rPr>
          <w:rFonts w:ascii="Times New Roman" w:hAnsi="Times New Roman" w:cs="Times New Roman"/>
          <w:sz w:val="28"/>
          <w:szCs w:val="28"/>
        </w:rPr>
      </w:pPr>
      <w:r w:rsidRPr="00457730">
        <w:rPr>
          <w:rFonts w:ascii="Times New Roman" w:hAnsi="Times New Roman" w:cs="Times New Roman"/>
          <w:sz w:val="28"/>
          <w:szCs w:val="28"/>
        </w:rPr>
        <w:t>119 Назарбаев Н.А. На пороге XXI века. Алматы: Онер, 1996. 288 с</w:t>
      </w:r>
    </w:p>
    <w:p w14:paraId="0231607E"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sz w:val="28"/>
          <w:szCs w:val="28"/>
        </w:rPr>
        <w:t xml:space="preserve">120 </w:t>
      </w:r>
      <w:r w:rsidRPr="00457730">
        <w:rPr>
          <w:rFonts w:ascii="Times New Roman" w:hAnsi="Times New Roman" w:cs="Times New Roman"/>
          <w:sz w:val="28"/>
          <w:szCs w:val="28"/>
          <w:lang w:val="kk-KZ"/>
        </w:rPr>
        <w:t>Об утверждении Концепции развития Ассамблеи народа Казахстана (до 2025 года): Указ Президента Республики Казахстан № 148 от 28 декабря 2015 г. – Режим доступа: http://adilet.zan.kz/rus/docs/U1500000148 – Дата обращения: 4 мая 2021</w:t>
      </w:r>
    </w:p>
    <w:p w14:paraId="3B4F69C9"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121 Концепция формирования государственной идентичности Республики Казахстан. – Режим доступа: http://kazakhstan.news-city.info/docs/sistemsl/dok_pegeez. htm</w:t>
      </w:r>
    </w:p>
    <w:p w14:paraId="709A1DB5"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122 Назарбаев Н.А. Ключи от кризиса // Российская газета. 2009. 2 февр</w:t>
      </w:r>
    </w:p>
    <w:p w14:paraId="6372A9DB" w14:textId="77777777" w:rsidR="007E6410" w:rsidRPr="00457730" w:rsidRDefault="007E6410" w:rsidP="002E2D48">
      <w:pPr>
        <w:pStyle w:val="af2"/>
        <w:jc w:val="both"/>
        <w:rPr>
          <w:rFonts w:ascii="Times New Roman" w:hAnsi="Times New Roman" w:cs="Times New Roman"/>
          <w:sz w:val="28"/>
          <w:szCs w:val="28"/>
        </w:rPr>
      </w:pPr>
      <w:r w:rsidRPr="00457730">
        <w:rPr>
          <w:rFonts w:ascii="Times New Roman" w:hAnsi="Times New Roman" w:cs="Times New Roman"/>
          <w:sz w:val="28"/>
          <w:szCs w:val="28"/>
          <w:lang w:val="kk-KZ"/>
        </w:rPr>
        <w:t xml:space="preserve">123 Общественность призывает искать «духовного лидера нации» // Панорама. </w:t>
      </w:r>
      <w:r w:rsidRPr="00457730">
        <w:rPr>
          <w:rFonts w:ascii="Times New Roman" w:hAnsi="Times New Roman" w:cs="Times New Roman"/>
          <w:sz w:val="28"/>
          <w:szCs w:val="28"/>
        </w:rPr>
        <w:t xml:space="preserve">2010. 2 дек. – Режим доступа: </w:t>
      </w:r>
      <w:hyperlink r:id="rId12" w:history="1">
        <w:r w:rsidRPr="00457730">
          <w:rPr>
            <w:rStyle w:val="a4"/>
            <w:rFonts w:ascii="Times New Roman" w:hAnsi="Times New Roman" w:cs="Times New Roman"/>
            <w:sz w:val="28"/>
            <w:szCs w:val="28"/>
          </w:rPr>
          <w:t>http://www.panoramakz.com/index.php/world/item/25933</w:t>
        </w:r>
      </w:hyperlink>
    </w:p>
    <w:p w14:paraId="40EB0F33"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sz w:val="28"/>
          <w:szCs w:val="28"/>
        </w:rPr>
        <w:t xml:space="preserve">124 </w:t>
      </w:r>
      <w:r w:rsidRPr="00457730">
        <w:rPr>
          <w:rFonts w:ascii="Times New Roman" w:hAnsi="Times New Roman" w:cs="Times New Roman"/>
          <w:sz w:val="28"/>
          <w:szCs w:val="28"/>
          <w:lang w:val="kk-KZ"/>
        </w:rPr>
        <w:t xml:space="preserve">Дорохов Ю. Ветер с Запада и с Юга // Expert Kazakhstan. 2010. № 4 (242). – Режим доступа: </w:t>
      </w:r>
      <w:r w:rsidR="00412F7E">
        <w:fldChar w:fldCharType="begin"/>
      </w:r>
      <w:r w:rsidR="00412F7E">
        <w:instrText xml:space="preserve"> HYPERLINK "http://expertonline.kz/a3259/" </w:instrText>
      </w:r>
      <w:r w:rsidR="00412F7E">
        <w:fldChar w:fldCharType="separate"/>
      </w:r>
      <w:r w:rsidRPr="00457730">
        <w:rPr>
          <w:rStyle w:val="a4"/>
          <w:rFonts w:ascii="Times New Roman" w:hAnsi="Times New Roman" w:cs="Times New Roman"/>
          <w:sz w:val="28"/>
          <w:szCs w:val="28"/>
          <w:lang w:val="kk-KZ"/>
        </w:rPr>
        <w:t>http://expertonline.kz/a3259/</w:t>
      </w:r>
      <w:r w:rsidR="00412F7E">
        <w:rPr>
          <w:rStyle w:val="a4"/>
          <w:rFonts w:ascii="Times New Roman" w:hAnsi="Times New Roman" w:cs="Times New Roman"/>
          <w:sz w:val="28"/>
          <w:szCs w:val="28"/>
          <w:lang w:val="kk-KZ"/>
        </w:rPr>
        <w:fldChar w:fldCharType="end"/>
      </w:r>
    </w:p>
    <w:p w14:paraId="14B2ECCC" w14:textId="77777777" w:rsidR="007E6410" w:rsidRPr="00457730" w:rsidRDefault="007E6410" w:rsidP="002E2D48">
      <w:pPr>
        <w:pStyle w:val="af2"/>
        <w:jc w:val="both"/>
        <w:rPr>
          <w:rFonts w:ascii="Times New Roman" w:hAnsi="Times New Roman" w:cs="Times New Roman"/>
          <w:sz w:val="28"/>
          <w:szCs w:val="28"/>
        </w:rPr>
      </w:pPr>
      <w:r w:rsidRPr="00457730">
        <w:rPr>
          <w:rFonts w:ascii="Times New Roman" w:hAnsi="Times New Roman" w:cs="Times New Roman"/>
          <w:sz w:val="28"/>
          <w:szCs w:val="28"/>
          <w:lang w:val="kk-KZ"/>
        </w:rPr>
        <w:t xml:space="preserve">125 </w:t>
      </w:r>
      <w:r w:rsidRPr="00457730">
        <w:rPr>
          <w:rFonts w:ascii="Times New Roman" w:hAnsi="Times New Roman" w:cs="Times New Roman"/>
          <w:sz w:val="28"/>
          <w:szCs w:val="28"/>
        </w:rPr>
        <w:t>Казахстанский путь-2050: Единая цель, единые интересы, единое будущее: Послание Президента Республики Казахстан от 17 января 2014 г. – Режим доступа: http://adilet.zan.kz/rus/docs/K1400002014 – Дата обращения: 6 мая 2021</w:t>
      </w:r>
    </w:p>
    <w:p w14:paraId="2F331CB6" w14:textId="77777777" w:rsidR="007E6410" w:rsidRPr="00457730" w:rsidRDefault="007E6410" w:rsidP="002E2D48">
      <w:pPr>
        <w:pStyle w:val="af2"/>
        <w:jc w:val="both"/>
        <w:rPr>
          <w:rFonts w:ascii="Times New Roman" w:hAnsi="Times New Roman" w:cs="Times New Roman"/>
          <w:sz w:val="28"/>
          <w:szCs w:val="28"/>
        </w:rPr>
      </w:pPr>
      <w:r w:rsidRPr="00457730">
        <w:rPr>
          <w:rFonts w:ascii="Times New Roman" w:hAnsi="Times New Roman" w:cs="Times New Roman"/>
          <w:sz w:val="28"/>
          <w:szCs w:val="28"/>
        </w:rPr>
        <w:t xml:space="preserve">126 Декларация 25-летия Независимости Республики Казахстан. – Режим доступа: </w:t>
      </w:r>
      <w:hyperlink r:id="rId13" w:history="1">
        <w:r w:rsidRPr="00457730">
          <w:rPr>
            <w:rStyle w:val="a4"/>
            <w:rFonts w:ascii="Times New Roman" w:hAnsi="Times New Roman" w:cs="Times New Roman"/>
            <w:sz w:val="28"/>
            <w:szCs w:val="28"/>
          </w:rPr>
          <w:t>http://www.matritca.kz/news/39092-deklaraciya-25-letiya-nezavisimosti-respublikikazahstan-polnyy-tekst.html</w:t>
        </w:r>
      </w:hyperlink>
    </w:p>
    <w:p w14:paraId="56E13A59" w14:textId="77777777" w:rsidR="007E6410" w:rsidRPr="00457730" w:rsidRDefault="007E6410" w:rsidP="002E2D48">
      <w:pPr>
        <w:pStyle w:val="af2"/>
        <w:jc w:val="both"/>
        <w:rPr>
          <w:rFonts w:ascii="Times New Roman" w:hAnsi="Times New Roman" w:cs="Times New Roman"/>
          <w:sz w:val="28"/>
          <w:szCs w:val="28"/>
        </w:rPr>
      </w:pPr>
      <w:r w:rsidRPr="00457730">
        <w:rPr>
          <w:rFonts w:ascii="Times New Roman" w:hAnsi="Times New Roman" w:cs="Times New Roman"/>
          <w:color w:val="0563C1" w:themeColor="hyperlink"/>
          <w:sz w:val="28"/>
          <w:szCs w:val="28"/>
          <w:u w:val="single"/>
          <w:lang w:val="kk-KZ"/>
        </w:rPr>
        <w:t xml:space="preserve">127 </w:t>
      </w:r>
      <w:r w:rsidRPr="00457730">
        <w:rPr>
          <w:rFonts w:ascii="Times New Roman" w:hAnsi="Times New Roman" w:cs="Times New Roman"/>
          <w:sz w:val="28"/>
          <w:szCs w:val="28"/>
        </w:rPr>
        <w:t xml:space="preserve">Доктрина национального единства Казахстана: Проект для обсуждения. Астана, 2009. – Режим доступа: </w:t>
      </w:r>
      <w:hyperlink r:id="rId14" w:history="1">
        <w:r w:rsidRPr="00457730">
          <w:rPr>
            <w:rStyle w:val="a4"/>
            <w:rFonts w:ascii="Times New Roman" w:hAnsi="Times New Roman" w:cs="Times New Roman"/>
            <w:sz w:val="28"/>
            <w:szCs w:val="28"/>
          </w:rPr>
          <w:t>https://refdb.ru/look/2197817.html</w:t>
        </w:r>
      </w:hyperlink>
    </w:p>
    <w:p w14:paraId="19884612" w14:textId="77777777" w:rsidR="007E6410" w:rsidRPr="00457730" w:rsidRDefault="007E6410" w:rsidP="002E2D48">
      <w:pPr>
        <w:pStyle w:val="af2"/>
        <w:jc w:val="both"/>
        <w:rPr>
          <w:rFonts w:ascii="Times New Roman" w:hAnsi="Times New Roman" w:cs="Times New Roman"/>
          <w:sz w:val="28"/>
          <w:szCs w:val="28"/>
        </w:rPr>
      </w:pPr>
      <w:r w:rsidRPr="00457730">
        <w:rPr>
          <w:rFonts w:ascii="Times New Roman" w:hAnsi="Times New Roman" w:cs="Times New Roman"/>
          <w:sz w:val="28"/>
          <w:szCs w:val="28"/>
        </w:rPr>
        <w:t xml:space="preserve">128 Концепция новой национальной политики Республики Казахстан на 2010–2020 годы: Проект. – Режим доступа: </w:t>
      </w:r>
      <w:hyperlink r:id="rId15" w:history="1">
        <w:r w:rsidRPr="00457730">
          <w:rPr>
            <w:rStyle w:val="a4"/>
            <w:rFonts w:ascii="Times New Roman" w:hAnsi="Times New Roman" w:cs="Times New Roman"/>
            <w:sz w:val="28"/>
            <w:szCs w:val="28"/>
          </w:rPr>
          <w:t>https://zonakz.net/articles/26602</w:t>
        </w:r>
      </w:hyperlink>
    </w:p>
    <w:p w14:paraId="1BF4DCEF" w14:textId="77777777" w:rsidR="007E6410" w:rsidRPr="00457730" w:rsidRDefault="007E6410" w:rsidP="002E2D48">
      <w:pPr>
        <w:pStyle w:val="af2"/>
        <w:jc w:val="both"/>
        <w:rPr>
          <w:rFonts w:ascii="Times New Roman" w:hAnsi="Times New Roman" w:cs="Times New Roman"/>
          <w:color w:val="0563C1" w:themeColor="hyperlink"/>
          <w:sz w:val="28"/>
          <w:szCs w:val="28"/>
          <w:u w:val="single"/>
        </w:rPr>
      </w:pPr>
      <w:r w:rsidRPr="00457730">
        <w:rPr>
          <w:rFonts w:ascii="Times New Roman" w:hAnsi="Times New Roman" w:cs="Times New Roman"/>
          <w:sz w:val="28"/>
          <w:szCs w:val="28"/>
        </w:rPr>
        <w:t xml:space="preserve">129 </w:t>
      </w:r>
      <w:r w:rsidRPr="00457730">
        <w:rPr>
          <w:rFonts w:ascii="Times New Roman" w:hAnsi="Times New Roman" w:cs="Times New Roman"/>
          <w:sz w:val="28"/>
          <w:szCs w:val="28"/>
          <w:lang w:val="kk-KZ"/>
        </w:rPr>
        <w:t xml:space="preserve">Основы гражданского судопроизводства Союза ССР и союзных республик // </w:t>
      </w:r>
      <w:r w:rsidR="00412F7E">
        <w:fldChar w:fldCharType="begin"/>
      </w:r>
      <w:r w:rsidR="00412F7E">
        <w:instrText xml:space="preserve"> HYPERLINK "https://normativ.kontur.ru/document?moduleId=1&amp;." </w:instrText>
      </w:r>
      <w:r w:rsidR="00412F7E">
        <w:fldChar w:fldCharType="separate"/>
      </w:r>
      <w:r w:rsidRPr="00457730">
        <w:rPr>
          <w:rFonts w:ascii="Times New Roman" w:hAnsi="Times New Roman" w:cs="Times New Roman"/>
          <w:color w:val="0563C1" w:themeColor="hyperlink"/>
          <w:sz w:val="28"/>
          <w:szCs w:val="28"/>
          <w:u w:val="single"/>
          <w:lang w:val="kk-KZ"/>
        </w:rPr>
        <w:t>https://normativ.kontur.ru/document?moduleId=1&amp;</w:t>
      </w:r>
      <w:r w:rsidRPr="00457730">
        <w:rPr>
          <w:rFonts w:ascii="Times New Roman" w:hAnsi="Times New Roman" w:cs="Times New Roman"/>
          <w:color w:val="0563C1" w:themeColor="hyperlink"/>
          <w:sz w:val="28"/>
          <w:szCs w:val="28"/>
          <w:u w:val="single"/>
        </w:rPr>
        <w:t>.</w:t>
      </w:r>
      <w:r w:rsidR="00412F7E">
        <w:rPr>
          <w:rFonts w:ascii="Times New Roman" w:hAnsi="Times New Roman" w:cs="Times New Roman"/>
          <w:color w:val="0563C1" w:themeColor="hyperlink"/>
          <w:sz w:val="28"/>
          <w:szCs w:val="28"/>
          <w:u w:val="single"/>
        </w:rPr>
        <w:fldChar w:fldCharType="end"/>
      </w:r>
      <w:r w:rsidRPr="00457730">
        <w:rPr>
          <w:rFonts w:ascii="Times New Roman" w:hAnsi="Times New Roman" w:cs="Times New Roman"/>
          <w:color w:val="0563C1" w:themeColor="hyperlink"/>
          <w:sz w:val="28"/>
          <w:szCs w:val="28"/>
          <w:u w:val="single"/>
        </w:rPr>
        <w:t xml:space="preserve"> 12.11.2023</w:t>
      </w:r>
    </w:p>
    <w:p w14:paraId="1BCC7FBD" w14:textId="77777777" w:rsidR="007E6410" w:rsidRPr="00457730" w:rsidRDefault="007E6410" w:rsidP="002E2D48">
      <w:pPr>
        <w:pStyle w:val="af2"/>
        <w:jc w:val="both"/>
        <w:rPr>
          <w:rFonts w:ascii="Times New Roman" w:hAnsi="Times New Roman" w:cs="Times New Roman"/>
          <w:sz w:val="28"/>
          <w:szCs w:val="28"/>
        </w:rPr>
      </w:pPr>
      <w:r w:rsidRPr="00457730">
        <w:rPr>
          <w:rFonts w:ascii="Times New Roman" w:hAnsi="Times New Roman" w:cs="Times New Roman"/>
          <w:color w:val="0563C1" w:themeColor="hyperlink"/>
          <w:sz w:val="28"/>
          <w:szCs w:val="28"/>
          <w:u w:val="single"/>
        </w:rPr>
        <w:t xml:space="preserve">130 </w:t>
      </w:r>
      <w:proofErr w:type="spellStart"/>
      <w:r w:rsidRPr="00457730">
        <w:rPr>
          <w:rFonts w:ascii="Times New Roman" w:hAnsi="Times New Roman" w:cs="Times New Roman"/>
          <w:sz w:val="28"/>
          <w:szCs w:val="28"/>
        </w:rPr>
        <w:t>Абалова</w:t>
      </w:r>
      <w:proofErr w:type="spellEnd"/>
      <w:r w:rsidRPr="00457730">
        <w:rPr>
          <w:rFonts w:ascii="Times New Roman" w:hAnsi="Times New Roman" w:cs="Times New Roman"/>
          <w:sz w:val="28"/>
          <w:szCs w:val="28"/>
        </w:rPr>
        <w:t xml:space="preserve"> Н.Ж. Технологии урегулирования протестов в странах СНГ: кейс России, Казахстана, Кыргызстана: </w:t>
      </w:r>
      <w:proofErr w:type="spellStart"/>
      <w:r w:rsidRPr="00457730">
        <w:rPr>
          <w:rFonts w:ascii="Times New Roman" w:hAnsi="Times New Roman" w:cs="Times New Roman"/>
          <w:sz w:val="28"/>
          <w:szCs w:val="28"/>
        </w:rPr>
        <w:t>аналит</w:t>
      </w:r>
      <w:proofErr w:type="spellEnd"/>
      <w:r w:rsidRPr="00457730">
        <w:rPr>
          <w:rFonts w:ascii="Times New Roman" w:hAnsi="Times New Roman" w:cs="Times New Roman"/>
          <w:sz w:val="28"/>
          <w:szCs w:val="28"/>
        </w:rPr>
        <w:t>. проспект. – Уфа, 2020. – 92 с.</w:t>
      </w:r>
    </w:p>
    <w:p w14:paraId="0F4D3102" w14:textId="77777777" w:rsidR="007E6410" w:rsidRPr="00457730" w:rsidRDefault="007E6410" w:rsidP="002E2D48">
      <w:pPr>
        <w:pStyle w:val="af2"/>
        <w:jc w:val="both"/>
        <w:rPr>
          <w:rFonts w:ascii="Times New Roman" w:hAnsi="Times New Roman" w:cs="Times New Roman"/>
          <w:sz w:val="28"/>
          <w:szCs w:val="28"/>
          <w:lang w:val="en-US"/>
        </w:rPr>
      </w:pPr>
      <w:r w:rsidRPr="00457730">
        <w:rPr>
          <w:rFonts w:ascii="Times New Roman" w:hAnsi="Times New Roman" w:cs="Times New Roman"/>
          <w:sz w:val="28"/>
          <w:szCs w:val="28"/>
          <w:lang w:val="en-US"/>
        </w:rPr>
        <w:t xml:space="preserve">131 </w:t>
      </w:r>
      <w:r w:rsidRPr="00457730">
        <w:rPr>
          <w:rFonts w:ascii="Times New Roman" w:hAnsi="Times New Roman" w:cs="Times New Roman"/>
          <w:sz w:val="28"/>
          <w:szCs w:val="28"/>
          <w:lang w:val="kk-KZ"/>
        </w:rPr>
        <w:t>Sheridan L</w:t>
      </w:r>
      <w:r w:rsidRPr="00457730">
        <w:rPr>
          <w:rFonts w:ascii="Times New Roman" w:hAnsi="Times New Roman" w:cs="Times New Roman"/>
          <w:sz w:val="28"/>
          <w:szCs w:val="28"/>
          <w:lang w:val="en-US"/>
        </w:rPr>
        <w:t>.</w:t>
      </w:r>
      <w:r w:rsidRPr="00457730">
        <w:rPr>
          <w:rFonts w:ascii="Times New Roman" w:hAnsi="Times New Roman" w:cs="Times New Roman"/>
          <w:sz w:val="28"/>
          <w:szCs w:val="28"/>
          <w:lang w:val="kk-KZ"/>
        </w:rPr>
        <w:t>A</w:t>
      </w:r>
      <w:r w:rsidRPr="00457730">
        <w:rPr>
          <w:rFonts w:ascii="Times New Roman" w:hAnsi="Times New Roman" w:cs="Times New Roman"/>
          <w:sz w:val="28"/>
          <w:szCs w:val="28"/>
          <w:lang w:val="en-US"/>
        </w:rPr>
        <w:t xml:space="preserve">. </w:t>
      </w:r>
      <w:r w:rsidRPr="00457730">
        <w:rPr>
          <w:rFonts w:ascii="Times New Roman" w:hAnsi="Times New Roman" w:cs="Times New Roman"/>
          <w:sz w:val="28"/>
          <w:szCs w:val="28"/>
          <w:lang w:val="kk-KZ"/>
        </w:rPr>
        <w:t>Fraud and Surprise in Legal Proceedings</w:t>
      </w:r>
      <w:r w:rsidRPr="00457730">
        <w:rPr>
          <w:rFonts w:ascii="Times New Roman" w:hAnsi="Times New Roman" w:cs="Times New Roman"/>
          <w:sz w:val="28"/>
          <w:szCs w:val="28"/>
          <w:lang w:val="en-US"/>
        </w:rPr>
        <w:t xml:space="preserve"> //</w:t>
      </w:r>
      <w:r w:rsidRPr="00457730">
        <w:rPr>
          <w:rFonts w:ascii="Times New Roman" w:hAnsi="Times New Roman" w:cs="Times New Roman"/>
          <w:sz w:val="28"/>
          <w:szCs w:val="28"/>
          <w:lang w:val="kk-KZ"/>
        </w:rPr>
        <w:t xml:space="preserve"> The Modern Law Review</w:t>
      </w:r>
      <w:r w:rsidRPr="00457730">
        <w:rPr>
          <w:rFonts w:ascii="Times New Roman" w:hAnsi="Times New Roman" w:cs="Times New Roman"/>
          <w:sz w:val="28"/>
          <w:szCs w:val="28"/>
          <w:lang w:val="en-US"/>
        </w:rPr>
        <w:t>. – 1955. – Vol. 18, Issue 5. – P. 441-451.</w:t>
      </w:r>
    </w:p>
    <w:p w14:paraId="1F5DC7CF" w14:textId="77777777" w:rsidR="007E6410" w:rsidRPr="00457730" w:rsidRDefault="007E6410" w:rsidP="002E2D48">
      <w:pPr>
        <w:pStyle w:val="af2"/>
        <w:jc w:val="both"/>
        <w:rPr>
          <w:rFonts w:ascii="Times New Roman" w:hAnsi="Times New Roman" w:cs="Times New Roman"/>
          <w:spacing w:val="-5"/>
          <w:sz w:val="28"/>
          <w:szCs w:val="28"/>
          <w:shd w:val="clear" w:color="auto" w:fill="FFFFFF"/>
          <w:lang w:val="en-US"/>
        </w:rPr>
      </w:pPr>
      <w:r w:rsidRPr="00457730">
        <w:rPr>
          <w:rFonts w:ascii="Times New Roman" w:hAnsi="Times New Roman" w:cs="Times New Roman"/>
          <w:sz w:val="28"/>
          <w:szCs w:val="28"/>
          <w:lang w:val="en-US"/>
        </w:rPr>
        <w:t xml:space="preserve">132 </w:t>
      </w:r>
      <w:r w:rsidRPr="00457730">
        <w:rPr>
          <w:rFonts w:ascii="Times New Roman" w:hAnsi="Times New Roman" w:cs="Times New Roman"/>
          <w:spacing w:val="-5"/>
          <w:sz w:val="28"/>
          <w:szCs w:val="28"/>
          <w:shd w:val="clear" w:color="auto" w:fill="FFFFFF"/>
          <w:lang w:val="kk-KZ"/>
        </w:rPr>
        <w:t xml:space="preserve">Quayle P., Gao X. </w:t>
      </w:r>
      <w:r w:rsidRPr="00457730">
        <w:rPr>
          <w:rFonts w:ascii="Times New Roman" w:hAnsi="Times New Roman" w:cs="Times New Roman"/>
          <w:iCs/>
          <w:spacing w:val="-5"/>
          <w:sz w:val="28"/>
          <w:szCs w:val="28"/>
          <w:shd w:val="clear" w:color="auto" w:fill="FFFFFF"/>
          <w:lang w:val="en-US"/>
        </w:rPr>
        <w:t>International Organizations and the Promotion of Effective Dispute Resolution: AIIB Yearbook of International Law 2019</w:t>
      </w:r>
      <w:r w:rsidRPr="00457730">
        <w:rPr>
          <w:rFonts w:ascii="Times New Roman" w:hAnsi="Times New Roman" w:cs="Times New Roman"/>
          <w:spacing w:val="-5"/>
          <w:sz w:val="28"/>
          <w:szCs w:val="28"/>
          <w:shd w:val="clear" w:color="auto" w:fill="FFFFFF"/>
          <w:lang w:val="en-US"/>
        </w:rPr>
        <w:t>. – Boston, 2019. – 260 p.</w:t>
      </w:r>
    </w:p>
    <w:p w14:paraId="6BC71EDF" w14:textId="77777777" w:rsidR="007E6410" w:rsidRPr="00457730" w:rsidRDefault="007E6410" w:rsidP="002E2D48">
      <w:pPr>
        <w:pStyle w:val="af2"/>
        <w:jc w:val="both"/>
        <w:rPr>
          <w:rFonts w:ascii="Times New Roman" w:hAnsi="Times New Roman" w:cs="Times New Roman"/>
          <w:color w:val="0563C1" w:themeColor="hyperlink"/>
          <w:sz w:val="28"/>
          <w:szCs w:val="28"/>
          <w:u w:val="single"/>
          <w:lang w:val="kk-KZ"/>
        </w:rPr>
      </w:pPr>
      <w:r w:rsidRPr="00457730">
        <w:rPr>
          <w:rFonts w:ascii="Times New Roman" w:hAnsi="Times New Roman" w:cs="Times New Roman"/>
          <w:spacing w:val="-5"/>
          <w:sz w:val="28"/>
          <w:szCs w:val="28"/>
          <w:shd w:val="clear" w:color="auto" w:fill="FFFFFF"/>
          <w:lang w:val="en-US"/>
        </w:rPr>
        <w:t xml:space="preserve">133 </w:t>
      </w:r>
      <w:r w:rsidRPr="00457730">
        <w:rPr>
          <w:rFonts w:ascii="Times New Roman" w:hAnsi="Times New Roman" w:cs="Times New Roman"/>
          <w:sz w:val="28"/>
          <w:szCs w:val="28"/>
          <w:lang w:val="kk-KZ"/>
        </w:rPr>
        <w:t xml:space="preserve">About Mediation in Kazakhstan // </w:t>
      </w:r>
      <w:r w:rsidR="00412F7E">
        <w:fldChar w:fldCharType="begin"/>
      </w:r>
      <w:r w:rsidR="00412F7E" w:rsidRPr="006C1FF2">
        <w:rPr>
          <w:lang w:val="en-US"/>
        </w:rPr>
        <w:instrText xml:space="preserve"> HYPERLINK "https://en.mediation-eurasia." </w:instrText>
      </w:r>
      <w:r w:rsidR="00412F7E">
        <w:fldChar w:fldCharType="separate"/>
      </w:r>
      <w:r w:rsidRPr="00457730">
        <w:rPr>
          <w:rFonts w:ascii="Times New Roman" w:hAnsi="Times New Roman" w:cs="Times New Roman"/>
          <w:color w:val="0563C1" w:themeColor="hyperlink"/>
          <w:sz w:val="28"/>
          <w:szCs w:val="28"/>
          <w:u w:val="single"/>
          <w:lang w:val="kk-KZ"/>
        </w:rPr>
        <w:t>https://en.mediation-eurasia.</w:t>
      </w:r>
      <w:r w:rsidR="00412F7E">
        <w:rPr>
          <w:rFonts w:ascii="Times New Roman" w:hAnsi="Times New Roman" w:cs="Times New Roman"/>
          <w:color w:val="0563C1" w:themeColor="hyperlink"/>
          <w:sz w:val="28"/>
          <w:szCs w:val="28"/>
          <w:u w:val="single"/>
          <w:lang w:val="kk-KZ"/>
        </w:rPr>
        <w:fldChar w:fldCharType="end"/>
      </w:r>
      <w:r w:rsidRPr="00457730">
        <w:rPr>
          <w:rFonts w:ascii="Times New Roman" w:hAnsi="Times New Roman" w:cs="Times New Roman"/>
          <w:color w:val="0563C1" w:themeColor="hyperlink"/>
          <w:sz w:val="28"/>
          <w:szCs w:val="28"/>
          <w:u w:val="single"/>
          <w:lang w:val="kk-KZ"/>
        </w:rPr>
        <w:t xml:space="preserve"> 12.11.2023.</w:t>
      </w:r>
    </w:p>
    <w:p w14:paraId="50F84693" w14:textId="77777777" w:rsidR="007E6410" w:rsidRPr="00457730" w:rsidRDefault="007E6410" w:rsidP="002E2D48">
      <w:pPr>
        <w:pStyle w:val="af2"/>
        <w:jc w:val="both"/>
        <w:rPr>
          <w:rFonts w:ascii="Times New Roman" w:hAnsi="Times New Roman" w:cs="Times New Roman"/>
          <w:color w:val="0563C1" w:themeColor="hyperlink"/>
          <w:sz w:val="28"/>
          <w:szCs w:val="28"/>
          <w:u w:val="single"/>
          <w:lang w:val="kk-KZ"/>
        </w:rPr>
      </w:pPr>
      <w:r w:rsidRPr="00457730">
        <w:rPr>
          <w:rFonts w:ascii="Times New Roman" w:hAnsi="Times New Roman" w:cs="Times New Roman"/>
          <w:sz w:val="28"/>
          <w:szCs w:val="28"/>
        </w:rPr>
        <w:t xml:space="preserve">134 </w:t>
      </w:r>
      <w:r w:rsidRPr="00457730">
        <w:rPr>
          <w:rFonts w:ascii="Times New Roman" w:hAnsi="Times New Roman" w:cs="Times New Roman"/>
          <w:sz w:val="28"/>
          <w:szCs w:val="28"/>
          <w:lang w:val="kk-KZ"/>
        </w:rPr>
        <w:t xml:space="preserve">About Mediation in Kyrgyzstan // </w:t>
      </w:r>
      <w:r w:rsidR="00412F7E">
        <w:fldChar w:fldCharType="begin"/>
      </w:r>
      <w:r w:rsidR="00412F7E">
        <w:instrText xml:space="preserve"> HYPERLINK "https://en.mediation-eurasia." </w:instrText>
      </w:r>
      <w:r w:rsidR="00412F7E">
        <w:fldChar w:fldCharType="separate"/>
      </w:r>
      <w:r w:rsidRPr="00457730">
        <w:rPr>
          <w:rFonts w:ascii="Times New Roman" w:hAnsi="Times New Roman" w:cs="Times New Roman"/>
          <w:color w:val="0563C1" w:themeColor="hyperlink"/>
          <w:sz w:val="28"/>
          <w:szCs w:val="28"/>
          <w:u w:val="single"/>
          <w:lang w:val="kk-KZ"/>
        </w:rPr>
        <w:t>https://en.mediation-eurasia.</w:t>
      </w:r>
      <w:r w:rsidR="00412F7E">
        <w:rPr>
          <w:rFonts w:ascii="Times New Roman" w:hAnsi="Times New Roman" w:cs="Times New Roman"/>
          <w:color w:val="0563C1" w:themeColor="hyperlink"/>
          <w:sz w:val="28"/>
          <w:szCs w:val="28"/>
          <w:u w:val="single"/>
          <w:lang w:val="kk-KZ"/>
        </w:rPr>
        <w:fldChar w:fldCharType="end"/>
      </w:r>
      <w:r w:rsidRPr="00457730">
        <w:rPr>
          <w:rFonts w:ascii="Times New Roman" w:hAnsi="Times New Roman" w:cs="Times New Roman"/>
          <w:color w:val="0563C1" w:themeColor="hyperlink"/>
          <w:sz w:val="28"/>
          <w:szCs w:val="28"/>
          <w:u w:val="single"/>
          <w:lang w:val="kk-KZ"/>
        </w:rPr>
        <w:t xml:space="preserve"> 12.11.2023.</w:t>
      </w:r>
    </w:p>
    <w:p w14:paraId="5FB84F17" w14:textId="77777777" w:rsidR="007E6410" w:rsidRPr="00457730" w:rsidRDefault="007E6410" w:rsidP="002E2D48">
      <w:pPr>
        <w:pStyle w:val="af2"/>
        <w:jc w:val="both"/>
        <w:rPr>
          <w:rFonts w:ascii="Times New Roman" w:hAnsi="Times New Roman" w:cs="Times New Roman"/>
          <w:color w:val="0563C1" w:themeColor="hyperlink"/>
          <w:sz w:val="28"/>
          <w:szCs w:val="28"/>
          <w:u w:val="single"/>
          <w:lang w:val="kk-KZ"/>
        </w:rPr>
      </w:pPr>
      <w:r w:rsidRPr="00457730">
        <w:rPr>
          <w:rFonts w:ascii="Times New Roman" w:hAnsi="Times New Roman" w:cs="Times New Roman"/>
          <w:sz w:val="28"/>
          <w:szCs w:val="28"/>
        </w:rPr>
        <w:t xml:space="preserve">135 </w:t>
      </w:r>
      <w:r w:rsidRPr="00457730">
        <w:rPr>
          <w:rFonts w:ascii="Times New Roman" w:hAnsi="Times New Roman" w:cs="Times New Roman"/>
          <w:sz w:val="28"/>
          <w:szCs w:val="28"/>
          <w:lang w:val="kk-KZ"/>
        </w:rPr>
        <w:t xml:space="preserve">О медиации в Таджикистане // </w:t>
      </w:r>
      <w:r w:rsidR="00412F7E">
        <w:fldChar w:fldCharType="begin"/>
      </w:r>
      <w:r w:rsidR="00412F7E">
        <w:instrText xml:space="preserve"> HYPERLINK "https://mediation-eurasia.pro" </w:instrText>
      </w:r>
      <w:r w:rsidR="00412F7E">
        <w:fldChar w:fldCharType="separate"/>
      </w:r>
      <w:r w:rsidRPr="00457730">
        <w:rPr>
          <w:rFonts w:ascii="Times New Roman" w:hAnsi="Times New Roman" w:cs="Times New Roman"/>
          <w:color w:val="0563C1" w:themeColor="hyperlink"/>
          <w:sz w:val="28"/>
          <w:szCs w:val="28"/>
          <w:u w:val="single"/>
          <w:lang w:val="kk-KZ"/>
        </w:rPr>
        <w:t>https://mediation-eurasia.pro</w:t>
      </w:r>
      <w:r w:rsidR="00412F7E">
        <w:rPr>
          <w:rFonts w:ascii="Times New Roman" w:hAnsi="Times New Roman" w:cs="Times New Roman"/>
          <w:color w:val="0563C1" w:themeColor="hyperlink"/>
          <w:sz w:val="28"/>
          <w:szCs w:val="28"/>
          <w:u w:val="single"/>
          <w:lang w:val="kk-KZ"/>
        </w:rPr>
        <w:fldChar w:fldCharType="end"/>
      </w:r>
      <w:r w:rsidRPr="00457730">
        <w:rPr>
          <w:rFonts w:ascii="Times New Roman" w:hAnsi="Times New Roman" w:cs="Times New Roman"/>
          <w:color w:val="0563C1" w:themeColor="hyperlink"/>
          <w:sz w:val="28"/>
          <w:szCs w:val="28"/>
          <w:u w:val="single"/>
          <w:lang w:val="kk-KZ"/>
        </w:rPr>
        <w:t>. 12.11.2023.</w:t>
      </w:r>
    </w:p>
    <w:p w14:paraId="3CBF0F74" w14:textId="77777777" w:rsidR="007E6410" w:rsidRPr="00457730" w:rsidRDefault="007E6410" w:rsidP="002E2D48">
      <w:pPr>
        <w:pStyle w:val="af2"/>
        <w:jc w:val="both"/>
        <w:rPr>
          <w:rFonts w:ascii="Times New Roman" w:hAnsi="Times New Roman" w:cs="Times New Roman"/>
          <w:color w:val="0563C1" w:themeColor="hyperlink"/>
          <w:sz w:val="28"/>
          <w:szCs w:val="28"/>
          <w:u w:val="single"/>
          <w:lang w:val="kk-KZ"/>
        </w:rPr>
      </w:pPr>
      <w:r w:rsidRPr="00457730">
        <w:rPr>
          <w:rFonts w:ascii="Times New Roman" w:hAnsi="Times New Roman" w:cs="Times New Roman"/>
          <w:sz w:val="28"/>
          <w:szCs w:val="28"/>
        </w:rPr>
        <w:t xml:space="preserve">136 </w:t>
      </w:r>
      <w:r w:rsidRPr="00457730">
        <w:rPr>
          <w:rFonts w:ascii="Times New Roman" w:hAnsi="Times New Roman" w:cs="Times New Roman"/>
          <w:sz w:val="28"/>
          <w:szCs w:val="28"/>
          <w:lang w:val="kk-KZ"/>
        </w:rPr>
        <w:t xml:space="preserve">О медиации в Туркменистане // </w:t>
      </w:r>
      <w:r w:rsidR="00412F7E">
        <w:fldChar w:fldCharType="begin"/>
      </w:r>
      <w:r w:rsidR="00412F7E">
        <w:instrText xml:space="preserve"> HYPERLINK "https://mediation-eurasia.pro" </w:instrText>
      </w:r>
      <w:r w:rsidR="00412F7E">
        <w:fldChar w:fldCharType="separate"/>
      </w:r>
      <w:r w:rsidRPr="00457730">
        <w:rPr>
          <w:rFonts w:ascii="Times New Roman" w:hAnsi="Times New Roman" w:cs="Times New Roman"/>
          <w:color w:val="0563C1" w:themeColor="hyperlink"/>
          <w:sz w:val="28"/>
          <w:szCs w:val="28"/>
          <w:u w:val="single"/>
          <w:lang w:val="kk-KZ"/>
        </w:rPr>
        <w:t>https://mediation-eurasia.pro</w:t>
      </w:r>
      <w:r w:rsidR="00412F7E">
        <w:rPr>
          <w:rFonts w:ascii="Times New Roman" w:hAnsi="Times New Roman" w:cs="Times New Roman"/>
          <w:color w:val="0563C1" w:themeColor="hyperlink"/>
          <w:sz w:val="28"/>
          <w:szCs w:val="28"/>
          <w:u w:val="single"/>
          <w:lang w:val="kk-KZ"/>
        </w:rPr>
        <w:fldChar w:fldCharType="end"/>
      </w:r>
      <w:r w:rsidRPr="00457730">
        <w:rPr>
          <w:rFonts w:ascii="Times New Roman" w:hAnsi="Times New Roman" w:cs="Times New Roman"/>
          <w:color w:val="0563C1" w:themeColor="hyperlink"/>
          <w:sz w:val="28"/>
          <w:szCs w:val="28"/>
          <w:u w:val="single"/>
          <w:lang w:val="kk-KZ"/>
        </w:rPr>
        <w:t>. 12.11.2023.</w:t>
      </w:r>
    </w:p>
    <w:p w14:paraId="08C0B6C7" w14:textId="77777777" w:rsidR="007E6410" w:rsidRPr="00457730" w:rsidRDefault="007E6410" w:rsidP="002E2D48">
      <w:pPr>
        <w:pStyle w:val="af2"/>
        <w:jc w:val="both"/>
        <w:rPr>
          <w:rFonts w:ascii="Times New Roman" w:hAnsi="Times New Roman" w:cs="Times New Roman"/>
          <w:color w:val="0563C1" w:themeColor="hyperlink"/>
          <w:sz w:val="28"/>
          <w:szCs w:val="28"/>
          <w:u w:val="single"/>
          <w:lang w:val="kk-KZ"/>
        </w:rPr>
      </w:pPr>
      <w:r w:rsidRPr="00457730">
        <w:rPr>
          <w:rFonts w:ascii="Times New Roman" w:hAnsi="Times New Roman" w:cs="Times New Roman"/>
          <w:sz w:val="28"/>
          <w:szCs w:val="28"/>
        </w:rPr>
        <w:t xml:space="preserve">137 </w:t>
      </w:r>
      <w:r w:rsidRPr="00457730">
        <w:rPr>
          <w:rFonts w:ascii="Times New Roman" w:hAnsi="Times New Roman" w:cs="Times New Roman"/>
          <w:sz w:val="28"/>
          <w:szCs w:val="28"/>
          <w:lang w:val="kk-KZ"/>
        </w:rPr>
        <w:t xml:space="preserve">О медиации в Узбекистане // </w:t>
      </w:r>
      <w:r w:rsidR="00412F7E">
        <w:fldChar w:fldCharType="begin"/>
      </w:r>
      <w:r w:rsidR="00412F7E">
        <w:instrText xml:space="preserve"> HYPERLINK "https://mediation-eurasia.pro." </w:instrText>
      </w:r>
      <w:r w:rsidR="00412F7E">
        <w:fldChar w:fldCharType="separate"/>
      </w:r>
      <w:r w:rsidRPr="00457730">
        <w:rPr>
          <w:rFonts w:ascii="Times New Roman" w:hAnsi="Times New Roman" w:cs="Times New Roman"/>
          <w:color w:val="0563C1" w:themeColor="hyperlink"/>
          <w:sz w:val="28"/>
          <w:szCs w:val="28"/>
          <w:u w:val="single"/>
          <w:lang w:val="kk-KZ"/>
        </w:rPr>
        <w:t>https://mediation-eurasia.pro.</w:t>
      </w:r>
      <w:r w:rsidR="00412F7E">
        <w:rPr>
          <w:rFonts w:ascii="Times New Roman" w:hAnsi="Times New Roman" w:cs="Times New Roman"/>
          <w:color w:val="0563C1" w:themeColor="hyperlink"/>
          <w:sz w:val="28"/>
          <w:szCs w:val="28"/>
          <w:u w:val="single"/>
          <w:lang w:val="kk-KZ"/>
        </w:rPr>
        <w:fldChar w:fldCharType="end"/>
      </w:r>
      <w:r w:rsidRPr="00457730">
        <w:rPr>
          <w:rFonts w:ascii="Times New Roman" w:hAnsi="Times New Roman" w:cs="Times New Roman"/>
          <w:color w:val="0563C1" w:themeColor="hyperlink"/>
          <w:sz w:val="28"/>
          <w:szCs w:val="28"/>
          <w:u w:val="single"/>
          <w:lang w:val="kk-KZ"/>
        </w:rPr>
        <w:t xml:space="preserve"> 12.11.2023</w:t>
      </w:r>
    </w:p>
    <w:p w14:paraId="64309767"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color w:val="0563C1" w:themeColor="hyperlink"/>
          <w:sz w:val="28"/>
          <w:szCs w:val="28"/>
          <w:u w:val="single"/>
          <w:lang w:val="kk-KZ"/>
        </w:rPr>
        <w:t xml:space="preserve">138 </w:t>
      </w:r>
      <w:r w:rsidRPr="00457730">
        <w:rPr>
          <w:rFonts w:ascii="Times New Roman" w:hAnsi="Times New Roman" w:cs="Times New Roman"/>
          <w:sz w:val="28"/>
          <w:szCs w:val="28"/>
          <w:lang w:val="kk-KZ"/>
        </w:rPr>
        <w:t>Абиев Е.М. Медиация как новый тренд в политических процессах Республики Казахстан // Абай атындағы ҚазҰПУ хабаршысы. Социология және саясаттану сериясы. – 2020. – №. 3(71). – С. 104-109</w:t>
      </w:r>
    </w:p>
    <w:p w14:paraId="372D4394" w14:textId="77777777" w:rsidR="007E6410" w:rsidRPr="00457730" w:rsidRDefault="007E6410" w:rsidP="002E2D48">
      <w:pPr>
        <w:pStyle w:val="af2"/>
        <w:jc w:val="both"/>
        <w:rPr>
          <w:rFonts w:ascii="Times New Roman" w:hAnsi="Times New Roman" w:cs="Times New Roman"/>
          <w:sz w:val="28"/>
          <w:szCs w:val="28"/>
          <w:lang w:val="kk-KZ"/>
        </w:rPr>
      </w:pPr>
      <w:r w:rsidRPr="00457730">
        <w:rPr>
          <w:rFonts w:ascii="Times New Roman" w:hAnsi="Times New Roman" w:cs="Times New Roman"/>
          <w:sz w:val="28"/>
          <w:szCs w:val="28"/>
          <w:lang w:val="kk-KZ"/>
        </w:rPr>
        <w:t>139 Пак А.В. Опыт Законодательного регулирования медиации в зарубежных странах // Символ науки. – 2016. – №10-1. – С. 211-214.</w:t>
      </w:r>
    </w:p>
    <w:p w14:paraId="5E865397" w14:textId="77777777" w:rsidR="007E6410" w:rsidRPr="00457730" w:rsidRDefault="007E6410" w:rsidP="002E2D48">
      <w:pPr>
        <w:pStyle w:val="af2"/>
        <w:jc w:val="both"/>
        <w:rPr>
          <w:rFonts w:ascii="Times New Roman" w:hAnsi="Times New Roman" w:cs="Times New Roman"/>
          <w:sz w:val="28"/>
          <w:szCs w:val="28"/>
          <w:lang w:val="en-US"/>
        </w:rPr>
      </w:pPr>
      <w:r w:rsidRPr="00457730">
        <w:rPr>
          <w:rFonts w:ascii="Times New Roman" w:hAnsi="Times New Roman" w:cs="Times New Roman"/>
          <w:sz w:val="28"/>
          <w:szCs w:val="28"/>
          <w:lang w:val="kk-KZ"/>
        </w:rPr>
        <w:t xml:space="preserve">140 </w:t>
      </w:r>
      <w:r w:rsidRPr="00457730">
        <w:rPr>
          <w:rFonts w:ascii="Times New Roman" w:hAnsi="Times New Roman" w:cs="Times New Roman"/>
          <w:sz w:val="28"/>
          <w:szCs w:val="28"/>
        </w:rPr>
        <w:t>Лебедева М.М. Уметь вести переговоры. М</w:t>
      </w:r>
      <w:r w:rsidRPr="00457730">
        <w:rPr>
          <w:rFonts w:ascii="Times New Roman" w:hAnsi="Times New Roman" w:cs="Times New Roman"/>
          <w:sz w:val="28"/>
          <w:szCs w:val="28"/>
          <w:lang w:val="en-US"/>
        </w:rPr>
        <w:t xml:space="preserve">.: </w:t>
      </w:r>
      <w:r w:rsidRPr="00457730">
        <w:rPr>
          <w:rFonts w:ascii="Times New Roman" w:hAnsi="Times New Roman" w:cs="Times New Roman"/>
          <w:sz w:val="28"/>
          <w:szCs w:val="28"/>
        </w:rPr>
        <w:t>Страховое</w:t>
      </w:r>
      <w:r w:rsidRPr="00457730">
        <w:rPr>
          <w:rFonts w:ascii="Times New Roman" w:hAnsi="Times New Roman" w:cs="Times New Roman"/>
          <w:sz w:val="28"/>
          <w:szCs w:val="28"/>
          <w:lang w:val="en-US"/>
        </w:rPr>
        <w:t xml:space="preserve"> </w:t>
      </w:r>
      <w:r w:rsidRPr="00457730">
        <w:rPr>
          <w:rFonts w:ascii="Times New Roman" w:hAnsi="Times New Roman" w:cs="Times New Roman"/>
          <w:sz w:val="28"/>
          <w:szCs w:val="28"/>
        </w:rPr>
        <w:t>общество</w:t>
      </w:r>
      <w:r w:rsidRPr="00457730">
        <w:rPr>
          <w:rFonts w:ascii="Times New Roman" w:hAnsi="Times New Roman" w:cs="Times New Roman"/>
          <w:sz w:val="28"/>
          <w:szCs w:val="28"/>
          <w:lang w:val="en-US"/>
        </w:rPr>
        <w:t xml:space="preserve"> «</w:t>
      </w:r>
      <w:proofErr w:type="spellStart"/>
      <w:r w:rsidRPr="00457730">
        <w:rPr>
          <w:rFonts w:ascii="Times New Roman" w:hAnsi="Times New Roman" w:cs="Times New Roman"/>
          <w:sz w:val="28"/>
          <w:szCs w:val="28"/>
        </w:rPr>
        <w:t>Анкил</w:t>
      </w:r>
      <w:proofErr w:type="spellEnd"/>
      <w:r w:rsidRPr="00457730">
        <w:rPr>
          <w:rFonts w:ascii="Times New Roman" w:hAnsi="Times New Roman" w:cs="Times New Roman"/>
          <w:sz w:val="28"/>
          <w:szCs w:val="28"/>
          <w:lang w:val="en-US"/>
        </w:rPr>
        <w:t>», 1991.</w:t>
      </w:r>
    </w:p>
    <w:p w14:paraId="6241A4FD" w14:textId="77777777" w:rsidR="007E6410" w:rsidRPr="00457730" w:rsidRDefault="007E6410" w:rsidP="002E2D48">
      <w:pPr>
        <w:pStyle w:val="af2"/>
        <w:jc w:val="both"/>
        <w:rPr>
          <w:rFonts w:ascii="Times New Roman" w:hAnsi="Times New Roman" w:cs="Times New Roman"/>
          <w:color w:val="222222"/>
          <w:sz w:val="28"/>
          <w:szCs w:val="28"/>
          <w:shd w:val="clear" w:color="auto" w:fill="FFFFFF"/>
        </w:rPr>
      </w:pPr>
      <w:r w:rsidRPr="00457730">
        <w:rPr>
          <w:rFonts w:ascii="Times New Roman" w:hAnsi="Times New Roman" w:cs="Times New Roman"/>
          <w:sz w:val="28"/>
          <w:szCs w:val="28"/>
          <w:lang w:val="en-US"/>
        </w:rPr>
        <w:t xml:space="preserve">141 </w:t>
      </w:r>
      <w:r w:rsidRPr="00457730">
        <w:rPr>
          <w:rFonts w:ascii="Times New Roman" w:hAnsi="Times New Roman" w:cs="Times New Roman"/>
          <w:color w:val="222222"/>
          <w:sz w:val="28"/>
          <w:szCs w:val="28"/>
          <w:shd w:val="clear" w:color="auto" w:fill="FFFFFF"/>
          <w:lang w:val="en-US"/>
        </w:rPr>
        <w:t xml:space="preserve">Gallego A., </w:t>
      </w:r>
      <w:proofErr w:type="spellStart"/>
      <w:r w:rsidRPr="00457730">
        <w:rPr>
          <w:rFonts w:ascii="Times New Roman" w:hAnsi="Times New Roman" w:cs="Times New Roman"/>
          <w:color w:val="222222"/>
          <w:sz w:val="28"/>
          <w:szCs w:val="28"/>
          <w:shd w:val="clear" w:color="auto" w:fill="FFFFFF"/>
          <w:lang w:val="en-US"/>
        </w:rPr>
        <w:t>Oberski</w:t>
      </w:r>
      <w:proofErr w:type="spellEnd"/>
      <w:r w:rsidRPr="00457730">
        <w:rPr>
          <w:rFonts w:ascii="Times New Roman" w:hAnsi="Times New Roman" w:cs="Times New Roman"/>
          <w:color w:val="222222"/>
          <w:sz w:val="28"/>
          <w:szCs w:val="28"/>
          <w:shd w:val="clear" w:color="auto" w:fill="FFFFFF"/>
          <w:lang w:val="en-US"/>
        </w:rPr>
        <w:t xml:space="preserve"> D. Personality and political participation: The mediation hypothesis //Political behavior. – 2012. – </w:t>
      </w:r>
      <w:r w:rsidRPr="00457730">
        <w:rPr>
          <w:rFonts w:ascii="Times New Roman" w:hAnsi="Times New Roman" w:cs="Times New Roman"/>
          <w:color w:val="222222"/>
          <w:sz w:val="28"/>
          <w:szCs w:val="28"/>
          <w:shd w:val="clear" w:color="auto" w:fill="FFFFFF"/>
        </w:rPr>
        <w:t>Т</w:t>
      </w:r>
      <w:r w:rsidRPr="00457730">
        <w:rPr>
          <w:rFonts w:ascii="Times New Roman" w:hAnsi="Times New Roman" w:cs="Times New Roman"/>
          <w:color w:val="222222"/>
          <w:sz w:val="28"/>
          <w:szCs w:val="28"/>
          <w:shd w:val="clear" w:color="auto" w:fill="FFFFFF"/>
          <w:lang w:val="en-US"/>
        </w:rPr>
        <w:t xml:space="preserve">. 34. – №. </w:t>
      </w:r>
      <w:r w:rsidRPr="00457730">
        <w:rPr>
          <w:rFonts w:ascii="Times New Roman" w:hAnsi="Times New Roman" w:cs="Times New Roman"/>
          <w:color w:val="222222"/>
          <w:sz w:val="28"/>
          <w:szCs w:val="28"/>
          <w:shd w:val="clear" w:color="auto" w:fill="FFFFFF"/>
        </w:rPr>
        <w:t>3. – С. 425-451.</w:t>
      </w:r>
    </w:p>
    <w:p w14:paraId="0B6375A6"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kk-KZ"/>
        </w:rPr>
      </w:pPr>
      <w:r w:rsidRPr="00457730">
        <w:rPr>
          <w:rFonts w:ascii="Times New Roman" w:hAnsi="Times New Roman" w:cs="Times New Roman"/>
          <w:color w:val="222222"/>
          <w:sz w:val="28"/>
          <w:szCs w:val="28"/>
          <w:shd w:val="clear" w:color="auto" w:fill="FFFFFF"/>
        </w:rPr>
        <w:t>142 ГАЙДУК В. В., ЛУКЪЯНЦЕВ А. С. Политическая медиация как новая политическая технология //Вопросы политологии. – 2014. – №. 4. – С. 81-91.</w:t>
      </w:r>
    </w:p>
    <w:p w14:paraId="01A51ED3" w14:textId="77777777" w:rsidR="007E6410" w:rsidRPr="00457730" w:rsidRDefault="007E6410" w:rsidP="002E2D48">
      <w:pPr>
        <w:pStyle w:val="af2"/>
        <w:jc w:val="both"/>
        <w:rPr>
          <w:rFonts w:ascii="Times New Roman" w:hAnsi="Times New Roman" w:cs="Times New Roman"/>
          <w:color w:val="222222"/>
          <w:sz w:val="28"/>
          <w:szCs w:val="28"/>
          <w:shd w:val="clear" w:color="auto" w:fill="FFFFFF"/>
        </w:rPr>
      </w:pPr>
      <w:r w:rsidRPr="00457730">
        <w:rPr>
          <w:rFonts w:ascii="Times New Roman" w:hAnsi="Times New Roman" w:cs="Times New Roman"/>
          <w:color w:val="222222"/>
          <w:sz w:val="28"/>
          <w:szCs w:val="28"/>
          <w:shd w:val="clear" w:color="auto" w:fill="FFFFFF"/>
          <w:lang w:val="kk-KZ"/>
        </w:rPr>
        <w:t xml:space="preserve">143 ПРИМАКОВ К. The Concept of Political Mediation //Епістемологічні дослідження в філософії, соціальних і політичних науках. – 2025. – Т. 8. – №. </w:t>
      </w:r>
      <w:r w:rsidRPr="00457730">
        <w:rPr>
          <w:rFonts w:ascii="Times New Roman" w:hAnsi="Times New Roman" w:cs="Times New Roman"/>
          <w:color w:val="222222"/>
          <w:sz w:val="28"/>
          <w:szCs w:val="28"/>
          <w:shd w:val="clear" w:color="auto" w:fill="FFFFFF"/>
        </w:rPr>
        <w:t>1. – С. 269-274.</w:t>
      </w:r>
    </w:p>
    <w:p w14:paraId="369C3D00" w14:textId="77777777" w:rsidR="007E6410" w:rsidRPr="00457730" w:rsidRDefault="007E6410" w:rsidP="002E2D48">
      <w:pPr>
        <w:pStyle w:val="af2"/>
        <w:jc w:val="both"/>
        <w:rPr>
          <w:rFonts w:ascii="Times New Roman" w:hAnsi="Times New Roman" w:cs="Times New Roman"/>
          <w:color w:val="222222"/>
          <w:sz w:val="28"/>
          <w:szCs w:val="28"/>
          <w:shd w:val="clear" w:color="auto" w:fill="FFFFFF"/>
        </w:rPr>
      </w:pPr>
      <w:r w:rsidRPr="00457730">
        <w:rPr>
          <w:rFonts w:ascii="Times New Roman" w:hAnsi="Times New Roman" w:cs="Times New Roman"/>
          <w:color w:val="222222"/>
          <w:sz w:val="28"/>
          <w:szCs w:val="28"/>
          <w:shd w:val="clear" w:color="auto" w:fill="FFFFFF"/>
          <w:lang w:val="kk-KZ"/>
        </w:rPr>
        <w:t xml:space="preserve">144 </w:t>
      </w:r>
      <w:r w:rsidRPr="00457730">
        <w:rPr>
          <w:rFonts w:ascii="Times New Roman" w:hAnsi="Times New Roman" w:cs="Times New Roman"/>
          <w:color w:val="222222"/>
          <w:sz w:val="28"/>
          <w:szCs w:val="28"/>
          <w:shd w:val="clear" w:color="auto" w:fill="FFFFFF"/>
        </w:rPr>
        <w:t xml:space="preserve">Гайдук В. В., Высоцкий А. В., Лукьянцев А. С. Региональные политические медиаторы как адаптационный механизм </w:t>
      </w:r>
      <w:proofErr w:type="spellStart"/>
      <w:r w:rsidRPr="00457730">
        <w:rPr>
          <w:rFonts w:ascii="Times New Roman" w:hAnsi="Times New Roman" w:cs="Times New Roman"/>
          <w:color w:val="222222"/>
          <w:sz w:val="28"/>
          <w:szCs w:val="28"/>
          <w:shd w:val="clear" w:color="auto" w:fill="FFFFFF"/>
        </w:rPr>
        <w:t>этносоциальных</w:t>
      </w:r>
      <w:proofErr w:type="spellEnd"/>
      <w:r w:rsidRPr="00457730">
        <w:rPr>
          <w:rFonts w:ascii="Times New Roman" w:hAnsi="Times New Roman" w:cs="Times New Roman"/>
          <w:color w:val="222222"/>
          <w:sz w:val="28"/>
          <w:szCs w:val="28"/>
          <w:shd w:val="clear" w:color="auto" w:fill="FFFFFF"/>
        </w:rPr>
        <w:t xml:space="preserve"> и межкультурных коммуникаций //</w:t>
      </w:r>
      <w:proofErr w:type="spellStart"/>
      <w:r w:rsidRPr="00457730">
        <w:rPr>
          <w:rFonts w:ascii="Times New Roman" w:hAnsi="Times New Roman" w:cs="Times New Roman"/>
          <w:color w:val="222222"/>
          <w:sz w:val="28"/>
          <w:szCs w:val="28"/>
          <w:shd w:val="clear" w:color="auto" w:fill="FFFFFF"/>
        </w:rPr>
        <w:t>Этносоциум</w:t>
      </w:r>
      <w:proofErr w:type="spellEnd"/>
      <w:r w:rsidRPr="00457730">
        <w:rPr>
          <w:rFonts w:ascii="Times New Roman" w:hAnsi="Times New Roman" w:cs="Times New Roman"/>
          <w:color w:val="222222"/>
          <w:sz w:val="28"/>
          <w:szCs w:val="28"/>
          <w:shd w:val="clear" w:color="auto" w:fill="FFFFFF"/>
        </w:rPr>
        <w:t>. – 2015. – С. 72</w:t>
      </w:r>
    </w:p>
    <w:p w14:paraId="22DCF342" w14:textId="77777777" w:rsidR="007E6410" w:rsidRPr="00457730" w:rsidRDefault="007E6410" w:rsidP="002E2D48">
      <w:pPr>
        <w:pStyle w:val="af2"/>
        <w:jc w:val="both"/>
        <w:rPr>
          <w:rFonts w:ascii="Times New Roman" w:hAnsi="Times New Roman" w:cs="Times New Roman"/>
          <w:color w:val="222222"/>
          <w:sz w:val="28"/>
          <w:szCs w:val="28"/>
          <w:shd w:val="clear" w:color="auto" w:fill="FFFFFF"/>
        </w:rPr>
      </w:pPr>
      <w:r w:rsidRPr="00457730">
        <w:rPr>
          <w:rFonts w:ascii="Times New Roman" w:hAnsi="Times New Roman" w:cs="Times New Roman"/>
          <w:color w:val="222222"/>
          <w:sz w:val="28"/>
          <w:szCs w:val="28"/>
          <w:shd w:val="clear" w:color="auto" w:fill="FFFFFF"/>
          <w:lang w:val="kk-KZ"/>
        </w:rPr>
        <w:t xml:space="preserve">145 </w:t>
      </w:r>
      <w:r w:rsidRPr="00457730">
        <w:rPr>
          <w:rFonts w:ascii="Times New Roman" w:hAnsi="Times New Roman" w:cs="Times New Roman"/>
          <w:color w:val="222222"/>
          <w:sz w:val="28"/>
          <w:szCs w:val="28"/>
          <w:shd w:val="clear" w:color="auto" w:fill="FFFFFF"/>
        </w:rPr>
        <w:t>Колесников В. А., Романенко Д. Д. Политическая медиация: идентификация содержания //Теории и проблемы политических исследований. – 2020. – Т. 9. – №. 1А. – С. 180-188</w:t>
      </w:r>
    </w:p>
    <w:p w14:paraId="116CEA25" w14:textId="77777777" w:rsidR="007E6410" w:rsidRPr="00457730" w:rsidRDefault="007E6410" w:rsidP="002E2D48">
      <w:pPr>
        <w:pStyle w:val="af2"/>
        <w:jc w:val="both"/>
        <w:rPr>
          <w:rFonts w:ascii="Times New Roman" w:hAnsi="Times New Roman" w:cs="Times New Roman"/>
          <w:color w:val="222222"/>
          <w:sz w:val="28"/>
          <w:szCs w:val="28"/>
          <w:shd w:val="clear" w:color="auto" w:fill="FFFFFF"/>
        </w:rPr>
      </w:pPr>
      <w:r w:rsidRPr="00457730">
        <w:rPr>
          <w:rFonts w:ascii="Times New Roman" w:hAnsi="Times New Roman" w:cs="Times New Roman"/>
          <w:color w:val="222222"/>
          <w:sz w:val="28"/>
          <w:szCs w:val="28"/>
          <w:shd w:val="clear" w:color="auto" w:fill="FFFFFF"/>
          <w:lang w:val="kk-KZ"/>
        </w:rPr>
        <w:t xml:space="preserve">146 </w:t>
      </w:r>
      <w:r w:rsidRPr="00457730">
        <w:rPr>
          <w:rFonts w:ascii="Times New Roman" w:hAnsi="Times New Roman" w:cs="Times New Roman"/>
          <w:color w:val="222222"/>
          <w:sz w:val="28"/>
          <w:szCs w:val="28"/>
          <w:shd w:val="clear" w:color="auto" w:fill="FFFFFF"/>
        </w:rPr>
        <w:t xml:space="preserve">Колесников В. А., </w:t>
      </w:r>
      <w:proofErr w:type="spellStart"/>
      <w:r w:rsidRPr="00457730">
        <w:rPr>
          <w:rFonts w:ascii="Times New Roman" w:hAnsi="Times New Roman" w:cs="Times New Roman"/>
          <w:color w:val="222222"/>
          <w:sz w:val="28"/>
          <w:szCs w:val="28"/>
          <w:shd w:val="clear" w:color="auto" w:fill="FFFFFF"/>
        </w:rPr>
        <w:t>Подуруева-Милоевич</w:t>
      </w:r>
      <w:proofErr w:type="spellEnd"/>
      <w:r w:rsidRPr="00457730">
        <w:rPr>
          <w:rFonts w:ascii="Times New Roman" w:hAnsi="Times New Roman" w:cs="Times New Roman"/>
          <w:color w:val="222222"/>
          <w:sz w:val="28"/>
          <w:szCs w:val="28"/>
          <w:shd w:val="clear" w:color="auto" w:fill="FFFFFF"/>
        </w:rPr>
        <w:t xml:space="preserve"> В. Ю. Роль политической медиации в </w:t>
      </w:r>
      <w:proofErr w:type="spellStart"/>
      <w:r w:rsidRPr="00457730">
        <w:rPr>
          <w:rFonts w:ascii="Times New Roman" w:hAnsi="Times New Roman" w:cs="Times New Roman"/>
          <w:color w:val="222222"/>
          <w:sz w:val="28"/>
          <w:szCs w:val="28"/>
          <w:shd w:val="clear" w:color="auto" w:fill="FFFFFF"/>
        </w:rPr>
        <w:t>опосредовании</w:t>
      </w:r>
      <w:proofErr w:type="spellEnd"/>
      <w:r w:rsidRPr="00457730">
        <w:rPr>
          <w:rFonts w:ascii="Times New Roman" w:hAnsi="Times New Roman" w:cs="Times New Roman"/>
          <w:color w:val="222222"/>
          <w:sz w:val="28"/>
          <w:szCs w:val="28"/>
          <w:shd w:val="clear" w:color="auto" w:fill="FFFFFF"/>
        </w:rPr>
        <w:t xml:space="preserve"> системы властных отношений современной России //Вестник Поволжского института управления. – 2021. – Т. 21. – №. 6. – С. 21-29.</w:t>
      </w:r>
    </w:p>
    <w:p w14:paraId="1A5F45A4" w14:textId="77777777" w:rsidR="007E6410" w:rsidRPr="00457730" w:rsidRDefault="007E6410" w:rsidP="002E2D48">
      <w:pPr>
        <w:pStyle w:val="af2"/>
        <w:jc w:val="both"/>
        <w:rPr>
          <w:rFonts w:ascii="Times New Roman" w:hAnsi="Times New Roman" w:cs="Times New Roman"/>
          <w:color w:val="222222"/>
          <w:sz w:val="28"/>
          <w:szCs w:val="28"/>
          <w:shd w:val="clear" w:color="auto" w:fill="FFFFFF"/>
        </w:rPr>
      </w:pPr>
      <w:r w:rsidRPr="00457730">
        <w:rPr>
          <w:rFonts w:ascii="Times New Roman" w:hAnsi="Times New Roman" w:cs="Times New Roman"/>
          <w:color w:val="222222"/>
          <w:sz w:val="28"/>
          <w:szCs w:val="28"/>
          <w:shd w:val="clear" w:color="auto" w:fill="FFFFFF"/>
          <w:lang w:val="kk-KZ"/>
        </w:rPr>
        <w:t xml:space="preserve">147 </w:t>
      </w:r>
      <w:r w:rsidRPr="00457730">
        <w:rPr>
          <w:rFonts w:ascii="Times New Roman" w:hAnsi="Times New Roman" w:cs="Times New Roman"/>
          <w:color w:val="222222"/>
          <w:sz w:val="28"/>
          <w:szCs w:val="28"/>
          <w:shd w:val="clear" w:color="auto" w:fill="FFFFFF"/>
        </w:rPr>
        <w:t>Шмелев А. Н. Политическая медиация как способ разрешения международных и внутригосударственных конфликтов //Вестник восстановительной юстиции. – 2013. – №. 10. – С. 24-30</w:t>
      </w:r>
    </w:p>
    <w:p w14:paraId="53FF60E5" w14:textId="77777777" w:rsidR="007E6410" w:rsidRPr="00457730" w:rsidRDefault="007E6410" w:rsidP="002E2D48">
      <w:pPr>
        <w:pStyle w:val="af2"/>
        <w:jc w:val="both"/>
        <w:rPr>
          <w:rFonts w:ascii="Times New Roman" w:hAnsi="Times New Roman" w:cs="Times New Roman"/>
          <w:color w:val="222222"/>
          <w:sz w:val="28"/>
          <w:szCs w:val="28"/>
          <w:shd w:val="clear" w:color="auto" w:fill="FFFFFF"/>
        </w:rPr>
      </w:pPr>
      <w:r w:rsidRPr="00457730">
        <w:rPr>
          <w:rFonts w:ascii="Times New Roman" w:hAnsi="Times New Roman" w:cs="Times New Roman"/>
          <w:color w:val="222222"/>
          <w:sz w:val="28"/>
          <w:szCs w:val="28"/>
          <w:shd w:val="clear" w:color="auto" w:fill="FFFFFF"/>
          <w:lang w:val="kk-KZ"/>
        </w:rPr>
        <w:t xml:space="preserve">148 </w:t>
      </w:r>
      <w:r w:rsidRPr="00457730">
        <w:rPr>
          <w:rFonts w:ascii="Times New Roman" w:hAnsi="Times New Roman" w:cs="Times New Roman"/>
          <w:color w:val="222222"/>
          <w:sz w:val="28"/>
          <w:szCs w:val="28"/>
          <w:shd w:val="clear" w:color="auto" w:fill="FFFFFF"/>
        </w:rPr>
        <w:t>Богданов А. В. ОСНОВНЫЕ СПОСОБЫ И МЕТОДЫ УРЕГУЛИРОВАНИЯ КОНФЛИКТОВ В ПОЛИТИЧЕСКОЙ МЕДИАЦИИ //Перспективы становления и развития медиации в регионах. – 2018. – С. 30-33.</w:t>
      </w:r>
    </w:p>
    <w:p w14:paraId="07351380"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kk-KZ"/>
        </w:rPr>
        <w:t xml:space="preserve">149 </w:t>
      </w:r>
      <w:r w:rsidRPr="00457730">
        <w:rPr>
          <w:rFonts w:ascii="Times New Roman" w:hAnsi="Times New Roman" w:cs="Times New Roman"/>
          <w:color w:val="222222"/>
          <w:sz w:val="28"/>
          <w:szCs w:val="28"/>
          <w:shd w:val="clear" w:color="auto" w:fill="FFFFFF"/>
        </w:rPr>
        <w:t>Беляев М. А. ПОЛИТИЧЕСКАЯ МЕДИАЦИЯ КАК ИНСТРУМЕНТ СОХРАНЕНИЯ ЦЕЛОСТНОСТИ ГОСУДАРСТВА //Миграция. Медиация</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Безопасность</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сборник</w:t>
      </w:r>
      <w:r w:rsidRPr="00457730">
        <w:rPr>
          <w:rFonts w:ascii="Times New Roman" w:hAnsi="Times New Roman" w:cs="Times New Roman"/>
          <w:color w:val="222222"/>
          <w:sz w:val="28"/>
          <w:szCs w:val="28"/>
          <w:shd w:val="clear" w:color="auto" w:fill="FFFFFF"/>
          <w:lang w:val="en-US"/>
        </w:rPr>
        <w:t xml:space="preserve"> </w:t>
      </w:r>
      <w:r w:rsidRPr="00457730">
        <w:rPr>
          <w:rFonts w:ascii="Times New Roman" w:hAnsi="Times New Roman" w:cs="Times New Roman"/>
          <w:color w:val="222222"/>
          <w:sz w:val="28"/>
          <w:szCs w:val="28"/>
          <w:shd w:val="clear" w:color="auto" w:fill="FFFFFF"/>
        </w:rPr>
        <w:t>материалов</w:t>
      </w:r>
      <w:r w:rsidRPr="00457730">
        <w:rPr>
          <w:rFonts w:ascii="Times New Roman" w:hAnsi="Times New Roman" w:cs="Times New Roman"/>
          <w:color w:val="222222"/>
          <w:sz w:val="28"/>
          <w:szCs w:val="28"/>
          <w:shd w:val="clear" w:color="auto" w:fill="FFFFFF"/>
          <w:lang w:val="en-US"/>
        </w:rPr>
        <w:t xml:space="preserve">. – </w:t>
      </w:r>
      <w:r w:rsidRPr="00457730">
        <w:rPr>
          <w:rFonts w:ascii="Times New Roman" w:hAnsi="Times New Roman" w:cs="Times New Roman"/>
          <w:color w:val="222222"/>
          <w:sz w:val="28"/>
          <w:szCs w:val="28"/>
          <w:shd w:val="clear" w:color="auto" w:fill="FFFFFF"/>
        </w:rPr>
        <w:t>С</w:t>
      </w:r>
      <w:r w:rsidRPr="00457730">
        <w:rPr>
          <w:rFonts w:ascii="Times New Roman" w:hAnsi="Times New Roman" w:cs="Times New Roman"/>
          <w:color w:val="222222"/>
          <w:sz w:val="28"/>
          <w:szCs w:val="28"/>
          <w:shd w:val="clear" w:color="auto" w:fill="FFFFFF"/>
          <w:lang w:val="en-US"/>
        </w:rPr>
        <w:t>. 24.</w:t>
      </w:r>
    </w:p>
    <w:p w14:paraId="1A39D4F8" w14:textId="77777777" w:rsidR="007E6410" w:rsidRPr="00457730" w:rsidRDefault="007E6410" w:rsidP="002E2D48">
      <w:pPr>
        <w:pStyle w:val="af2"/>
        <w:jc w:val="both"/>
        <w:rPr>
          <w:rFonts w:ascii="Times New Roman" w:hAnsi="Times New Roman" w:cs="Times New Roman"/>
          <w:color w:val="222222"/>
          <w:sz w:val="28"/>
          <w:szCs w:val="28"/>
          <w:shd w:val="clear" w:color="auto" w:fill="FFFFFF"/>
          <w:lang w:val="en-US"/>
        </w:rPr>
      </w:pPr>
      <w:r w:rsidRPr="00457730">
        <w:rPr>
          <w:rFonts w:ascii="Times New Roman" w:hAnsi="Times New Roman" w:cs="Times New Roman"/>
          <w:color w:val="222222"/>
          <w:sz w:val="28"/>
          <w:szCs w:val="28"/>
          <w:shd w:val="clear" w:color="auto" w:fill="FFFFFF"/>
          <w:lang w:val="en-US"/>
        </w:rPr>
        <w:t xml:space="preserve">150 </w:t>
      </w:r>
      <w:proofErr w:type="spellStart"/>
      <w:r w:rsidRPr="00457730">
        <w:rPr>
          <w:rFonts w:ascii="Times New Roman" w:hAnsi="Times New Roman" w:cs="Times New Roman"/>
          <w:color w:val="222222"/>
          <w:sz w:val="28"/>
          <w:szCs w:val="28"/>
          <w:shd w:val="clear" w:color="auto" w:fill="FFFFFF"/>
          <w:lang w:val="en-US"/>
        </w:rPr>
        <w:t>Blockmans</w:t>
      </w:r>
      <w:proofErr w:type="spellEnd"/>
      <w:r w:rsidRPr="00457730">
        <w:rPr>
          <w:rFonts w:ascii="Times New Roman" w:hAnsi="Times New Roman" w:cs="Times New Roman"/>
          <w:color w:val="222222"/>
          <w:sz w:val="28"/>
          <w:szCs w:val="28"/>
          <w:shd w:val="clear" w:color="auto" w:fill="FFFFFF"/>
          <w:lang w:val="en-US"/>
        </w:rPr>
        <w:t xml:space="preserve"> S. et al. The EU as a global peacemaker. – Universiteit van Amsterdam, 2014.</w:t>
      </w:r>
    </w:p>
    <w:p w14:paraId="37ABDBCD" w14:textId="77777777" w:rsidR="007E6410" w:rsidRPr="00457730" w:rsidRDefault="007E6410" w:rsidP="002E2D48">
      <w:pPr>
        <w:pStyle w:val="af2"/>
        <w:jc w:val="both"/>
        <w:rPr>
          <w:rFonts w:ascii="Times New Roman" w:hAnsi="Times New Roman" w:cs="Times New Roman"/>
          <w:color w:val="222222"/>
          <w:sz w:val="28"/>
          <w:szCs w:val="28"/>
          <w:shd w:val="clear" w:color="auto" w:fill="FFFFFF"/>
        </w:rPr>
      </w:pPr>
      <w:r w:rsidRPr="00457730">
        <w:rPr>
          <w:rFonts w:ascii="Times New Roman" w:hAnsi="Times New Roman" w:cs="Times New Roman"/>
          <w:color w:val="222222"/>
          <w:sz w:val="28"/>
          <w:szCs w:val="28"/>
          <w:shd w:val="clear" w:color="auto" w:fill="FFFFFF"/>
          <w:lang w:val="kk-KZ"/>
        </w:rPr>
        <w:t xml:space="preserve">151 </w:t>
      </w:r>
      <w:r w:rsidRPr="00457730">
        <w:rPr>
          <w:rFonts w:ascii="Times New Roman" w:hAnsi="Times New Roman" w:cs="Times New Roman"/>
          <w:color w:val="222222"/>
          <w:sz w:val="28"/>
          <w:szCs w:val="28"/>
          <w:shd w:val="clear" w:color="auto" w:fill="FFFFFF"/>
        </w:rPr>
        <w:t>ВЫСОЦКИЙ А. В. Политическая медиация в элитарном измерении: институт" политического равновесия" //Вопросы национальных и федеративных отношений. – 2014. – №. 1. – С. 130-138</w:t>
      </w:r>
    </w:p>
    <w:p w14:paraId="571C19AB" w14:textId="77777777" w:rsidR="007E6410" w:rsidRPr="00457730" w:rsidRDefault="007E6410" w:rsidP="002E2D48">
      <w:pPr>
        <w:pStyle w:val="af2"/>
        <w:jc w:val="both"/>
        <w:rPr>
          <w:rFonts w:ascii="Times New Roman" w:hAnsi="Times New Roman" w:cs="Times New Roman"/>
          <w:color w:val="222222"/>
          <w:sz w:val="28"/>
          <w:szCs w:val="28"/>
          <w:shd w:val="clear" w:color="auto" w:fill="FFFFFF"/>
        </w:rPr>
      </w:pPr>
      <w:r w:rsidRPr="00457730">
        <w:rPr>
          <w:rFonts w:ascii="Times New Roman" w:hAnsi="Times New Roman" w:cs="Times New Roman"/>
          <w:color w:val="222222"/>
          <w:sz w:val="28"/>
          <w:szCs w:val="28"/>
          <w:shd w:val="clear" w:color="auto" w:fill="FFFFFF"/>
          <w:lang w:val="kk-KZ"/>
        </w:rPr>
        <w:t xml:space="preserve">152 </w:t>
      </w:r>
      <w:proofErr w:type="spellStart"/>
      <w:r w:rsidRPr="00457730">
        <w:rPr>
          <w:rFonts w:ascii="Times New Roman" w:hAnsi="Times New Roman" w:cs="Times New Roman"/>
          <w:color w:val="222222"/>
          <w:sz w:val="28"/>
          <w:szCs w:val="28"/>
          <w:shd w:val="clear" w:color="auto" w:fill="FFFFFF"/>
        </w:rPr>
        <w:t>Искандаров</w:t>
      </w:r>
      <w:proofErr w:type="spellEnd"/>
      <w:r w:rsidRPr="00457730">
        <w:rPr>
          <w:rFonts w:ascii="Times New Roman" w:hAnsi="Times New Roman" w:cs="Times New Roman"/>
          <w:color w:val="222222"/>
          <w:sz w:val="28"/>
          <w:szCs w:val="28"/>
          <w:shd w:val="clear" w:color="auto" w:fill="FFFFFF"/>
        </w:rPr>
        <w:t xml:space="preserve"> А. ОСНОВНЫЕ АСПЕКТЫ СОЗДАНИЯ И РАЗВИТИЯ СВМДА КАК ДИАЛОГОВОГО ФОРУМА АЗИАТСКОЙ ДИПЛОМАТИИ //Вестник </w:t>
      </w:r>
      <w:proofErr w:type="spellStart"/>
      <w:r w:rsidRPr="00457730">
        <w:rPr>
          <w:rFonts w:ascii="Times New Roman" w:hAnsi="Times New Roman" w:cs="Times New Roman"/>
          <w:color w:val="222222"/>
          <w:sz w:val="28"/>
          <w:szCs w:val="28"/>
          <w:shd w:val="clear" w:color="auto" w:fill="FFFFFF"/>
        </w:rPr>
        <w:t>Бишкекского</w:t>
      </w:r>
      <w:proofErr w:type="spellEnd"/>
      <w:r w:rsidRPr="00457730">
        <w:rPr>
          <w:rFonts w:ascii="Times New Roman" w:hAnsi="Times New Roman" w:cs="Times New Roman"/>
          <w:color w:val="222222"/>
          <w:sz w:val="28"/>
          <w:szCs w:val="28"/>
          <w:shd w:val="clear" w:color="auto" w:fill="FFFFFF"/>
        </w:rPr>
        <w:t xml:space="preserve"> гуманитарного университета. – 2007. – №. 1. – С. 33-37.</w:t>
      </w:r>
    </w:p>
    <w:p w14:paraId="6C1198EC" w14:textId="77777777" w:rsidR="007E6410" w:rsidRPr="00457730" w:rsidRDefault="007E6410" w:rsidP="002E2D48">
      <w:pPr>
        <w:pStyle w:val="af2"/>
        <w:jc w:val="both"/>
        <w:rPr>
          <w:rFonts w:ascii="Times New Roman" w:hAnsi="Times New Roman" w:cs="Times New Roman"/>
          <w:color w:val="0563C1" w:themeColor="hyperlink"/>
          <w:sz w:val="28"/>
          <w:szCs w:val="28"/>
          <w:u w:val="single"/>
          <w:lang w:val="kk-KZ"/>
        </w:rPr>
      </w:pPr>
      <w:r w:rsidRPr="00457730">
        <w:rPr>
          <w:rFonts w:ascii="Times New Roman" w:hAnsi="Times New Roman" w:cs="Times New Roman"/>
          <w:color w:val="222222"/>
          <w:sz w:val="28"/>
          <w:szCs w:val="28"/>
          <w:shd w:val="clear" w:color="auto" w:fill="FFFFFF"/>
          <w:lang w:val="kk-KZ"/>
        </w:rPr>
        <w:t>153</w:t>
      </w:r>
      <w:r w:rsidRPr="00457730">
        <w:rPr>
          <w:rFonts w:ascii="Times New Roman" w:hAnsi="Times New Roman" w:cs="Times New Roman"/>
          <w:sz w:val="28"/>
          <w:szCs w:val="28"/>
        </w:rPr>
        <w:t xml:space="preserve"> Роль Казахстана в Медиации Международных Конфликтов: Возможности и Ограничения </w:t>
      </w:r>
      <w:r w:rsidRPr="00457730">
        <w:rPr>
          <w:rFonts w:ascii="Times New Roman" w:hAnsi="Times New Roman" w:cs="Times New Roman"/>
          <w:sz w:val="28"/>
          <w:szCs w:val="28"/>
          <w:lang w:val="kk-KZ"/>
        </w:rPr>
        <w:t xml:space="preserve">// </w:t>
      </w:r>
      <w:hyperlink r:id="rId16" w:history="1">
        <w:r w:rsidRPr="00457730">
          <w:rPr>
            <w:rFonts w:ascii="Times New Roman" w:hAnsi="Times New Roman" w:cs="Times New Roman"/>
            <w:color w:val="0563C1" w:themeColor="hyperlink"/>
            <w:sz w:val="28"/>
            <w:szCs w:val="28"/>
            <w:u w:val="single"/>
            <w:lang w:val="kk-KZ"/>
          </w:rPr>
          <w:t>https://www.eurasian-research.org/publication/kazakhstans-mediation-role-in-international-disputes-opportunities-and-limitations/?lang=ru</w:t>
        </w:r>
      </w:hyperlink>
    </w:p>
    <w:p w14:paraId="284607B5" w14:textId="3060602C" w:rsidR="009451F4" w:rsidRPr="00457730" w:rsidRDefault="009451F4" w:rsidP="002E2D48">
      <w:pPr>
        <w:pStyle w:val="af2"/>
        <w:jc w:val="both"/>
        <w:rPr>
          <w:rFonts w:ascii="Times New Roman" w:hAnsi="Times New Roman" w:cs="Times New Roman"/>
          <w:sz w:val="28"/>
          <w:szCs w:val="28"/>
          <w:lang w:val="kk-KZ"/>
        </w:rPr>
      </w:pPr>
    </w:p>
    <w:sectPr w:rsidR="009451F4" w:rsidRPr="00457730" w:rsidSect="00EA2510">
      <w:footerReference w:type="default" r:id="rId17"/>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CF5880" w14:textId="77777777" w:rsidR="00412F7E" w:rsidRDefault="00412F7E" w:rsidP="00FA561C">
      <w:pPr>
        <w:spacing w:after="0" w:line="240" w:lineRule="auto"/>
      </w:pPr>
      <w:r>
        <w:separator/>
      </w:r>
    </w:p>
  </w:endnote>
  <w:endnote w:type="continuationSeparator" w:id="0">
    <w:p w14:paraId="56A5B2D0" w14:textId="77777777" w:rsidR="00412F7E" w:rsidRDefault="00412F7E" w:rsidP="00FA5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87061919"/>
      <w:docPartObj>
        <w:docPartGallery w:val="Page Numbers (Bottom of Page)"/>
        <w:docPartUnique/>
      </w:docPartObj>
    </w:sdtPr>
    <w:sdtEndPr>
      <w:rPr>
        <w:rFonts w:ascii="Times New Roman" w:hAnsi="Times New Roman" w:cs="Times New Roman"/>
        <w:sz w:val="24"/>
        <w:szCs w:val="24"/>
      </w:rPr>
    </w:sdtEndPr>
    <w:sdtContent>
      <w:p w14:paraId="224213EA" w14:textId="07322A89" w:rsidR="002E2D48" w:rsidRPr="00FA561C" w:rsidRDefault="002E2D48">
        <w:pPr>
          <w:pStyle w:val="ac"/>
          <w:jc w:val="center"/>
          <w:rPr>
            <w:rFonts w:ascii="Times New Roman" w:hAnsi="Times New Roman" w:cs="Times New Roman"/>
            <w:sz w:val="24"/>
            <w:szCs w:val="24"/>
          </w:rPr>
        </w:pPr>
        <w:r w:rsidRPr="00FA561C">
          <w:rPr>
            <w:rFonts w:ascii="Times New Roman" w:hAnsi="Times New Roman" w:cs="Times New Roman"/>
            <w:sz w:val="24"/>
            <w:szCs w:val="24"/>
          </w:rPr>
          <w:fldChar w:fldCharType="begin"/>
        </w:r>
        <w:r w:rsidRPr="00FA561C">
          <w:rPr>
            <w:rFonts w:ascii="Times New Roman" w:hAnsi="Times New Roman" w:cs="Times New Roman"/>
            <w:sz w:val="24"/>
            <w:szCs w:val="24"/>
          </w:rPr>
          <w:instrText>PAGE   \* MERGEFORMAT</w:instrText>
        </w:r>
        <w:r w:rsidRPr="00FA561C">
          <w:rPr>
            <w:rFonts w:ascii="Times New Roman" w:hAnsi="Times New Roman" w:cs="Times New Roman"/>
            <w:sz w:val="24"/>
            <w:szCs w:val="24"/>
          </w:rPr>
          <w:fldChar w:fldCharType="separate"/>
        </w:r>
        <w:r w:rsidR="00EA2510">
          <w:rPr>
            <w:rFonts w:ascii="Times New Roman" w:hAnsi="Times New Roman" w:cs="Times New Roman"/>
            <w:noProof/>
            <w:sz w:val="24"/>
            <w:szCs w:val="24"/>
          </w:rPr>
          <w:t>125</w:t>
        </w:r>
        <w:r w:rsidRPr="00FA561C">
          <w:rPr>
            <w:rFonts w:ascii="Times New Roman" w:hAnsi="Times New Roman" w:cs="Times New Roman"/>
            <w:sz w:val="24"/>
            <w:szCs w:val="24"/>
          </w:rPr>
          <w:fldChar w:fldCharType="end"/>
        </w:r>
      </w:p>
    </w:sdtContent>
  </w:sdt>
  <w:p w14:paraId="5C02B9A5" w14:textId="77777777" w:rsidR="002E2D48" w:rsidRDefault="002E2D4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2BB4C1" w14:textId="77777777" w:rsidR="00412F7E" w:rsidRDefault="00412F7E" w:rsidP="00FA561C">
      <w:pPr>
        <w:spacing w:after="0" w:line="240" w:lineRule="auto"/>
      </w:pPr>
      <w:r>
        <w:separator/>
      </w:r>
    </w:p>
  </w:footnote>
  <w:footnote w:type="continuationSeparator" w:id="0">
    <w:p w14:paraId="5301D327" w14:textId="77777777" w:rsidR="00412F7E" w:rsidRDefault="00412F7E" w:rsidP="00FA56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B2620D"/>
    <w:multiLevelType w:val="hybridMultilevel"/>
    <w:tmpl w:val="8E44651C"/>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0832BE8"/>
    <w:multiLevelType w:val="multilevel"/>
    <w:tmpl w:val="5EE012B2"/>
    <w:lvl w:ilvl="0">
      <w:start w:val="1"/>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5EC20107"/>
    <w:multiLevelType w:val="multilevel"/>
    <w:tmpl w:val="4E64BB4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C72"/>
    <w:rsid w:val="00002D25"/>
    <w:rsid w:val="00015444"/>
    <w:rsid w:val="00017DEC"/>
    <w:rsid w:val="000225FC"/>
    <w:rsid w:val="000336EE"/>
    <w:rsid w:val="0003454B"/>
    <w:rsid w:val="00040828"/>
    <w:rsid w:val="00045CA8"/>
    <w:rsid w:val="00047E85"/>
    <w:rsid w:val="00053EA3"/>
    <w:rsid w:val="0005605B"/>
    <w:rsid w:val="00062F5D"/>
    <w:rsid w:val="00066EC1"/>
    <w:rsid w:val="00071890"/>
    <w:rsid w:val="00071D9D"/>
    <w:rsid w:val="00072C6C"/>
    <w:rsid w:val="00082D18"/>
    <w:rsid w:val="000D0E74"/>
    <w:rsid w:val="000D64A4"/>
    <w:rsid w:val="000D7A47"/>
    <w:rsid w:val="000F0E92"/>
    <w:rsid w:val="00104A7B"/>
    <w:rsid w:val="00114EE0"/>
    <w:rsid w:val="00117BDF"/>
    <w:rsid w:val="00134E41"/>
    <w:rsid w:val="001379EA"/>
    <w:rsid w:val="00147652"/>
    <w:rsid w:val="001476E4"/>
    <w:rsid w:val="001515B3"/>
    <w:rsid w:val="00153BCB"/>
    <w:rsid w:val="00155A10"/>
    <w:rsid w:val="001669AA"/>
    <w:rsid w:val="00170297"/>
    <w:rsid w:val="00175605"/>
    <w:rsid w:val="00176BC9"/>
    <w:rsid w:val="0017733B"/>
    <w:rsid w:val="001849C8"/>
    <w:rsid w:val="001875C7"/>
    <w:rsid w:val="001909F3"/>
    <w:rsid w:val="00190CB9"/>
    <w:rsid w:val="001A7D31"/>
    <w:rsid w:val="001B7C01"/>
    <w:rsid w:val="001C0CB5"/>
    <w:rsid w:val="001C411C"/>
    <w:rsid w:val="001E6A5A"/>
    <w:rsid w:val="001E6E49"/>
    <w:rsid w:val="001F50C2"/>
    <w:rsid w:val="001F7394"/>
    <w:rsid w:val="001F79BD"/>
    <w:rsid w:val="0021261B"/>
    <w:rsid w:val="0022114A"/>
    <w:rsid w:val="00222346"/>
    <w:rsid w:val="00231DB8"/>
    <w:rsid w:val="002355D5"/>
    <w:rsid w:val="002420D4"/>
    <w:rsid w:val="002502A2"/>
    <w:rsid w:val="002602F6"/>
    <w:rsid w:val="002606B4"/>
    <w:rsid w:val="00263837"/>
    <w:rsid w:val="002650EC"/>
    <w:rsid w:val="00270F18"/>
    <w:rsid w:val="00275175"/>
    <w:rsid w:val="00276FF9"/>
    <w:rsid w:val="00283177"/>
    <w:rsid w:val="00284FA8"/>
    <w:rsid w:val="00290842"/>
    <w:rsid w:val="0029391A"/>
    <w:rsid w:val="00297E50"/>
    <w:rsid w:val="002A46B0"/>
    <w:rsid w:val="002A4A59"/>
    <w:rsid w:val="002A5C72"/>
    <w:rsid w:val="002A7CA8"/>
    <w:rsid w:val="002B2D4A"/>
    <w:rsid w:val="002C67BC"/>
    <w:rsid w:val="002D3C0F"/>
    <w:rsid w:val="002D470A"/>
    <w:rsid w:val="002E04C2"/>
    <w:rsid w:val="002E2D48"/>
    <w:rsid w:val="002E3638"/>
    <w:rsid w:val="002E64F2"/>
    <w:rsid w:val="002F0916"/>
    <w:rsid w:val="00303F0C"/>
    <w:rsid w:val="003060CE"/>
    <w:rsid w:val="00312AEE"/>
    <w:rsid w:val="00314546"/>
    <w:rsid w:val="0031594A"/>
    <w:rsid w:val="00321B2C"/>
    <w:rsid w:val="00322AD4"/>
    <w:rsid w:val="003306E9"/>
    <w:rsid w:val="00331CEF"/>
    <w:rsid w:val="003320EA"/>
    <w:rsid w:val="003334BC"/>
    <w:rsid w:val="00333982"/>
    <w:rsid w:val="00343177"/>
    <w:rsid w:val="0034768C"/>
    <w:rsid w:val="003501EA"/>
    <w:rsid w:val="00350404"/>
    <w:rsid w:val="003555AE"/>
    <w:rsid w:val="00360909"/>
    <w:rsid w:val="00362AAA"/>
    <w:rsid w:val="00365B1E"/>
    <w:rsid w:val="00365D1C"/>
    <w:rsid w:val="00366403"/>
    <w:rsid w:val="00380F05"/>
    <w:rsid w:val="003818A0"/>
    <w:rsid w:val="00383A5F"/>
    <w:rsid w:val="00384FF0"/>
    <w:rsid w:val="00385B1A"/>
    <w:rsid w:val="003914AB"/>
    <w:rsid w:val="0039339A"/>
    <w:rsid w:val="00396755"/>
    <w:rsid w:val="003A5B26"/>
    <w:rsid w:val="003B2148"/>
    <w:rsid w:val="003C1B53"/>
    <w:rsid w:val="003C3C19"/>
    <w:rsid w:val="003C3DDC"/>
    <w:rsid w:val="003D1E47"/>
    <w:rsid w:val="0040357F"/>
    <w:rsid w:val="00406172"/>
    <w:rsid w:val="00412F7E"/>
    <w:rsid w:val="00414A77"/>
    <w:rsid w:val="00417D74"/>
    <w:rsid w:val="00423153"/>
    <w:rsid w:val="00445445"/>
    <w:rsid w:val="00445F5B"/>
    <w:rsid w:val="004465FA"/>
    <w:rsid w:val="00457730"/>
    <w:rsid w:val="00471C85"/>
    <w:rsid w:val="00473C4A"/>
    <w:rsid w:val="00485857"/>
    <w:rsid w:val="00490E80"/>
    <w:rsid w:val="0049136E"/>
    <w:rsid w:val="00491700"/>
    <w:rsid w:val="0049198E"/>
    <w:rsid w:val="00493A06"/>
    <w:rsid w:val="00494654"/>
    <w:rsid w:val="00496177"/>
    <w:rsid w:val="00497D82"/>
    <w:rsid w:val="004A666D"/>
    <w:rsid w:val="004B4CD9"/>
    <w:rsid w:val="004B62C6"/>
    <w:rsid w:val="004C3389"/>
    <w:rsid w:val="004C359D"/>
    <w:rsid w:val="004D3F1F"/>
    <w:rsid w:val="004D47B1"/>
    <w:rsid w:val="004D70F3"/>
    <w:rsid w:val="004E42AF"/>
    <w:rsid w:val="004E6008"/>
    <w:rsid w:val="004F2355"/>
    <w:rsid w:val="004F2A63"/>
    <w:rsid w:val="004F43B5"/>
    <w:rsid w:val="00505544"/>
    <w:rsid w:val="00507447"/>
    <w:rsid w:val="00511775"/>
    <w:rsid w:val="00515857"/>
    <w:rsid w:val="00523CE8"/>
    <w:rsid w:val="00532E61"/>
    <w:rsid w:val="00534DDB"/>
    <w:rsid w:val="00543126"/>
    <w:rsid w:val="0054776B"/>
    <w:rsid w:val="005521D2"/>
    <w:rsid w:val="0056683D"/>
    <w:rsid w:val="00567E6F"/>
    <w:rsid w:val="005702A3"/>
    <w:rsid w:val="00570640"/>
    <w:rsid w:val="00571797"/>
    <w:rsid w:val="005867E7"/>
    <w:rsid w:val="00591681"/>
    <w:rsid w:val="005A11CE"/>
    <w:rsid w:val="005A4AAD"/>
    <w:rsid w:val="005A7086"/>
    <w:rsid w:val="005B23AC"/>
    <w:rsid w:val="005B34A5"/>
    <w:rsid w:val="005B6720"/>
    <w:rsid w:val="005B6893"/>
    <w:rsid w:val="005D69D9"/>
    <w:rsid w:val="005E4A75"/>
    <w:rsid w:val="005E4DEC"/>
    <w:rsid w:val="005E4F20"/>
    <w:rsid w:val="005E6D6B"/>
    <w:rsid w:val="005F6B93"/>
    <w:rsid w:val="006018B8"/>
    <w:rsid w:val="006021CC"/>
    <w:rsid w:val="00605ABF"/>
    <w:rsid w:val="00612C00"/>
    <w:rsid w:val="0061474C"/>
    <w:rsid w:val="00615315"/>
    <w:rsid w:val="00622F3D"/>
    <w:rsid w:val="00630F02"/>
    <w:rsid w:val="006320F1"/>
    <w:rsid w:val="00640221"/>
    <w:rsid w:val="00651839"/>
    <w:rsid w:val="006552C6"/>
    <w:rsid w:val="006572D8"/>
    <w:rsid w:val="00664122"/>
    <w:rsid w:val="00667458"/>
    <w:rsid w:val="00667B06"/>
    <w:rsid w:val="006703A0"/>
    <w:rsid w:val="0067317F"/>
    <w:rsid w:val="00681281"/>
    <w:rsid w:val="00682F95"/>
    <w:rsid w:val="006973E8"/>
    <w:rsid w:val="006B0442"/>
    <w:rsid w:val="006B4C74"/>
    <w:rsid w:val="006B6DA8"/>
    <w:rsid w:val="006B7F4E"/>
    <w:rsid w:val="006C0074"/>
    <w:rsid w:val="006C1FF2"/>
    <w:rsid w:val="006C2520"/>
    <w:rsid w:val="006C2607"/>
    <w:rsid w:val="006C31C8"/>
    <w:rsid w:val="006C70F5"/>
    <w:rsid w:val="006D1B00"/>
    <w:rsid w:val="006D73B5"/>
    <w:rsid w:val="006D7E1C"/>
    <w:rsid w:val="006E2DC4"/>
    <w:rsid w:val="006E31BC"/>
    <w:rsid w:val="006E54F0"/>
    <w:rsid w:val="006E60B6"/>
    <w:rsid w:val="006F6234"/>
    <w:rsid w:val="0071584F"/>
    <w:rsid w:val="00722F08"/>
    <w:rsid w:val="0072581C"/>
    <w:rsid w:val="007443B1"/>
    <w:rsid w:val="007456C7"/>
    <w:rsid w:val="007545F9"/>
    <w:rsid w:val="00755B3D"/>
    <w:rsid w:val="0075691C"/>
    <w:rsid w:val="007608D4"/>
    <w:rsid w:val="00765CF6"/>
    <w:rsid w:val="00776B41"/>
    <w:rsid w:val="00780F3E"/>
    <w:rsid w:val="00795698"/>
    <w:rsid w:val="007A7200"/>
    <w:rsid w:val="007B4232"/>
    <w:rsid w:val="007C035B"/>
    <w:rsid w:val="007C265A"/>
    <w:rsid w:val="007D0E7C"/>
    <w:rsid w:val="007D46F9"/>
    <w:rsid w:val="007E1442"/>
    <w:rsid w:val="007E583B"/>
    <w:rsid w:val="007E6410"/>
    <w:rsid w:val="007E76D5"/>
    <w:rsid w:val="007F62CA"/>
    <w:rsid w:val="0080561B"/>
    <w:rsid w:val="00810542"/>
    <w:rsid w:val="00826007"/>
    <w:rsid w:val="00827163"/>
    <w:rsid w:val="00843A8A"/>
    <w:rsid w:val="008504F3"/>
    <w:rsid w:val="00855AA7"/>
    <w:rsid w:val="00867329"/>
    <w:rsid w:val="00867685"/>
    <w:rsid w:val="008729A8"/>
    <w:rsid w:val="00874593"/>
    <w:rsid w:val="00877300"/>
    <w:rsid w:val="008B20AA"/>
    <w:rsid w:val="008B6FAE"/>
    <w:rsid w:val="008D050A"/>
    <w:rsid w:val="008D75C0"/>
    <w:rsid w:val="008D7A34"/>
    <w:rsid w:val="008E3350"/>
    <w:rsid w:val="008E78E4"/>
    <w:rsid w:val="008E7AC2"/>
    <w:rsid w:val="008E7D44"/>
    <w:rsid w:val="008F2099"/>
    <w:rsid w:val="008F4179"/>
    <w:rsid w:val="008F4FDE"/>
    <w:rsid w:val="00901DFC"/>
    <w:rsid w:val="00911993"/>
    <w:rsid w:val="00916CF1"/>
    <w:rsid w:val="00923ECC"/>
    <w:rsid w:val="0092483B"/>
    <w:rsid w:val="009451F4"/>
    <w:rsid w:val="009460FF"/>
    <w:rsid w:val="00953748"/>
    <w:rsid w:val="00954208"/>
    <w:rsid w:val="00961131"/>
    <w:rsid w:val="00972FEB"/>
    <w:rsid w:val="009941A6"/>
    <w:rsid w:val="00995C27"/>
    <w:rsid w:val="00995C78"/>
    <w:rsid w:val="009A6447"/>
    <w:rsid w:val="009B308F"/>
    <w:rsid w:val="009B36E6"/>
    <w:rsid w:val="009B425E"/>
    <w:rsid w:val="009B48B4"/>
    <w:rsid w:val="009C5552"/>
    <w:rsid w:val="009D055F"/>
    <w:rsid w:val="009D41DB"/>
    <w:rsid w:val="009E359B"/>
    <w:rsid w:val="009E73FA"/>
    <w:rsid w:val="009F5539"/>
    <w:rsid w:val="009F5657"/>
    <w:rsid w:val="00A04ECB"/>
    <w:rsid w:val="00A05BC6"/>
    <w:rsid w:val="00A070E7"/>
    <w:rsid w:val="00A12FFB"/>
    <w:rsid w:val="00A20484"/>
    <w:rsid w:val="00A22415"/>
    <w:rsid w:val="00A256C7"/>
    <w:rsid w:val="00A25CE6"/>
    <w:rsid w:val="00A2728A"/>
    <w:rsid w:val="00A32822"/>
    <w:rsid w:val="00A40233"/>
    <w:rsid w:val="00A41B3E"/>
    <w:rsid w:val="00A439D5"/>
    <w:rsid w:val="00A55A31"/>
    <w:rsid w:val="00A814D0"/>
    <w:rsid w:val="00A93680"/>
    <w:rsid w:val="00AC0C98"/>
    <w:rsid w:val="00AC2FFE"/>
    <w:rsid w:val="00AC4139"/>
    <w:rsid w:val="00AC6BF2"/>
    <w:rsid w:val="00AD2BEA"/>
    <w:rsid w:val="00AD3DD4"/>
    <w:rsid w:val="00AD6BEF"/>
    <w:rsid w:val="00AE1C6F"/>
    <w:rsid w:val="00AF1449"/>
    <w:rsid w:val="00B02D89"/>
    <w:rsid w:val="00B04049"/>
    <w:rsid w:val="00B07289"/>
    <w:rsid w:val="00B1186B"/>
    <w:rsid w:val="00B15ED2"/>
    <w:rsid w:val="00B170F6"/>
    <w:rsid w:val="00B17E20"/>
    <w:rsid w:val="00B22FF7"/>
    <w:rsid w:val="00B270CF"/>
    <w:rsid w:val="00B30CDA"/>
    <w:rsid w:val="00B37836"/>
    <w:rsid w:val="00B4220F"/>
    <w:rsid w:val="00B42DBB"/>
    <w:rsid w:val="00B4443F"/>
    <w:rsid w:val="00B45A4A"/>
    <w:rsid w:val="00B65B78"/>
    <w:rsid w:val="00B7210E"/>
    <w:rsid w:val="00B84ECE"/>
    <w:rsid w:val="00B91BA6"/>
    <w:rsid w:val="00B95A94"/>
    <w:rsid w:val="00B9622A"/>
    <w:rsid w:val="00BA0425"/>
    <w:rsid w:val="00BB53F3"/>
    <w:rsid w:val="00BC1246"/>
    <w:rsid w:val="00BC2679"/>
    <w:rsid w:val="00BC778B"/>
    <w:rsid w:val="00BD03E7"/>
    <w:rsid w:val="00BD0F2B"/>
    <w:rsid w:val="00BD14DF"/>
    <w:rsid w:val="00BD1FB9"/>
    <w:rsid w:val="00BD488F"/>
    <w:rsid w:val="00BD5A37"/>
    <w:rsid w:val="00BE275A"/>
    <w:rsid w:val="00BF2187"/>
    <w:rsid w:val="00BF613F"/>
    <w:rsid w:val="00C03732"/>
    <w:rsid w:val="00C05708"/>
    <w:rsid w:val="00C23716"/>
    <w:rsid w:val="00C334BF"/>
    <w:rsid w:val="00C34CFD"/>
    <w:rsid w:val="00C36A6C"/>
    <w:rsid w:val="00C403D1"/>
    <w:rsid w:val="00C473A8"/>
    <w:rsid w:val="00C529C3"/>
    <w:rsid w:val="00C52DBA"/>
    <w:rsid w:val="00C61317"/>
    <w:rsid w:val="00C655A2"/>
    <w:rsid w:val="00C824B7"/>
    <w:rsid w:val="00C8443B"/>
    <w:rsid w:val="00C95174"/>
    <w:rsid w:val="00CA073B"/>
    <w:rsid w:val="00CA46A4"/>
    <w:rsid w:val="00CB14C3"/>
    <w:rsid w:val="00CB3718"/>
    <w:rsid w:val="00CB3F82"/>
    <w:rsid w:val="00CD06CB"/>
    <w:rsid w:val="00CD0815"/>
    <w:rsid w:val="00CD1B6A"/>
    <w:rsid w:val="00CD375D"/>
    <w:rsid w:val="00CD50DF"/>
    <w:rsid w:val="00CE11CA"/>
    <w:rsid w:val="00CE5C73"/>
    <w:rsid w:val="00CF1204"/>
    <w:rsid w:val="00CF3986"/>
    <w:rsid w:val="00CF3E98"/>
    <w:rsid w:val="00D04729"/>
    <w:rsid w:val="00D04CF5"/>
    <w:rsid w:val="00D24224"/>
    <w:rsid w:val="00D273DC"/>
    <w:rsid w:val="00D32BA8"/>
    <w:rsid w:val="00D40E25"/>
    <w:rsid w:val="00D526DD"/>
    <w:rsid w:val="00D56A29"/>
    <w:rsid w:val="00D74245"/>
    <w:rsid w:val="00D837B7"/>
    <w:rsid w:val="00D873DC"/>
    <w:rsid w:val="00D902E4"/>
    <w:rsid w:val="00D92CCE"/>
    <w:rsid w:val="00D932DA"/>
    <w:rsid w:val="00D964D3"/>
    <w:rsid w:val="00DA2444"/>
    <w:rsid w:val="00DA347D"/>
    <w:rsid w:val="00DA76C4"/>
    <w:rsid w:val="00DB26E2"/>
    <w:rsid w:val="00DB6485"/>
    <w:rsid w:val="00DB6F0C"/>
    <w:rsid w:val="00DC41A4"/>
    <w:rsid w:val="00DC50C0"/>
    <w:rsid w:val="00DC55E5"/>
    <w:rsid w:val="00DD1F3E"/>
    <w:rsid w:val="00DD4BC8"/>
    <w:rsid w:val="00DD7361"/>
    <w:rsid w:val="00DE10F5"/>
    <w:rsid w:val="00DE1EBA"/>
    <w:rsid w:val="00DF4922"/>
    <w:rsid w:val="00DF4E1D"/>
    <w:rsid w:val="00E00B79"/>
    <w:rsid w:val="00E01A5B"/>
    <w:rsid w:val="00E06390"/>
    <w:rsid w:val="00E12A23"/>
    <w:rsid w:val="00E22676"/>
    <w:rsid w:val="00E43B24"/>
    <w:rsid w:val="00E447F8"/>
    <w:rsid w:val="00E46CF6"/>
    <w:rsid w:val="00E47A0E"/>
    <w:rsid w:val="00E514F9"/>
    <w:rsid w:val="00E54735"/>
    <w:rsid w:val="00E5644D"/>
    <w:rsid w:val="00E70270"/>
    <w:rsid w:val="00E7611B"/>
    <w:rsid w:val="00E83332"/>
    <w:rsid w:val="00E87945"/>
    <w:rsid w:val="00E91160"/>
    <w:rsid w:val="00E9172B"/>
    <w:rsid w:val="00EA2510"/>
    <w:rsid w:val="00EA3150"/>
    <w:rsid w:val="00EA4678"/>
    <w:rsid w:val="00EA519B"/>
    <w:rsid w:val="00EB1857"/>
    <w:rsid w:val="00EB62EA"/>
    <w:rsid w:val="00EC53B5"/>
    <w:rsid w:val="00ED757F"/>
    <w:rsid w:val="00ED7CCA"/>
    <w:rsid w:val="00EE562D"/>
    <w:rsid w:val="00EE6A23"/>
    <w:rsid w:val="00EF132C"/>
    <w:rsid w:val="00EF4EDF"/>
    <w:rsid w:val="00EF78FF"/>
    <w:rsid w:val="00F05B9C"/>
    <w:rsid w:val="00F07159"/>
    <w:rsid w:val="00F13CC0"/>
    <w:rsid w:val="00F20046"/>
    <w:rsid w:val="00F22FA5"/>
    <w:rsid w:val="00F2369E"/>
    <w:rsid w:val="00F24920"/>
    <w:rsid w:val="00F33CBC"/>
    <w:rsid w:val="00F33D60"/>
    <w:rsid w:val="00F35876"/>
    <w:rsid w:val="00F365DD"/>
    <w:rsid w:val="00F466A2"/>
    <w:rsid w:val="00F57414"/>
    <w:rsid w:val="00F575DC"/>
    <w:rsid w:val="00F668AB"/>
    <w:rsid w:val="00FA223C"/>
    <w:rsid w:val="00FA561C"/>
    <w:rsid w:val="00FA7AC2"/>
    <w:rsid w:val="00FB0D2B"/>
    <w:rsid w:val="00FB24A0"/>
    <w:rsid w:val="00FB4E43"/>
    <w:rsid w:val="00FB598D"/>
    <w:rsid w:val="00FC02DF"/>
    <w:rsid w:val="00FC14E4"/>
    <w:rsid w:val="00FC35B8"/>
    <w:rsid w:val="00FC3756"/>
    <w:rsid w:val="00FC5C06"/>
    <w:rsid w:val="00FC7973"/>
    <w:rsid w:val="00FE13D1"/>
    <w:rsid w:val="00FE3E42"/>
    <w:rsid w:val="00FF2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DD5AD"/>
  <w15:docId w15:val="{D2BE9709-25F8-4EB7-B7BD-60BBAB5E9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64F2"/>
  </w:style>
  <w:style w:type="paragraph" w:styleId="1">
    <w:name w:val="heading 1"/>
    <w:basedOn w:val="a"/>
    <w:next w:val="a"/>
    <w:link w:val="10"/>
    <w:uiPriority w:val="9"/>
    <w:qFormat/>
    <w:rsid w:val="00F13CC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E600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3CC0"/>
    <w:rPr>
      <w:rFonts w:asciiTheme="majorHAnsi" w:eastAsiaTheme="majorEastAsia" w:hAnsiTheme="majorHAnsi" w:cstheme="majorBidi"/>
      <w:color w:val="2F5496" w:themeColor="accent1" w:themeShade="BF"/>
      <w:sz w:val="32"/>
      <w:szCs w:val="32"/>
    </w:rPr>
  </w:style>
  <w:style w:type="paragraph" w:styleId="a3">
    <w:name w:val="List Paragraph"/>
    <w:basedOn w:val="a"/>
    <w:uiPriority w:val="34"/>
    <w:qFormat/>
    <w:rsid w:val="002E64F2"/>
    <w:pPr>
      <w:ind w:left="720"/>
      <w:contextualSpacing/>
    </w:pPr>
  </w:style>
  <w:style w:type="character" w:styleId="a4">
    <w:name w:val="Hyperlink"/>
    <w:basedOn w:val="a0"/>
    <w:uiPriority w:val="99"/>
    <w:unhideWhenUsed/>
    <w:rsid w:val="002E64F2"/>
    <w:rPr>
      <w:color w:val="0563C1" w:themeColor="hyperlink"/>
      <w:u w:val="single"/>
    </w:rPr>
  </w:style>
  <w:style w:type="paragraph" w:styleId="a5">
    <w:name w:val="Normal (Web)"/>
    <w:basedOn w:val="a"/>
    <w:uiPriority w:val="99"/>
    <w:unhideWhenUsed/>
    <w:rsid w:val="002E64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2E64F2"/>
    <w:rPr>
      <w:b/>
      <w:bCs/>
    </w:rPr>
  </w:style>
  <w:style w:type="table" w:styleId="a7">
    <w:name w:val="Table Grid"/>
    <w:basedOn w:val="a1"/>
    <w:uiPriority w:val="39"/>
    <w:rsid w:val="002E64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070E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070E7"/>
    <w:rPr>
      <w:rFonts w:ascii="Tahoma" w:hAnsi="Tahoma" w:cs="Tahoma"/>
      <w:sz w:val="16"/>
      <w:szCs w:val="16"/>
    </w:rPr>
  </w:style>
  <w:style w:type="paragraph" w:styleId="aa">
    <w:name w:val="header"/>
    <w:basedOn w:val="a"/>
    <w:link w:val="ab"/>
    <w:uiPriority w:val="99"/>
    <w:unhideWhenUsed/>
    <w:rsid w:val="00FA561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A561C"/>
  </w:style>
  <w:style w:type="paragraph" w:styleId="ac">
    <w:name w:val="footer"/>
    <w:basedOn w:val="a"/>
    <w:link w:val="ad"/>
    <w:uiPriority w:val="99"/>
    <w:unhideWhenUsed/>
    <w:rsid w:val="00FA561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A561C"/>
  </w:style>
  <w:style w:type="character" w:styleId="ae">
    <w:name w:val="FollowedHyperlink"/>
    <w:basedOn w:val="a0"/>
    <w:uiPriority w:val="99"/>
    <w:semiHidden/>
    <w:unhideWhenUsed/>
    <w:rsid w:val="004B4CD9"/>
    <w:rPr>
      <w:color w:val="954F72" w:themeColor="followedHyperlink"/>
      <w:u w:val="single"/>
    </w:rPr>
  </w:style>
  <w:style w:type="character" w:customStyle="1" w:styleId="organictextcontentspan">
    <w:name w:val="organictextcontentspan"/>
    <w:basedOn w:val="a0"/>
    <w:rsid w:val="00F24920"/>
  </w:style>
  <w:style w:type="character" w:customStyle="1" w:styleId="hwtze">
    <w:name w:val="hwtze"/>
    <w:basedOn w:val="a0"/>
    <w:rsid w:val="00A05BC6"/>
  </w:style>
  <w:style w:type="character" w:customStyle="1" w:styleId="rynqvb">
    <w:name w:val="rynqvb"/>
    <w:basedOn w:val="a0"/>
    <w:rsid w:val="00A05BC6"/>
  </w:style>
  <w:style w:type="character" w:customStyle="1" w:styleId="11">
    <w:name w:val="Неразрешенное упоминание1"/>
    <w:basedOn w:val="a0"/>
    <w:uiPriority w:val="99"/>
    <w:semiHidden/>
    <w:unhideWhenUsed/>
    <w:rsid w:val="00F13CC0"/>
    <w:rPr>
      <w:color w:val="605E5C"/>
      <w:shd w:val="clear" w:color="auto" w:fill="E1DFDD"/>
    </w:rPr>
  </w:style>
  <w:style w:type="paragraph" w:customStyle="1" w:styleId="FirstParagraph">
    <w:name w:val="First Paragraph"/>
    <w:basedOn w:val="af"/>
    <w:next w:val="af"/>
    <w:qFormat/>
    <w:rsid w:val="002650EC"/>
    <w:pPr>
      <w:spacing w:before="180" w:after="180" w:line="240" w:lineRule="auto"/>
    </w:pPr>
    <w:rPr>
      <w:sz w:val="24"/>
      <w:szCs w:val="24"/>
      <w:lang w:val="ru"/>
    </w:rPr>
  </w:style>
  <w:style w:type="paragraph" w:styleId="af">
    <w:name w:val="Body Text"/>
    <w:basedOn w:val="a"/>
    <w:link w:val="af0"/>
    <w:uiPriority w:val="99"/>
    <w:semiHidden/>
    <w:unhideWhenUsed/>
    <w:rsid w:val="002650EC"/>
    <w:pPr>
      <w:spacing w:after="120"/>
    </w:pPr>
  </w:style>
  <w:style w:type="character" w:customStyle="1" w:styleId="af0">
    <w:name w:val="Основной текст Знак"/>
    <w:basedOn w:val="a0"/>
    <w:link w:val="af"/>
    <w:uiPriority w:val="99"/>
    <w:semiHidden/>
    <w:rsid w:val="002650EC"/>
  </w:style>
  <w:style w:type="character" w:styleId="af1">
    <w:name w:val="Emphasis"/>
    <w:basedOn w:val="a0"/>
    <w:uiPriority w:val="20"/>
    <w:qFormat/>
    <w:rsid w:val="00C03732"/>
    <w:rPr>
      <w:i/>
      <w:iCs/>
    </w:rPr>
  </w:style>
  <w:style w:type="character" w:customStyle="1" w:styleId="30">
    <w:name w:val="Заголовок 3 Знак"/>
    <w:basedOn w:val="a0"/>
    <w:link w:val="3"/>
    <w:uiPriority w:val="9"/>
    <w:semiHidden/>
    <w:rsid w:val="004E6008"/>
    <w:rPr>
      <w:rFonts w:asciiTheme="majorHAnsi" w:eastAsiaTheme="majorEastAsia" w:hAnsiTheme="majorHAnsi" w:cstheme="majorBidi"/>
      <w:color w:val="1F3763" w:themeColor="accent1" w:themeShade="7F"/>
      <w:sz w:val="24"/>
      <w:szCs w:val="24"/>
    </w:rPr>
  </w:style>
  <w:style w:type="paragraph" w:styleId="af2">
    <w:name w:val="No Spacing"/>
    <w:uiPriority w:val="1"/>
    <w:qFormat/>
    <w:rsid w:val="006812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786659">
      <w:bodyDiv w:val="1"/>
      <w:marLeft w:val="0"/>
      <w:marRight w:val="0"/>
      <w:marTop w:val="0"/>
      <w:marBottom w:val="0"/>
      <w:divBdr>
        <w:top w:val="none" w:sz="0" w:space="0" w:color="auto"/>
        <w:left w:val="none" w:sz="0" w:space="0" w:color="auto"/>
        <w:bottom w:val="none" w:sz="0" w:space="0" w:color="auto"/>
        <w:right w:val="none" w:sz="0" w:space="0" w:color="auto"/>
      </w:divBdr>
    </w:div>
    <w:div w:id="153886652">
      <w:bodyDiv w:val="1"/>
      <w:marLeft w:val="0"/>
      <w:marRight w:val="0"/>
      <w:marTop w:val="0"/>
      <w:marBottom w:val="0"/>
      <w:divBdr>
        <w:top w:val="none" w:sz="0" w:space="0" w:color="auto"/>
        <w:left w:val="none" w:sz="0" w:space="0" w:color="auto"/>
        <w:bottom w:val="none" w:sz="0" w:space="0" w:color="auto"/>
        <w:right w:val="none" w:sz="0" w:space="0" w:color="auto"/>
      </w:divBdr>
      <w:divsChild>
        <w:div w:id="1102148486">
          <w:marLeft w:val="0"/>
          <w:marRight w:val="0"/>
          <w:marTop w:val="0"/>
          <w:marBottom w:val="0"/>
          <w:divBdr>
            <w:top w:val="none" w:sz="0" w:space="0" w:color="auto"/>
            <w:left w:val="none" w:sz="0" w:space="0" w:color="auto"/>
            <w:bottom w:val="none" w:sz="0" w:space="0" w:color="auto"/>
            <w:right w:val="none" w:sz="0" w:space="0" w:color="auto"/>
          </w:divBdr>
          <w:divsChild>
            <w:div w:id="790786151">
              <w:marLeft w:val="0"/>
              <w:marRight w:val="0"/>
              <w:marTop w:val="0"/>
              <w:marBottom w:val="0"/>
              <w:divBdr>
                <w:top w:val="none" w:sz="0" w:space="0" w:color="auto"/>
                <w:left w:val="none" w:sz="0" w:space="0" w:color="auto"/>
                <w:bottom w:val="none" w:sz="0" w:space="0" w:color="auto"/>
                <w:right w:val="none" w:sz="0" w:space="0" w:color="auto"/>
              </w:divBdr>
              <w:divsChild>
                <w:div w:id="1682664540">
                  <w:marLeft w:val="0"/>
                  <w:marRight w:val="0"/>
                  <w:marTop w:val="0"/>
                  <w:marBottom w:val="0"/>
                  <w:divBdr>
                    <w:top w:val="none" w:sz="0" w:space="0" w:color="auto"/>
                    <w:left w:val="none" w:sz="0" w:space="0" w:color="auto"/>
                    <w:bottom w:val="none" w:sz="0" w:space="0" w:color="auto"/>
                    <w:right w:val="none" w:sz="0" w:space="0" w:color="auto"/>
                  </w:divBdr>
                  <w:divsChild>
                    <w:div w:id="993919596">
                      <w:marLeft w:val="0"/>
                      <w:marRight w:val="0"/>
                      <w:marTop w:val="0"/>
                      <w:marBottom w:val="0"/>
                      <w:divBdr>
                        <w:top w:val="none" w:sz="0" w:space="0" w:color="auto"/>
                        <w:left w:val="none" w:sz="0" w:space="0" w:color="auto"/>
                        <w:bottom w:val="none" w:sz="0" w:space="0" w:color="auto"/>
                        <w:right w:val="none" w:sz="0" w:space="0" w:color="auto"/>
                      </w:divBdr>
                      <w:divsChild>
                        <w:div w:id="1748376729">
                          <w:marLeft w:val="0"/>
                          <w:marRight w:val="0"/>
                          <w:marTop w:val="0"/>
                          <w:marBottom w:val="0"/>
                          <w:divBdr>
                            <w:top w:val="none" w:sz="0" w:space="0" w:color="auto"/>
                            <w:left w:val="none" w:sz="0" w:space="0" w:color="auto"/>
                            <w:bottom w:val="none" w:sz="0" w:space="0" w:color="auto"/>
                            <w:right w:val="none" w:sz="0" w:space="0" w:color="auto"/>
                          </w:divBdr>
                          <w:divsChild>
                            <w:div w:id="652416071">
                              <w:marLeft w:val="0"/>
                              <w:marRight w:val="0"/>
                              <w:marTop w:val="0"/>
                              <w:marBottom w:val="0"/>
                              <w:divBdr>
                                <w:top w:val="none" w:sz="0" w:space="0" w:color="auto"/>
                                <w:left w:val="none" w:sz="0" w:space="0" w:color="auto"/>
                                <w:bottom w:val="none" w:sz="0" w:space="0" w:color="auto"/>
                                <w:right w:val="none" w:sz="0" w:space="0" w:color="auto"/>
                              </w:divBdr>
                              <w:divsChild>
                                <w:div w:id="197487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473403">
      <w:bodyDiv w:val="1"/>
      <w:marLeft w:val="0"/>
      <w:marRight w:val="0"/>
      <w:marTop w:val="0"/>
      <w:marBottom w:val="0"/>
      <w:divBdr>
        <w:top w:val="none" w:sz="0" w:space="0" w:color="auto"/>
        <w:left w:val="none" w:sz="0" w:space="0" w:color="auto"/>
        <w:bottom w:val="none" w:sz="0" w:space="0" w:color="auto"/>
        <w:right w:val="none" w:sz="0" w:space="0" w:color="auto"/>
      </w:divBdr>
    </w:div>
    <w:div w:id="300159578">
      <w:bodyDiv w:val="1"/>
      <w:marLeft w:val="0"/>
      <w:marRight w:val="0"/>
      <w:marTop w:val="0"/>
      <w:marBottom w:val="0"/>
      <w:divBdr>
        <w:top w:val="none" w:sz="0" w:space="0" w:color="auto"/>
        <w:left w:val="none" w:sz="0" w:space="0" w:color="auto"/>
        <w:bottom w:val="none" w:sz="0" w:space="0" w:color="auto"/>
        <w:right w:val="none" w:sz="0" w:space="0" w:color="auto"/>
      </w:divBdr>
    </w:div>
    <w:div w:id="384446902">
      <w:bodyDiv w:val="1"/>
      <w:marLeft w:val="0"/>
      <w:marRight w:val="0"/>
      <w:marTop w:val="0"/>
      <w:marBottom w:val="0"/>
      <w:divBdr>
        <w:top w:val="none" w:sz="0" w:space="0" w:color="auto"/>
        <w:left w:val="none" w:sz="0" w:space="0" w:color="auto"/>
        <w:bottom w:val="none" w:sz="0" w:space="0" w:color="auto"/>
        <w:right w:val="none" w:sz="0" w:space="0" w:color="auto"/>
      </w:divBdr>
    </w:div>
    <w:div w:id="422917354">
      <w:bodyDiv w:val="1"/>
      <w:marLeft w:val="0"/>
      <w:marRight w:val="0"/>
      <w:marTop w:val="0"/>
      <w:marBottom w:val="0"/>
      <w:divBdr>
        <w:top w:val="none" w:sz="0" w:space="0" w:color="auto"/>
        <w:left w:val="none" w:sz="0" w:space="0" w:color="auto"/>
        <w:bottom w:val="none" w:sz="0" w:space="0" w:color="auto"/>
        <w:right w:val="none" w:sz="0" w:space="0" w:color="auto"/>
      </w:divBdr>
    </w:div>
    <w:div w:id="468784188">
      <w:bodyDiv w:val="1"/>
      <w:marLeft w:val="0"/>
      <w:marRight w:val="0"/>
      <w:marTop w:val="0"/>
      <w:marBottom w:val="0"/>
      <w:divBdr>
        <w:top w:val="none" w:sz="0" w:space="0" w:color="auto"/>
        <w:left w:val="none" w:sz="0" w:space="0" w:color="auto"/>
        <w:bottom w:val="none" w:sz="0" w:space="0" w:color="auto"/>
        <w:right w:val="none" w:sz="0" w:space="0" w:color="auto"/>
      </w:divBdr>
    </w:div>
    <w:div w:id="505679507">
      <w:bodyDiv w:val="1"/>
      <w:marLeft w:val="0"/>
      <w:marRight w:val="0"/>
      <w:marTop w:val="0"/>
      <w:marBottom w:val="0"/>
      <w:divBdr>
        <w:top w:val="none" w:sz="0" w:space="0" w:color="auto"/>
        <w:left w:val="none" w:sz="0" w:space="0" w:color="auto"/>
        <w:bottom w:val="none" w:sz="0" w:space="0" w:color="auto"/>
        <w:right w:val="none" w:sz="0" w:space="0" w:color="auto"/>
      </w:divBdr>
      <w:divsChild>
        <w:div w:id="2038197039">
          <w:marLeft w:val="0"/>
          <w:marRight w:val="0"/>
          <w:marTop w:val="0"/>
          <w:marBottom w:val="0"/>
          <w:divBdr>
            <w:top w:val="none" w:sz="0" w:space="0" w:color="auto"/>
            <w:left w:val="none" w:sz="0" w:space="0" w:color="auto"/>
            <w:bottom w:val="none" w:sz="0" w:space="0" w:color="auto"/>
            <w:right w:val="none" w:sz="0" w:space="0" w:color="auto"/>
          </w:divBdr>
          <w:divsChild>
            <w:div w:id="172303803">
              <w:marLeft w:val="0"/>
              <w:marRight w:val="0"/>
              <w:marTop w:val="0"/>
              <w:marBottom w:val="0"/>
              <w:divBdr>
                <w:top w:val="none" w:sz="0" w:space="0" w:color="auto"/>
                <w:left w:val="none" w:sz="0" w:space="0" w:color="auto"/>
                <w:bottom w:val="none" w:sz="0" w:space="0" w:color="auto"/>
                <w:right w:val="none" w:sz="0" w:space="0" w:color="auto"/>
              </w:divBdr>
              <w:divsChild>
                <w:div w:id="1849825739">
                  <w:marLeft w:val="0"/>
                  <w:marRight w:val="0"/>
                  <w:marTop w:val="0"/>
                  <w:marBottom w:val="0"/>
                  <w:divBdr>
                    <w:top w:val="none" w:sz="0" w:space="0" w:color="auto"/>
                    <w:left w:val="none" w:sz="0" w:space="0" w:color="auto"/>
                    <w:bottom w:val="none" w:sz="0" w:space="0" w:color="auto"/>
                    <w:right w:val="none" w:sz="0" w:space="0" w:color="auto"/>
                  </w:divBdr>
                  <w:divsChild>
                    <w:div w:id="233512558">
                      <w:marLeft w:val="0"/>
                      <w:marRight w:val="0"/>
                      <w:marTop w:val="0"/>
                      <w:marBottom w:val="0"/>
                      <w:divBdr>
                        <w:top w:val="none" w:sz="0" w:space="0" w:color="auto"/>
                        <w:left w:val="none" w:sz="0" w:space="0" w:color="auto"/>
                        <w:bottom w:val="none" w:sz="0" w:space="0" w:color="auto"/>
                        <w:right w:val="none" w:sz="0" w:space="0" w:color="auto"/>
                      </w:divBdr>
                      <w:divsChild>
                        <w:div w:id="1263804609">
                          <w:marLeft w:val="0"/>
                          <w:marRight w:val="0"/>
                          <w:marTop w:val="0"/>
                          <w:marBottom w:val="0"/>
                          <w:divBdr>
                            <w:top w:val="none" w:sz="0" w:space="0" w:color="auto"/>
                            <w:left w:val="none" w:sz="0" w:space="0" w:color="auto"/>
                            <w:bottom w:val="none" w:sz="0" w:space="0" w:color="auto"/>
                            <w:right w:val="none" w:sz="0" w:space="0" w:color="auto"/>
                          </w:divBdr>
                          <w:divsChild>
                            <w:div w:id="111424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146654">
      <w:bodyDiv w:val="1"/>
      <w:marLeft w:val="0"/>
      <w:marRight w:val="0"/>
      <w:marTop w:val="0"/>
      <w:marBottom w:val="0"/>
      <w:divBdr>
        <w:top w:val="none" w:sz="0" w:space="0" w:color="auto"/>
        <w:left w:val="none" w:sz="0" w:space="0" w:color="auto"/>
        <w:bottom w:val="none" w:sz="0" w:space="0" w:color="auto"/>
        <w:right w:val="none" w:sz="0" w:space="0" w:color="auto"/>
      </w:divBdr>
    </w:div>
    <w:div w:id="608392781">
      <w:bodyDiv w:val="1"/>
      <w:marLeft w:val="0"/>
      <w:marRight w:val="0"/>
      <w:marTop w:val="0"/>
      <w:marBottom w:val="0"/>
      <w:divBdr>
        <w:top w:val="none" w:sz="0" w:space="0" w:color="auto"/>
        <w:left w:val="none" w:sz="0" w:space="0" w:color="auto"/>
        <w:bottom w:val="none" w:sz="0" w:space="0" w:color="auto"/>
        <w:right w:val="none" w:sz="0" w:space="0" w:color="auto"/>
      </w:divBdr>
    </w:div>
    <w:div w:id="707799605">
      <w:bodyDiv w:val="1"/>
      <w:marLeft w:val="0"/>
      <w:marRight w:val="0"/>
      <w:marTop w:val="0"/>
      <w:marBottom w:val="0"/>
      <w:divBdr>
        <w:top w:val="none" w:sz="0" w:space="0" w:color="auto"/>
        <w:left w:val="none" w:sz="0" w:space="0" w:color="auto"/>
        <w:bottom w:val="none" w:sz="0" w:space="0" w:color="auto"/>
        <w:right w:val="none" w:sz="0" w:space="0" w:color="auto"/>
      </w:divBdr>
    </w:div>
    <w:div w:id="742292511">
      <w:bodyDiv w:val="1"/>
      <w:marLeft w:val="0"/>
      <w:marRight w:val="0"/>
      <w:marTop w:val="0"/>
      <w:marBottom w:val="0"/>
      <w:divBdr>
        <w:top w:val="none" w:sz="0" w:space="0" w:color="auto"/>
        <w:left w:val="none" w:sz="0" w:space="0" w:color="auto"/>
        <w:bottom w:val="none" w:sz="0" w:space="0" w:color="auto"/>
        <w:right w:val="none" w:sz="0" w:space="0" w:color="auto"/>
      </w:divBdr>
    </w:div>
    <w:div w:id="768433963">
      <w:bodyDiv w:val="1"/>
      <w:marLeft w:val="0"/>
      <w:marRight w:val="0"/>
      <w:marTop w:val="0"/>
      <w:marBottom w:val="0"/>
      <w:divBdr>
        <w:top w:val="none" w:sz="0" w:space="0" w:color="auto"/>
        <w:left w:val="none" w:sz="0" w:space="0" w:color="auto"/>
        <w:bottom w:val="none" w:sz="0" w:space="0" w:color="auto"/>
        <w:right w:val="none" w:sz="0" w:space="0" w:color="auto"/>
      </w:divBdr>
    </w:div>
    <w:div w:id="782727222">
      <w:bodyDiv w:val="1"/>
      <w:marLeft w:val="0"/>
      <w:marRight w:val="0"/>
      <w:marTop w:val="0"/>
      <w:marBottom w:val="0"/>
      <w:divBdr>
        <w:top w:val="none" w:sz="0" w:space="0" w:color="auto"/>
        <w:left w:val="none" w:sz="0" w:space="0" w:color="auto"/>
        <w:bottom w:val="none" w:sz="0" w:space="0" w:color="auto"/>
        <w:right w:val="none" w:sz="0" w:space="0" w:color="auto"/>
      </w:divBdr>
    </w:div>
    <w:div w:id="981546987">
      <w:bodyDiv w:val="1"/>
      <w:marLeft w:val="0"/>
      <w:marRight w:val="0"/>
      <w:marTop w:val="0"/>
      <w:marBottom w:val="0"/>
      <w:divBdr>
        <w:top w:val="none" w:sz="0" w:space="0" w:color="auto"/>
        <w:left w:val="none" w:sz="0" w:space="0" w:color="auto"/>
        <w:bottom w:val="none" w:sz="0" w:space="0" w:color="auto"/>
        <w:right w:val="none" w:sz="0" w:space="0" w:color="auto"/>
      </w:divBdr>
    </w:div>
    <w:div w:id="1032269417">
      <w:bodyDiv w:val="1"/>
      <w:marLeft w:val="0"/>
      <w:marRight w:val="0"/>
      <w:marTop w:val="0"/>
      <w:marBottom w:val="0"/>
      <w:divBdr>
        <w:top w:val="none" w:sz="0" w:space="0" w:color="auto"/>
        <w:left w:val="none" w:sz="0" w:space="0" w:color="auto"/>
        <w:bottom w:val="none" w:sz="0" w:space="0" w:color="auto"/>
        <w:right w:val="none" w:sz="0" w:space="0" w:color="auto"/>
      </w:divBdr>
    </w:div>
    <w:div w:id="1052731516">
      <w:bodyDiv w:val="1"/>
      <w:marLeft w:val="0"/>
      <w:marRight w:val="0"/>
      <w:marTop w:val="0"/>
      <w:marBottom w:val="0"/>
      <w:divBdr>
        <w:top w:val="none" w:sz="0" w:space="0" w:color="auto"/>
        <w:left w:val="none" w:sz="0" w:space="0" w:color="auto"/>
        <w:bottom w:val="none" w:sz="0" w:space="0" w:color="auto"/>
        <w:right w:val="none" w:sz="0" w:space="0" w:color="auto"/>
      </w:divBdr>
    </w:div>
    <w:div w:id="1087966599">
      <w:bodyDiv w:val="1"/>
      <w:marLeft w:val="0"/>
      <w:marRight w:val="0"/>
      <w:marTop w:val="0"/>
      <w:marBottom w:val="0"/>
      <w:divBdr>
        <w:top w:val="none" w:sz="0" w:space="0" w:color="auto"/>
        <w:left w:val="none" w:sz="0" w:space="0" w:color="auto"/>
        <w:bottom w:val="none" w:sz="0" w:space="0" w:color="auto"/>
        <w:right w:val="none" w:sz="0" w:space="0" w:color="auto"/>
      </w:divBdr>
    </w:div>
    <w:div w:id="1130396333">
      <w:bodyDiv w:val="1"/>
      <w:marLeft w:val="0"/>
      <w:marRight w:val="0"/>
      <w:marTop w:val="0"/>
      <w:marBottom w:val="0"/>
      <w:divBdr>
        <w:top w:val="none" w:sz="0" w:space="0" w:color="auto"/>
        <w:left w:val="none" w:sz="0" w:space="0" w:color="auto"/>
        <w:bottom w:val="none" w:sz="0" w:space="0" w:color="auto"/>
        <w:right w:val="none" w:sz="0" w:space="0" w:color="auto"/>
      </w:divBdr>
    </w:div>
    <w:div w:id="1162697626">
      <w:bodyDiv w:val="1"/>
      <w:marLeft w:val="0"/>
      <w:marRight w:val="0"/>
      <w:marTop w:val="0"/>
      <w:marBottom w:val="0"/>
      <w:divBdr>
        <w:top w:val="none" w:sz="0" w:space="0" w:color="auto"/>
        <w:left w:val="none" w:sz="0" w:space="0" w:color="auto"/>
        <w:bottom w:val="none" w:sz="0" w:space="0" w:color="auto"/>
        <w:right w:val="none" w:sz="0" w:space="0" w:color="auto"/>
      </w:divBdr>
    </w:div>
    <w:div w:id="1293289944">
      <w:bodyDiv w:val="1"/>
      <w:marLeft w:val="0"/>
      <w:marRight w:val="0"/>
      <w:marTop w:val="0"/>
      <w:marBottom w:val="0"/>
      <w:divBdr>
        <w:top w:val="none" w:sz="0" w:space="0" w:color="auto"/>
        <w:left w:val="none" w:sz="0" w:space="0" w:color="auto"/>
        <w:bottom w:val="none" w:sz="0" w:space="0" w:color="auto"/>
        <w:right w:val="none" w:sz="0" w:space="0" w:color="auto"/>
      </w:divBdr>
    </w:div>
    <w:div w:id="1328746767">
      <w:bodyDiv w:val="1"/>
      <w:marLeft w:val="0"/>
      <w:marRight w:val="0"/>
      <w:marTop w:val="0"/>
      <w:marBottom w:val="0"/>
      <w:divBdr>
        <w:top w:val="none" w:sz="0" w:space="0" w:color="auto"/>
        <w:left w:val="none" w:sz="0" w:space="0" w:color="auto"/>
        <w:bottom w:val="none" w:sz="0" w:space="0" w:color="auto"/>
        <w:right w:val="none" w:sz="0" w:space="0" w:color="auto"/>
      </w:divBdr>
    </w:div>
    <w:div w:id="1377240696">
      <w:bodyDiv w:val="1"/>
      <w:marLeft w:val="0"/>
      <w:marRight w:val="0"/>
      <w:marTop w:val="0"/>
      <w:marBottom w:val="0"/>
      <w:divBdr>
        <w:top w:val="none" w:sz="0" w:space="0" w:color="auto"/>
        <w:left w:val="none" w:sz="0" w:space="0" w:color="auto"/>
        <w:bottom w:val="none" w:sz="0" w:space="0" w:color="auto"/>
        <w:right w:val="none" w:sz="0" w:space="0" w:color="auto"/>
      </w:divBdr>
    </w:div>
    <w:div w:id="1377582957">
      <w:bodyDiv w:val="1"/>
      <w:marLeft w:val="0"/>
      <w:marRight w:val="0"/>
      <w:marTop w:val="0"/>
      <w:marBottom w:val="0"/>
      <w:divBdr>
        <w:top w:val="none" w:sz="0" w:space="0" w:color="auto"/>
        <w:left w:val="none" w:sz="0" w:space="0" w:color="auto"/>
        <w:bottom w:val="none" w:sz="0" w:space="0" w:color="auto"/>
        <w:right w:val="none" w:sz="0" w:space="0" w:color="auto"/>
      </w:divBdr>
    </w:div>
    <w:div w:id="1429620723">
      <w:bodyDiv w:val="1"/>
      <w:marLeft w:val="0"/>
      <w:marRight w:val="0"/>
      <w:marTop w:val="0"/>
      <w:marBottom w:val="0"/>
      <w:divBdr>
        <w:top w:val="none" w:sz="0" w:space="0" w:color="auto"/>
        <w:left w:val="none" w:sz="0" w:space="0" w:color="auto"/>
        <w:bottom w:val="none" w:sz="0" w:space="0" w:color="auto"/>
        <w:right w:val="none" w:sz="0" w:space="0" w:color="auto"/>
      </w:divBdr>
    </w:div>
    <w:div w:id="1459881675">
      <w:bodyDiv w:val="1"/>
      <w:marLeft w:val="0"/>
      <w:marRight w:val="0"/>
      <w:marTop w:val="0"/>
      <w:marBottom w:val="0"/>
      <w:divBdr>
        <w:top w:val="none" w:sz="0" w:space="0" w:color="auto"/>
        <w:left w:val="none" w:sz="0" w:space="0" w:color="auto"/>
        <w:bottom w:val="none" w:sz="0" w:space="0" w:color="auto"/>
        <w:right w:val="none" w:sz="0" w:space="0" w:color="auto"/>
      </w:divBdr>
    </w:div>
    <w:div w:id="1536574507">
      <w:bodyDiv w:val="1"/>
      <w:marLeft w:val="0"/>
      <w:marRight w:val="0"/>
      <w:marTop w:val="0"/>
      <w:marBottom w:val="0"/>
      <w:divBdr>
        <w:top w:val="none" w:sz="0" w:space="0" w:color="auto"/>
        <w:left w:val="none" w:sz="0" w:space="0" w:color="auto"/>
        <w:bottom w:val="none" w:sz="0" w:space="0" w:color="auto"/>
        <w:right w:val="none" w:sz="0" w:space="0" w:color="auto"/>
      </w:divBdr>
    </w:div>
    <w:div w:id="1567690267">
      <w:bodyDiv w:val="1"/>
      <w:marLeft w:val="0"/>
      <w:marRight w:val="0"/>
      <w:marTop w:val="0"/>
      <w:marBottom w:val="0"/>
      <w:divBdr>
        <w:top w:val="none" w:sz="0" w:space="0" w:color="auto"/>
        <w:left w:val="none" w:sz="0" w:space="0" w:color="auto"/>
        <w:bottom w:val="none" w:sz="0" w:space="0" w:color="auto"/>
        <w:right w:val="none" w:sz="0" w:space="0" w:color="auto"/>
      </w:divBdr>
    </w:div>
    <w:div w:id="1663896414">
      <w:bodyDiv w:val="1"/>
      <w:marLeft w:val="0"/>
      <w:marRight w:val="0"/>
      <w:marTop w:val="0"/>
      <w:marBottom w:val="0"/>
      <w:divBdr>
        <w:top w:val="none" w:sz="0" w:space="0" w:color="auto"/>
        <w:left w:val="none" w:sz="0" w:space="0" w:color="auto"/>
        <w:bottom w:val="none" w:sz="0" w:space="0" w:color="auto"/>
        <w:right w:val="none" w:sz="0" w:space="0" w:color="auto"/>
      </w:divBdr>
    </w:div>
    <w:div w:id="1681347744">
      <w:bodyDiv w:val="1"/>
      <w:marLeft w:val="0"/>
      <w:marRight w:val="0"/>
      <w:marTop w:val="0"/>
      <w:marBottom w:val="0"/>
      <w:divBdr>
        <w:top w:val="none" w:sz="0" w:space="0" w:color="auto"/>
        <w:left w:val="none" w:sz="0" w:space="0" w:color="auto"/>
        <w:bottom w:val="none" w:sz="0" w:space="0" w:color="auto"/>
        <w:right w:val="none" w:sz="0" w:space="0" w:color="auto"/>
      </w:divBdr>
    </w:div>
    <w:div w:id="1723358081">
      <w:bodyDiv w:val="1"/>
      <w:marLeft w:val="0"/>
      <w:marRight w:val="0"/>
      <w:marTop w:val="0"/>
      <w:marBottom w:val="0"/>
      <w:divBdr>
        <w:top w:val="none" w:sz="0" w:space="0" w:color="auto"/>
        <w:left w:val="none" w:sz="0" w:space="0" w:color="auto"/>
        <w:bottom w:val="none" w:sz="0" w:space="0" w:color="auto"/>
        <w:right w:val="none" w:sz="0" w:space="0" w:color="auto"/>
      </w:divBdr>
    </w:div>
    <w:div w:id="1810241694">
      <w:bodyDiv w:val="1"/>
      <w:marLeft w:val="0"/>
      <w:marRight w:val="0"/>
      <w:marTop w:val="0"/>
      <w:marBottom w:val="0"/>
      <w:divBdr>
        <w:top w:val="none" w:sz="0" w:space="0" w:color="auto"/>
        <w:left w:val="none" w:sz="0" w:space="0" w:color="auto"/>
        <w:bottom w:val="none" w:sz="0" w:space="0" w:color="auto"/>
        <w:right w:val="none" w:sz="0" w:space="0" w:color="auto"/>
      </w:divBdr>
    </w:div>
    <w:div w:id="1883976453">
      <w:bodyDiv w:val="1"/>
      <w:marLeft w:val="0"/>
      <w:marRight w:val="0"/>
      <w:marTop w:val="0"/>
      <w:marBottom w:val="0"/>
      <w:divBdr>
        <w:top w:val="none" w:sz="0" w:space="0" w:color="auto"/>
        <w:left w:val="none" w:sz="0" w:space="0" w:color="auto"/>
        <w:bottom w:val="none" w:sz="0" w:space="0" w:color="auto"/>
        <w:right w:val="none" w:sz="0" w:space="0" w:color="auto"/>
      </w:divBdr>
      <w:divsChild>
        <w:div w:id="1345934315">
          <w:marLeft w:val="0"/>
          <w:marRight w:val="0"/>
          <w:marTop w:val="0"/>
          <w:marBottom w:val="0"/>
          <w:divBdr>
            <w:top w:val="none" w:sz="0" w:space="0" w:color="auto"/>
            <w:left w:val="none" w:sz="0" w:space="0" w:color="auto"/>
            <w:bottom w:val="none" w:sz="0" w:space="0" w:color="auto"/>
            <w:right w:val="none" w:sz="0" w:space="0" w:color="auto"/>
          </w:divBdr>
          <w:divsChild>
            <w:div w:id="592204351">
              <w:marLeft w:val="0"/>
              <w:marRight w:val="0"/>
              <w:marTop w:val="0"/>
              <w:marBottom w:val="0"/>
              <w:divBdr>
                <w:top w:val="none" w:sz="0" w:space="0" w:color="auto"/>
                <w:left w:val="none" w:sz="0" w:space="0" w:color="auto"/>
                <w:bottom w:val="none" w:sz="0" w:space="0" w:color="auto"/>
                <w:right w:val="none" w:sz="0" w:space="0" w:color="auto"/>
              </w:divBdr>
              <w:divsChild>
                <w:div w:id="1614750403">
                  <w:marLeft w:val="0"/>
                  <w:marRight w:val="0"/>
                  <w:marTop w:val="0"/>
                  <w:marBottom w:val="0"/>
                  <w:divBdr>
                    <w:top w:val="none" w:sz="0" w:space="0" w:color="auto"/>
                    <w:left w:val="none" w:sz="0" w:space="0" w:color="auto"/>
                    <w:bottom w:val="none" w:sz="0" w:space="0" w:color="auto"/>
                    <w:right w:val="none" w:sz="0" w:space="0" w:color="auto"/>
                  </w:divBdr>
                  <w:divsChild>
                    <w:div w:id="1231498609">
                      <w:marLeft w:val="0"/>
                      <w:marRight w:val="0"/>
                      <w:marTop w:val="0"/>
                      <w:marBottom w:val="0"/>
                      <w:divBdr>
                        <w:top w:val="none" w:sz="0" w:space="0" w:color="auto"/>
                        <w:left w:val="none" w:sz="0" w:space="0" w:color="auto"/>
                        <w:bottom w:val="none" w:sz="0" w:space="0" w:color="auto"/>
                        <w:right w:val="none" w:sz="0" w:space="0" w:color="auto"/>
                      </w:divBdr>
                      <w:divsChild>
                        <w:div w:id="1018584780">
                          <w:marLeft w:val="0"/>
                          <w:marRight w:val="0"/>
                          <w:marTop w:val="0"/>
                          <w:marBottom w:val="0"/>
                          <w:divBdr>
                            <w:top w:val="none" w:sz="0" w:space="0" w:color="auto"/>
                            <w:left w:val="none" w:sz="0" w:space="0" w:color="auto"/>
                            <w:bottom w:val="none" w:sz="0" w:space="0" w:color="auto"/>
                            <w:right w:val="none" w:sz="0" w:space="0" w:color="auto"/>
                          </w:divBdr>
                          <w:divsChild>
                            <w:div w:id="103522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9715649">
      <w:bodyDiv w:val="1"/>
      <w:marLeft w:val="0"/>
      <w:marRight w:val="0"/>
      <w:marTop w:val="0"/>
      <w:marBottom w:val="0"/>
      <w:divBdr>
        <w:top w:val="none" w:sz="0" w:space="0" w:color="auto"/>
        <w:left w:val="none" w:sz="0" w:space="0" w:color="auto"/>
        <w:bottom w:val="none" w:sz="0" w:space="0" w:color="auto"/>
        <w:right w:val="none" w:sz="0" w:space="0" w:color="auto"/>
      </w:divBdr>
    </w:div>
    <w:div w:id="2038193252">
      <w:bodyDiv w:val="1"/>
      <w:marLeft w:val="0"/>
      <w:marRight w:val="0"/>
      <w:marTop w:val="0"/>
      <w:marBottom w:val="0"/>
      <w:divBdr>
        <w:top w:val="none" w:sz="0" w:space="0" w:color="auto"/>
        <w:left w:val="none" w:sz="0" w:space="0" w:color="auto"/>
        <w:bottom w:val="none" w:sz="0" w:space="0" w:color="auto"/>
        <w:right w:val="none" w:sz="0" w:space="0" w:color="auto"/>
      </w:divBdr>
    </w:div>
    <w:div w:id="2038922848">
      <w:bodyDiv w:val="1"/>
      <w:marLeft w:val="0"/>
      <w:marRight w:val="0"/>
      <w:marTop w:val="0"/>
      <w:marBottom w:val="0"/>
      <w:divBdr>
        <w:top w:val="none" w:sz="0" w:space="0" w:color="auto"/>
        <w:left w:val="none" w:sz="0" w:space="0" w:color="auto"/>
        <w:bottom w:val="none" w:sz="0" w:space="0" w:color="auto"/>
        <w:right w:val="none" w:sz="0" w:space="0" w:color="auto"/>
      </w:divBdr>
    </w:div>
    <w:div w:id="209546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gentlegal.com/blog/2012/09/technology-for-mediation" TargetMode="External"/><Relationship Id="rId13" Type="http://schemas.openxmlformats.org/officeDocument/2006/relationships/hyperlink" Target="http://www.matritca.kz/news/39092-deklaraciya-25-letiya-nezavisimosti-respublikikazahstan-polnyy-tekst.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anoramakz.com/index.php/world/item/2593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eurasian-research.org/publication/kazakhstans-mediation-role-in-international-disputes-opportunities-and-limitations/?lan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eaties.un.org/Pages/ViewDetails.aspx?src=IND&amp;mtdsg_no." TargetMode="External"/><Relationship Id="rId5" Type="http://schemas.openxmlformats.org/officeDocument/2006/relationships/webSettings" Target="webSettings.xml"/><Relationship Id="rId15" Type="http://schemas.openxmlformats.org/officeDocument/2006/relationships/hyperlink" Target="https://zonakz.net/articles/26602" TargetMode="External"/><Relationship Id="rId10" Type="http://schemas.openxmlformats.org/officeDocument/2006/relationships/hyperlink" Target="https://adilet.zan.kz/rus/docs/U150000014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dilet.zan.kz/rus/docs/P1100000770.%2003.04.2023" TargetMode="External"/><Relationship Id="rId14" Type="http://schemas.openxmlformats.org/officeDocument/2006/relationships/hyperlink" Target="https://refdb.ru/look/219781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20933525-F466-4F7A-B1FF-93A12BC99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49919</Words>
  <Characters>284539</Characters>
  <Application>Microsoft Office Word</Application>
  <DocSecurity>0</DocSecurity>
  <Lines>2371</Lines>
  <Paragraphs>667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ПК</dc:creator>
  <cp:lastModifiedBy>user</cp:lastModifiedBy>
  <cp:revision>3</cp:revision>
  <dcterms:created xsi:type="dcterms:W3CDTF">2026-07-15T07:53:00Z</dcterms:created>
  <dcterms:modified xsi:type="dcterms:W3CDTF">2026-07-15T07:53:00Z</dcterms:modified>
</cp:coreProperties>
</file>